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BE" w:rsidRDefault="00D42BBE" w:rsidP="0086677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BAB 1</w:t>
      </w:r>
    </w:p>
    <w:p w:rsidR="00866777" w:rsidRPr="00300091" w:rsidRDefault="00866777" w:rsidP="00866777">
      <w:pPr>
        <w:spacing w:after="0"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PENDAHULUAN</w:t>
      </w:r>
    </w:p>
    <w:p w:rsidR="00866777" w:rsidRPr="00300091" w:rsidRDefault="00866777" w:rsidP="00866777">
      <w:pPr>
        <w:spacing w:after="0" w:line="360" w:lineRule="auto"/>
        <w:jc w:val="center"/>
        <w:rPr>
          <w:rFonts w:ascii="Times New Roman" w:hAnsi="Times New Roman" w:cs="Times New Roman"/>
          <w:b/>
          <w:sz w:val="24"/>
          <w:szCs w:val="24"/>
        </w:rPr>
      </w:pPr>
    </w:p>
    <w:p w:rsidR="00866777" w:rsidRPr="00300091" w:rsidRDefault="00866777" w:rsidP="00866777">
      <w:pPr>
        <w:pStyle w:val="ListParagraph"/>
        <w:numPr>
          <w:ilvl w:val="1"/>
          <w:numId w:val="1"/>
        </w:numPr>
        <w:spacing w:line="360" w:lineRule="auto"/>
        <w:rPr>
          <w:rFonts w:ascii="Times New Roman" w:hAnsi="Times New Roman" w:cs="Times New Roman"/>
          <w:b/>
          <w:sz w:val="24"/>
          <w:szCs w:val="24"/>
        </w:rPr>
      </w:pPr>
      <w:r w:rsidRPr="00300091">
        <w:rPr>
          <w:rFonts w:ascii="Times New Roman" w:hAnsi="Times New Roman" w:cs="Times New Roman"/>
          <w:b/>
          <w:sz w:val="24"/>
          <w:szCs w:val="24"/>
        </w:rPr>
        <w:t>Latar Belakang</w:t>
      </w:r>
    </w:p>
    <w:p w:rsidR="00866777" w:rsidRPr="00300091" w:rsidRDefault="00866777" w:rsidP="00866777">
      <w:pPr>
        <w:spacing w:line="360" w:lineRule="auto"/>
        <w:ind w:firstLine="720"/>
        <w:jc w:val="both"/>
        <w:rPr>
          <w:rFonts w:ascii="Times New Roman" w:hAnsi="Times New Roman" w:cs="Times New Roman"/>
          <w:sz w:val="24"/>
          <w:szCs w:val="24"/>
        </w:rPr>
      </w:pPr>
      <w:r w:rsidRPr="00300091">
        <w:rPr>
          <w:rFonts w:ascii="Times New Roman" w:hAnsi="Times New Roman" w:cs="Times New Roman"/>
          <w:sz w:val="24"/>
          <w:szCs w:val="24"/>
        </w:rPr>
        <w:t>Diabetes melitus (DM) merupakan suatu penyakit dimana terjadi gangguan metabolisme karbohidrat, protein dan lemak. Hal ini diakibatkan oleh kurangnya sensitivitas otot ataupun jaringan terhadap insulin, yang disebut dengan resistensi insulin ataupun oleh kurangnya hormon insulin atau disebut dengan defisiensi insulin (Guyton &amp; Hall, 2007). Diabetes mellitus adalah suatu kumpulan gejala yang timbul pada seseorang disebabkan oleh adanya peningkatan kadar gula glukosa darah akibat kekurangan insulin baik absolut maupun relatif (Syahbudin, 2009). Bahaya diabetes sangat besar dan dapat memungkinkan penderita menjadi lemah ginjal, buta, menderita penyakit bagian kaki dan banyak komplikasi serius dan menyebabkan tingkat kematian yang tinggi. Penderita DM menghadapi bahaya setiap harinya karena kadar gula darah yang tidak terkontrol. Glukosa darah mengandung kadar yang berubah-ubah sepanjang hari terutama pada saat makan, dan beraktifitas (Pangestu, 2007).</w:t>
      </w:r>
    </w:p>
    <w:p w:rsidR="00866777" w:rsidRPr="00300091" w:rsidRDefault="00866777" w:rsidP="00866777">
      <w:pPr>
        <w:spacing w:line="360" w:lineRule="auto"/>
        <w:ind w:firstLine="720"/>
        <w:jc w:val="both"/>
        <w:rPr>
          <w:rFonts w:ascii="Times New Roman" w:hAnsi="Times New Roman" w:cs="Times New Roman"/>
          <w:sz w:val="24"/>
          <w:szCs w:val="24"/>
        </w:rPr>
      </w:pPr>
      <w:r w:rsidRPr="00300091">
        <w:rPr>
          <w:rFonts w:ascii="Times New Roman" w:hAnsi="Times New Roman" w:cs="Times New Roman"/>
          <w:sz w:val="24"/>
          <w:szCs w:val="24"/>
        </w:rPr>
        <w:t>Terdapat dua jenis penyakit diabetes mellitus, yaitu Diabetes mellitus tipe I (insulin-dependent diabetes mellitus) dan diabetes mellitus tipe II (noninsulin-dependent diabetes mellitus). Diabetes mellitus tipe I yaitu dicirikan dengan hilangnya sel penghasil insulin pada pulau-pulau langhernas pankreas sehingga terjadi kekurangan insulin pada tubuh. Diabetes mellitus tipe II, terjadi akibat ketidakmampuan tubuh untuk merespon dengan wajar terhadap aktivitas insulin yang dihasilkan pankreas (resistensi insulin), sehingga tidak tercapai kadar glukosa yang normal dalam darah. Diabetes mellitus tipe II lebih banyak ditemukan dan meliputi 90% dari semua kasus diabetes di seluruh dunia (Maulana, 2009).</w:t>
      </w:r>
    </w:p>
    <w:p w:rsidR="00866777" w:rsidRPr="00300091" w:rsidRDefault="00866777" w:rsidP="00866777">
      <w:pPr>
        <w:spacing w:line="360" w:lineRule="auto"/>
        <w:ind w:firstLine="720"/>
        <w:jc w:val="both"/>
        <w:rPr>
          <w:rFonts w:ascii="Times New Roman" w:hAnsi="Times New Roman" w:cs="Times New Roman"/>
          <w:sz w:val="24"/>
          <w:szCs w:val="24"/>
        </w:rPr>
      </w:pPr>
      <w:r w:rsidRPr="00300091">
        <w:rPr>
          <w:rFonts w:ascii="Times New Roman" w:hAnsi="Times New Roman" w:cs="Times New Roman"/>
          <w:sz w:val="24"/>
          <w:szCs w:val="24"/>
        </w:rPr>
        <w:t xml:space="preserve">Diabetes mellitus (DM) sudah merupakan salah satu ancaman utama bagi kesehatan umat manusia pada abad 21. WHO memperkirakan bahwa pada tahun 2025, jumlah penderita DM akan membengkak menjadi 300 juta orang (Sudoyo, 2006). Menurut WHO kasus DM di Indonesia pada tahun 2000 adalah 8,4 juta orang berada pada rangking 4 dunia setelah India (31,7 juta), Cina (20,8 juta), dan Amerika Serikat (17,7 juta), dan WHO memperkirakan akan 2 meningkat pada tahun 2030, India (79,4 juta), Cina (42,3 juta), Amerika Serikat (30,3 juta), dan Indonesia (21,3 juta) (Wild,S., 2004). DM tipe II banyak ditemukan (&gt;90%) dibandingkan dengan DM tipe I. DM tipe II timbul setelah umur 30 tahun sedangkan DM tipe </w:t>
      </w:r>
      <w:r w:rsidRPr="00300091">
        <w:rPr>
          <w:rFonts w:ascii="Times New Roman" w:hAnsi="Times New Roman" w:cs="Times New Roman"/>
          <w:sz w:val="24"/>
          <w:szCs w:val="24"/>
        </w:rPr>
        <w:lastRenderedPageBreak/>
        <w:t>I biasanya terjadi sebelum usia 30 tahun. Penyakit yang bersifat menahun (kronis) dapat menyerang pria maupun wanita,namun kasus tersebut meningkat pada wanita (Tahitian,2008)</w:t>
      </w:r>
    </w:p>
    <w:p w:rsidR="00866777" w:rsidRPr="00300091" w:rsidRDefault="00866777" w:rsidP="00866777">
      <w:pPr>
        <w:spacing w:line="360" w:lineRule="auto"/>
        <w:ind w:firstLine="720"/>
        <w:jc w:val="both"/>
        <w:rPr>
          <w:rFonts w:ascii="Times New Roman" w:hAnsi="Times New Roman" w:cs="Times New Roman"/>
          <w:sz w:val="24"/>
          <w:szCs w:val="24"/>
        </w:rPr>
      </w:pPr>
      <w:r w:rsidRPr="00300091">
        <w:rPr>
          <w:rFonts w:ascii="Times New Roman" w:hAnsi="Times New Roman" w:cs="Times New Roman"/>
          <w:sz w:val="24"/>
          <w:szCs w:val="24"/>
        </w:rPr>
        <w:t xml:space="preserve">Diabetes mellitus seringkali tidak terdeteksi sebelum diagnosis dilakukan, sehingga morbiditas (terjadinya penyakit atau kondisi yang mengubah kesehatan dan kualitas hidup) dan mortalitas (kematian) dini terjadi pada kasus yang tidak terdeteksi ini. Diabetes mellitus merupakan suatu keadaan hiperglikemik kronis dan perlahan namun pasti akan merusak jaringan dalam tubuh jika tidak ditangani secara tepat dan serius (Agus dkk, 2011). Dengan ditemukannya beberapa faktor penyebab terjadinya diabetes mellitus diantaranya faktor genetik, faktor lingkungan, faktor kegemukan, faktor demografi, dan lainnya, maka faktor-faktor tersebut mempengaruhi seseorang akan mengalami DM tipe I atau DM tipe II. </w:t>
      </w:r>
    </w:p>
    <w:p w:rsidR="00866777" w:rsidRPr="00300091" w:rsidRDefault="00866777" w:rsidP="00866777">
      <w:pPr>
        <w:pStyle w:val="ListParagraph"/>
        <w:numPr>
          <w:ilvl w:val="1"/>
          <w:numId w:val="1"/>
        </w:numPr>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Tujuan</w:t>
      </w:r>
    </w:p>
    <w:p w:rsidR="00866777" w:rsidRPr="00300091" w:rsidRDefault="00866777" w:rsidP="00866777">
      <w:pPr>
        <w:pStyle w:val="ListParagraph"/>
        <w:numPr>
          <w:ilvl w:val="2"/>
          <w:numId w:val="1"/>
        </w:numPr>
        <w:spacing w:after="0" w:line="360" w:lineRule="auto"/>
        <w:ind w:left="567" w:hanging="567"/>
        <w:jc w:val="both"/>
        <w:rPr>
          <w:rFonts w:ascii="Times New Roman" w:hAnsi="Times New Roman" w:cs="Times New Roman"/>
          <w:sz w:val="24"/>
          <w:szCs w:val="24"/>
        </w:rPr>
      </w:pPr>
      <w:r w:rsidRPr="00300091">
        <w:rPr>
          <w:rFonts w:ascii="Times New Roman" w:hAnsi="Times New Roman" w:cs="Times New Roman"/>
          <w:sz w:val="24"/>
          <w:szCs w:val="24"/>
        </w:rPr>
        <w:t>Tujuan Umum</w:t>
      </w:r>
    </w:p>
    <w:p w:rsidR="00866777" w:rsidRPr="00300091" w:rsidRDefault="00866777" w:rsidP="00866777">
      <w:pPr>
        <w:pStyle w:val="ListParagraph"/>
        <w:spacing w:after="0" w:line="360" w:lineRule="auto"/>
        <w:ind w:left="0" w:firstLine="567"/>
        <w:jc w:val="both"/>
        <w:rPr>
          <w:rFonts w:ascii="Times New Roman" w:hAnsi="Times New Roman" w:cs="Times New Roman"/>
          <w:sz w:val="24"/>
          <w:szCs w:val="24"/>
        </w:rPr>
      </w:pPr>
      <w:r w:rsidRPr="00300091">
        <w:rPr>
          <w:rFonts w:ascii="Times New Roman" w:eastAsia="Calibri" w:hAnsi="Times New Roman" w:cs="Times New Roman"/>
          <w:sz w:val="24"/>
          <w:szCs w:val="24"/>
          <w:lang w:val="id-ID"/>
        </w:rPr>
        <w:t>Mahasiswa mampu menjelaskan konsep dan asuhan keperawatan pa</w:t>
      </w:r>
      <w:r w:rsidRPr="00300091">
        <w:rPr>
          <w:rFonts w:ascii="Times New Roman" w:hAnsi="Times New Roman" w:cs="Times New Roman"/>
          <w:sz w:val="24"/>
          <w:szCs w:val="24"/>
          <w:lang w:val="id-ID"/>
        </w:rPr>
        <w:t>da klien</w:t>
      </w:r>
      <w:r w:rsidRPr="00300091">
        <w:rPr>
          <w:rFonts w:ascii="Times New Roman" w:hAnsi="Times New Roman" w:cs="Times New Roman"/>
          <w:sz w:val="24"/>
          <w:szCs w:val="24"/>
        </w:rPr>
        <w:t xml:space="preserve"> </w:t>
      </w:r>
      <w:r w:rsidRPr="00300091">
        <w:rPr>
          <w:rFonts w:ascii="Times New Roman" w:hAnsi="Times New Roman" w:cs="Times New Roman"/>
          <w:sz w:val="24"/>
          <w:szCs w:val="24"/>
          <w:lang w:val="id-ID"/>
        </w:rPr>
        <w:t xml:space="preserve">dengan </w:t>
      </w:r>
      <w:r w:rsidRPr="00300091">
        <w:rPr>
          <w:rFonts w:ascii="Times New Roman" w:hAnsi="Times New Roman" w:cs="Times New Roman"/>
          <w:sz w:val="24"/>
          <w:szCs w:val="24"/>
        </w:rPr>
        <w:t>Diabetes Mellitus tipe II.</w:t>
      </w:r>
    </w:p>
    <w:p w:rsidR="00866777" w:rsidRPr="00300091" w:rsidRDefault="00866777" w:rsidP="00866777">
      <w:pPr>
        <w:pStyle w:val="ListParagraph"/>
        <w:numPr>
          <w:ilvl w:val="2"/>
          <w:numId w:val="1"/>
        </w:numPr>
        <w:spacing w:after="0" w:line="360" w:lineRule="auto"/>
        <w:ind w:left="567" w:hanging="567"/>
        <w:jc w:val="both"/>
        <w:rPr>
          <w:rFonts w:ascii="Times New Roman" w:hAnsi="Times New Roman" w:cs="Times New Roman"/>
          <w:sz w:val="24"/>
          <w:szCs w:val="24"/>
        </w:rPr>
      </w:pPr>
      <w:r w:rsidRPr="00300091">
        <w:rPr>
          <w:rFonts w:ascii="Times New Roman" w:hAnsi="Times New Roman" w:cs="Times New Roman"/>
          <w:sz w:val="24"/>
          <w:szCs w:val="24"/>
        </w:rPr>
        <w:t>Tujuan Khusus</w:t>
      </w:r>
    </w:p>
    <w:p w:rsidR="00866777" w:rsidRPr="00300091" w:rsidRDefault="00866777" w:rsidP="00866777">
      <w:pPr>
        <w:pStyle w:val="ListParagraph"/>
        <w:spacing w:after="0" w:line="360" w:lineRule="auto"/>
        <w:ind w:left="0" w:firstLine="567"/>
        <w:jc w:val="both"/>
        <w:rPr>
          <w:rFonts w:ascii="Times New Roman" w:hAnsi="Times New Roman" w:cs="Times New Roman"/>
          <w:sz w:val="24"/>
          <w:szCs w:val="24"/>
        </w:rPr>
      </w:pPr>
      <w:r w:rsidRPr="00300091">
        <w:rPr>
          <w:rFonts w:ascii="Times New Roman" w:hAnsi="Times New Roman" w:cs="Times New Roman"/>
          <w:sz w:val="24"/>
          <w:szCs w:val="24"/>
        </w:rPr>
        <w:t>Tujuan dari penulisan makalah ini yaitu mahasiswa mampu memperoleh gambaran dan menjelaskan tentang :</w:t>
      </w:r>
    </w:p>
    <w:p w:rsidR="00866777" w:rsidRPr="00300091" w:rsidRDefault="00866777" w:rsidP="00866777">
      <w:pPr>
        <w:pStyle w:val="ListParagraph"/>
        <w:numPr>
          <w:ilvl w:val="0"/>
          <w:numId w:val="2"/>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Pengertian dari Diabetes Mellitus Tipe II</w:t>
      </w:r>
    </w:p>
    <w:p w:rsidR="00866777" w:rsidRPr="00300091" w:rsidRDefault="00866777" w:rsidP="00866777">
      <w:pPr>
        <w:pStyle w:val="ListParagraph"/>
        <w:numPr>
          <w:ilvl w:val="0"/>
          <w:numId w:val="2"/>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Etiologi dari Diabetes Mellitus Tipe II</w:t>
      </w:r>
    </w:p>
    <w:p w:rsidR="00866777" w:rsidRPr="00300091" w:rsidRDefault="00866777" w:rsidP="00866777">
      <w:pPr>
        <w:pStyle w:val="ListParagraph"/>
        <w:numPr>
          <w:ilvl w:val="0"/>
          <w:numId w:val="2"/>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Tanda dan gejala dari Diabetes Mellitus Tipe II</w:t>
      </w:r>
    </w:p>
    <w:p w:rsidR="00866777" w:rsidRPr="00300091" w:rsidRDefault="00866777" w:rsidP="00866777">
      <w:pPr>
        <w:pStyle w:val="ListParagraph"/>
        <w:numPr>
          <w:ilvl w:val="0"/>
          <w:numId w:val="2"/>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Patofisiologi dan pathway dari Diabetes Mellitus Tipe II</w:t>
      </w:r>
    </w:p>
    <w:p w:rsidR="00866777" w:rsidRPr="00300091" w:rsidRDefault="00866777" w:rsidP="00866777">
      <w:pPr>
        <w:pStyle w:val="ListParagraph"/>
        <w:numPr>
          <w:ilvl w:val="0"/>
          <w:numId w:val="2"/>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Penatalaksanaan dari Diabetes Mellitus Tipe II</w:t>
      </w:r>
    </w:p>
    <w:p w:rsidR="00866777" w:rsidRPr="00300091" w:rsidRDefault="00866777" w:rsidP="00866777">
      <w:pPr>
        <w:pStyle w:val="ListParagraph"/>
        <w:numPr>
          <w:ilvl w:val="0"/>
          <w:numId w:val="2"/>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Konsep asuhan keperawatan dari Diabetes Mellitus Tipe II</w:t>
      </w:r>
    </w:p>
    <w:p w:rsidR="00866777" w:rsidRPr="00300091" w:rsidRDefault="00866777" w:rsidP="00866777">
      <w:pPr>
        <w:pStyle w:val="ListParagraph"/>
        <w:numPr>
          <w:ilvl w:val="0"/>
          <w:numId w:val="2"/>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Asuhan keperawatan pada Diabetes Mellitus Tipe II.</w:t>
      </w:r>
    </w:p>
    <w:p w:rsidR="00866777" w:rsidRPr="00300091" w:rsidRDefault="00866777" w:rsidP="00866777">
      <w:pPr>
        <w:pStyle w:val="ListParagraph"/>
        <w:spacing w:after="0" w:line="360" w:lineRule="auto"/>
        <w:ind w:left="284"/>
        <w:jc w:val="both"/>
        <w:rPr>
          <w:rFonts w:ascii="Times New Roman" w:hAnsi="Times New Roman" w:cs="Times New Roman"/>
          <w:sz w:val="24"/>
          <w:szCs w:val="24"/>
        </w:rPr>
      </w:pPr>
    </w:p>
    <w:p w:rsidR="00866777" w:rsidRPr="00300091" w:rsidRDefault="00866777" w:rsidP="00866777">
      <w:pPr>
        <w:pStyle w:val="ListParagraph"/>
        <w:numPr>
          <w:ilvl w:val="1"/>
          <w:numId w:val="1"/>
        </w:numPr>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Manfaat</w:t>
      </w:r>
    </w:p>
    <w:p w:rsidR="00866777" w:rsidRPr="00300091" w:rsidRDefault="00866777" w:rsidP="00866777">
      <w:pPr>
        <w:spacing w:after="0" w:line="360" w:lineRule="auto"/>
        <w:ind w:left="360"/>
        <w:jc w:val="both"/>
        <w:rPr>
          <w:rFonts w:ascii="Times New Roman" w:hAnsi="Times New Roman" w:cs="Times New Roman"/>
          <w:sz w:val="24"/>
          <w:szCs w:val="24"/>
        </w:rPr>
      </w:pPr>
      <w:r w:rsidRPr="00300091">
        <w:rPr>
          <w:rFonts w:ascii="Times New Roman" w:hAnsi="Times New Roman" w:cs="Times New Roman"/>
          <w:sz w:val="24"/>
          <w:szCs w:val="24"/>
        </w:rPr>
        <w:t>Manfaat yang dapat diperoleh yaitu, mahasiswa dapat memahami tentang :</w:t>
      </w:r>
    </w:p>
    <w:p w:rsidR="00866777" w:rsidRPr="00300091" w:rsidRDefault="00866777" w:rsidP="00866777">
      <w:pPr>
        <w:pStyle w:val="ListParagraph"/>
        <w:numPr>
          <w:ilvl w:val="0"/>
          <w:numId w:val="3"/>
        </w:numPr>
        <w:spacing w:after="0" w:line="360" w:lineRule="auto"/>
        <w:ind w:left="426" w:hanging="426"/>
        <w:jc w:val="both"/>
        <w:rPr>
          <w:rFonts w:ascii="Times New Roman" w:hAnsi="Times New Roman" w:cs="Times New Roman"/>
          <w:sz w:val="24"/>
          <w:szCs w:val="24"/>
        </w:rPr>
      </w:pPr>
      <w:r w:rsidRPr="00300091">
        <w:rPr>
          <w:rFonts w:ascii="Times New Roman" w:hAnsi="Times New Roman" w:cs="Times New Roman"/>
          <w:sz w:val="24"/>
          <w:szCs w:val="24"/>
        </w:rPr>
        <w:t>Pengertian Diabetes Mellitus Tipe II</w:t>
      </w:r>
    </w:p>
    <w:p w:rsidR="00866777" w:rsidRPr="00300091" w:rsidRDefault="00866777" w:rsidP="00866777">
      <w:pPr>
        <w:pStyle w:val="ListParagraph"/>
        <w:numPr>
          <w:ilvl w:val="0"/>
          <w:numId w:val="3"/>
        </w:numPr>
        <w:spacing w:after="0" w:line="360" w:lineRule="auto"/>
        <w:ind w:left="426" w:hanging="426"/>
        <w:jc w:val="both"/>
        <w:rPr>
          <w:rFonts w:ascii="Times New Roman" w:hAnsi="Times New Roman" w:cs="Times New Roman"/>
          <w:sz w:val="24"/>
          <w:szCs w:val="24"/>
        </w:rPr>
      </w:pPr>
      <w:r w:rsidRPr="00300091">
        <w:rPr>
          <w:rFonts w:ascii="Times New Roman" w:hAnsi="Times New Roman" w:cs="Times New Roman"/>
          <w:sz w:val="24"/>
          <w:szCs w:val="24"/>
        </w:rPr>
        <w:t>Etiologi Diabetes Mellitus Tipe II</w:t>
      </w:r>
    </w:p>
    <w:p w:rsidR="00866777" w:rsidRPr="00300091" w:rsidRDefault="00866777" w:rsidP="00866777">
      <w:pPr>
        <w:pStyle w:val="ListParagraph"/>
        <w:numPr>
          <w:ilvl w:val="0"/>
          <w:numId w:val="3"/>
        </w:numPr>
        <w:spacing w:after="0" w:line="360" w:lineRule="auto"/>
        <w:ind w:left="426" w:hanging="426"/>
        <w:jc w:val="both"/>
        <w:rPr>
          <w:rFonts w:ascii="Times New Roman" w:hAnsi="Times New Roman" w:cs="Times New Roman"/>
          <w:sz w:val="24"/>
          <w:szCs w:val="24"/>
        </w:rPr>
      </w:pPr>
      <w:r w:rsidRPr="00300091">
        <w:rPr>
          <w:rFonts w:ascii="Times New Roman" w:hAnsi="Times New Roman" w:cs="Times New Roman"/>
          <w:sz w:val="24"/>
          <w:szCs w:val="24"/>
        </w:rPr>
        <w:t>Tanda dan gejala dari Diabetes Mellitus Tipe II</w:t>
      </w:r>
    </w:p>
    <w:p w:rsidR="00866777" w:rsidRPr="00300091" w:rsidRDefault="00866777" w:rsidP="00866777">
      <w:pPr>
        <w:pStyle w:val="ListParagraph"/>
        <w:numPr>
          <w:ilvl w:val="0"/>
          <w:numId w:val="3"/>
        </w:numPr>
        <w:spacing w:after="0" w:line="360" w:lineRule="auto"/>
        <w:ind w:left="426" w:hanging="426"/>
        <w:jc w:val="both"/>
        <w:rPr>
          <w:rFonts w:ascii="Times New Roman" w:hAnsi="Times New Roman" w:cs="Times New Roman"/>
          <w:sz w:val="24"/>
          <w:szCs w:val="24"/>
        </w:rPr>
      </w:pPr>
      <w:r w:rsidRPr="00300091">
        <w:rPr>
          <w:rFonts w:ascii="Times New Roman" w:hAnsi="Times New Roman" w:cs="Times New Roman"/>
          <w:sz w:val="24"/>
          <w:szCs w:val="24"/>
        </w:rPr>
        <w:t>Patofisiologi Diabetes Mellitus Tipe II</w:t>
      </w:r>
    </w:p>
    <w:p w:rsidR="00866777" w:rsidRPr="00300091" w:rsidRDefault="00866777" w:rsidP="00866777">
      <w:pPr>
        <w:pStyle w:val="ListParagraph"/>
        <w:numPr>
          <w:ilvl w:val="0"/>
          <w:numId w:val="3"/>
        </w:numPr>
        <w:spacing w:after="0" w:line="360" w:lineRule="auto"/>
        <w:ind w:left="426" w:hanging="426"/>
        <w:jc w:val="both"/>
        <w:rPr>
          <w:rFonts w:ascii="Times New Roman" w:hAnsi="Times New Roman" w:cs="Times New Roman"/>
          <w:sz w:val="24"/>
          <w:szCs w:val="24"/>
        </w:rPr>
      </w:pPr>
      <w:r w:rsidRPr="00300091">
        <w:rPr>
          <w:rFonts w:ascii="Times New Roman" w:hAnsi="Times New Roman" w:cs="Times New Roman"/>
          <w:sz w:val="24"/>
          <w:szCs w:val="24"/>
        </w:rPr>
        <w:t>Penatalaksanaan terhadap penderita Diabetes Mellitus Tipe II</w:t>
      </w:r>
    </w:p>
    <w:p w:rsidR="00866777" w:rsidRPr="00300091" w:rsidRDefault="00866777" w:rsidP="00866777">
      <w:pPr>
        <w:pStyle w:val="ListParagraph"/>
        <w:numPr>
          <w:ilvl w:val="0"/>
          <w:numId w:val="3"/>
        </w:numPr>
        <w:spacing w:after="0" w:line="360" w:lineRule="auto"/>
        <w:ind w:left="426" w:hanging="426"/>
        <w:jc w:val="both"/>
        <w:rPr>
          <w:rFonts w:ascii="Times New Roman" w:hAnsi="Times New Roman" w:cs="Times New Roman"/>
          <w:sz w:val="24"/>
          <w:szCs w:val="24"/>
        </w:rPr>
      </w:pPr>
      <w:r w:rsidRPr="00300091">
        <w:rPr>
          <w:rFonts w:ascii="Times New Roman" w:hAnsi="Times New Roman" w:cs="Times New Roman"/>
          <w:sz w:val="24"/>
          <w:szCs w:val="24"/>
        </w:rPr>
        <w:lastRenderedPageBreak/>
        <w:t>Konsep asuhan keperawatan Diabetes Mellitus Tipe II</w:t>
      </w:r>
    </w:p>
    <w:p w:rsidR="00866777" w:rsidRPr="00300091" w:rsidRDefault="00866777" w:rsidP="00866777">
      <w:pPr>
        <w:pStyle w:val="ListParagraph"/>
        <w:numPr>
          <w:ilvl w:val="0"/>
          <w:numId w:val="3"/>
        </w:numPr>
        <w:spacing w:after="0" w:line="360" w:lineRule="auto"/>
        <w:ind w:left="426" w:hanging="426"/>
        <w:jc w:val="both"/>
        <w:rPr>
          <w:rFonts w:ascii="Times New Roman" w:hAnsi="Times New Roman" w:cs="Times New Roman"/>
          <w:sz w:val="24"/>
          <w:szCs w:val="24"/>
        </w:rPr>
      </w:pPr>
      <w:r w:rsidRPr="00300091">
        <w:rPr>
          <w:rFonts w:ascii="Times New Roman" w:hAnsi="Times New Roman" w:cs="Times New Roman"/>
          <w:sz w:val="24"/>
          <w:szCs w:val="24"/>
        </w:rPr>
        <w:t xml:space="preserve">Asuhan keperawatan pada penderita Diabetes Mellitus Tipe II. </w:t>
      </w:r>
    </w:p>
    <w:p w:rsidR="00866777" w:rsidRPr="00300091" w:rsidRDefault="00866777" w:rsidP="00866777">
      <w:pPr>
        <w:spacing w:after="0" w:line="360" w:lineRule="auto"/>
        <w:rPr>
          <w:rFonts w:ascii="Times New Roman" w:hAnsi="Times New Roman" w:cs="Times New Roman"/>
          <w:sz w:val="24"/>
          <w:szCs w:val="24"/>
          <w:lang w:val="en-US"/>
        </w:rPr>
      </w:pPr>
      <w:r w:rsidRPr="00300091">
        <w:rPr>
          <w:rFonts w:ascii="Times New Roman" w:hAnsi="Times New Roman" w:cs="Times New Roman"/>
          <w:sz w:val="24"/>
          <w:szCs w:val="24"/>
        </w:rPr>
        <w:br w:type="page"/>
      </w:r>
    </w:p>
    <w:p w:rsidR="00D42BBE" w:rsidRDefault="00D42BBE" w:rsidP="008667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2</w:t>
      </w:r>
    </w:p>
    <w:p w:rsidR="00866777" w:rsidRPr="00300091" w:rsidRDefault="00866777" w:rsidP="00866777">
      <w:pPr>
        <w:spacing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 xml:space="preserve"> TINJAUAN PUSTAKA</w:t>
      </w:r>
    </w:p>
    <w:p w:rsidR="00866777" w:rsidRPr="00300091" w:rsidRDefault="00866777" w:rsidP="00866777">
      <w:pPr>
        <w:pStyle w:val="ListParagraph"/>
        <w:numPr>
          <w:ilvl w:val="1"/>
          <w:numId w:val="4"/>
        </w:numPr>
        <w:tabs>
          <w:tab w:val="center" w:leader="dot" w:pos="7230"/>
          <w:tab w:val="left" w:pos="7513"/>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 xml:space="preserve"> Pengertian</w:t>
      </w:r>
    </w:p>
    <w:p w:rsidR="00866777" w:rsidRPr="00300091" w:rsidRDefault="00866777" w:rsidP="00866777">
      <w:pPr>
        <w:autoSpaceDE w:val="0"/>
        <w:autoSpaceDN w:val="0"/>
        <w:adjustRightInd w:val="0"/>
        <w:spacing w:after="0" w:line="360" w:lineRule="auto"/>
        <w:ind w:firstLine="720"/>
        <w:jc w:val="both"/>
        <w:rPr>
          <w:rFonts w:ascii="Times New Roman" w:eastAsia="ArialNarrow" w:hAnsi="Times New Roman" w:cs="Times New Roman"/>
          <w:sz w:val="24"/>
          <w:szCs w:val="24"/>
        </w:rPr>
      </w:pPr>
      <w:r w:rsidRPr="00300091">
        <w:rPr>
          <w:rFonts w:ascii="Times New Roman" w:hAnsi="Times New Roman" w:cs="Times New Roman"/>
          <w:sz w:val="24"/>
          <w:szCs w:val="24"/>
        </w:rPr>
        <w:t>Diabetes mellitus adalah penyakit yang disebabkan oleh penurunan kadar hormon insulin yang diproduksi oleh kelenjar pankreas yang mengakibatkan meningkatnya kadar glukosa dalam darah. Penurunan ini mengakibatkan glukosa yang dikonsumsi oleh tubuh tidak dapat diproses secara sempurna sehingga konsentrasi glukosa dalam darah akan meningkat. Diabetes Mellitus terbagi menjadi beberapa tipe, yaitu DM tipe 1, DM tipe 2, DM Sekunder dan DM gestasional. Diabetes mellitus adalalah gangguan metabolisme yang secara genetik dan klinis termasuk heterogen dengan manifestasi berupa hilangnya toleransi karbohidrat, jika telah berkembang penuh secara klinis maka diabetes mellitus ditandai dengan hiperglikemia puasa dan postprandial, aterosklerosis dan penyakit vaskular mikroangiopati.</w:t>
      </w:r>
      <w:r w:rsidRPr="00300091">
        <w:rPr>
          <w:rFonts w:ascii="Times New Roman" w:eastAsia="ArialNarrow" w:hAnsi="Times New Roman" w:cs="Times New Roman"/>
          <w:sz w:val="24"/>
          <w:szCs w:val="24"/>
        </w:rPr>
        <w:t xml:space="preserve"> </w:t>
      </w: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sz w:val="24"/>
          <w:szCs w:val="24"/>
        </w:rPr>
      </w:pPr>
      <w:r w:rsidRPr="00300091">
        <w:rPr>
          <w:rFonts w:ascii="Times New Roman" w:eastAsia="ArialNarrow" w:hAnsi="Times New Roman" w:cs="Times New Roman"/>
          <w:sz w:val="24"/>
          <w:szCs w:val="24"/>
        </w:rPr>
        <w:t xml:space="preserve">Menurut </w:t>
      </w:r>
      <w:r w:rsidRPr="00300091">
        <w:rPr>
          <w:rFonts w:ascii="Times New Roman" w:eastAsia="Arial-ItalicMT" w:hAnsi="Times New Roman" w:cs="Times New Roman"/>
          <w:i/>
          <w:iCs/>
          <w:sz w:val="24"/>
          <w:szCs w:val="24"/>
        </w:rPr>
        <w:t xml:space="preserve">American Diabetes Association </w:t>
      </w:r>
      <w:r w:rsidRPr="00300091">
        <w:rPr>
          <w:rFonts w:ascii="Times New Roman" w:eastAsia="ArialNarrow" w:hAnsi="Times New Roman" w:cs="Times New Roman"/>
          <w:sz w:val="24"/>
          <w:szCs w:val="24"/>
        </w:rPr>
        <w:t>(ADA) 2005, Diabetes melitus tipe 2</w:t>
      </w:r>
      <w:r w:rsidRPr="00300091">
        <w:rPr>
          <w:rFonts w:ascii="Times New Roman" w:hAnsi="Times New Roman" w:cs="Times New Roman"/>
          <w:sz w:val="24"/>
          <w:szCs w:val="24"/>
        </w:rPr>
        <w:t xml:space="preserve"> </w:t>
      </w:r>
      <w:r w:rsidRPr="00300091">
        <w:rPr>
          <w:rFonts w:ascii="Times New Roman" w:eastAsia="ArialNarrow" w:hAnsi="Times New Roman" w:cs="Times New Roman"/>
          <w:sz w:val="24"/>
          <w:szCs w:val="24"/>
        </w:rPr>
        <w:t>merupakan suatu kelompok penyakit metabolik dengan karakteristik hiperglikemia yang</w:t>
      </w:r>
      <w:r w:rsidRPr="00300091">
        <w:rPr>
          <w:rFonts w:ascii="Times New Roman" w:hAnsi="Times New Roman" w:cs="Times New Roman"/>
          <w:sz w:val="24"/>
          <w:szCs w:val="24"/>
        </w:rPr>
        <w:t xml:space="preserve"> </w:t>
      </w:r>
      <w:r w:rsidRPr="00300091">
        <w:rPr>
          <w:rFonts w:ascii="Times New Roman" w:eastAsia="ArialNarrow" w:hAnsi="Times New Roman" w:cs="Times New Roman"/>
          <w:sz w:val="24"/>
          <w:szCs w:val="24"/>
        </w:rPr>
        <w:t xml:space="preserve">terjadi karena kelainan sekresi insulin, kerja insulin atau kedua-duanya. </w:t>
      </w:r>
      <w:r w:rsidRPr="00300091">
        <w:rPr>
          <w:rFonts w:ascii="Times New Roman" w:hAnsi="Times New Roman" w:cs="Times New Roman"/>
          <w:sz w:val="24"/>
          <w:szCs w:val="24"/>
        </w:rPr>
        <w:t xml:space="preserve">Diabetes Mellitus Tipe 2 adalah penyakit gangguan metabolik yang di tandai oleh kenaikan gula darah akibat penurunan sekresi insulin oleh sel beta pankreas dan atau ganguan fungsi insulin (resistensi insulin). Resistensi insulin adalah turunnya kemampuan insulin untuk merangsang pengambilan glukosa oleh jaringan perifer dan untuk menghambat produksi glukosa oleh hati sehingga glukosa tidak dapat masuk ke dalam sel dan akhirnya tertimbun dalam peredaran darah. Sel β tidak mampu mengimbangi resistensi insulin ini sepenuhnya, artinya terjadi defisiensi relatif insulin. Ketidakmampuan ini terlihat dari berkurangnya sekresi insulin pada rangsangan glukosa, maupun pada rangsangan glukosa bersama bahan perangsang sekresi insulin lain. Berarti sel β pankreas mengalami desensitisasi terhadap glukosa. </w:t>
      </w: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sz w:val="24"/>
          <w:szCs w:val="24"/>
        </w:rPr>
      </w:pPr>
      <w:r w:rsidRPr="00300091">
        <w:rPr>
          <w:rFonts w:ascii="Times New Roman" w:hAnsi="Times New Roman" w:cs="Times New Roman"/>
          <w:sz w:val="24"/>
          <w:szCs w:val="24"/>
        </w:rPr>
        <w:t xml:space="preserve">Pada Diabetes Melitus tipe II, pankreas masih dapat membuat insulin, tetapi kualitas insulin yang dihasilkan buruk dan tidak dapat berfungsi dengan baik sebagai kunci untuk memasukkan glukosa ke dalam sel. Akibatnya glukosa dalam darah tetap tinggi sehingga terjadi hiperglikemia. Hiperglikemia kronik pada diabetes berhubungan dengan kerusakan jangka panjang, disfungsi atau kegagalan beberapa organ tubuh, terutama mata, ginjal, saraf, jantung dan pembuluh darah (Gustaviani, 2006).  Karena insulin tetap dihasilkan oleh sel-sel </w:t>
      </w:r>
      <w:r w:rsidRPr="00300091">
        <w:rPr>
          <w:rFonts w:ascii="Times New Roman" w:hAnsi="Times New Roman" w:cs="Times New Roman"/>
          <w:sz w:val="24"/>
          <w:szCs w:val="24"/>
        </w:rPr>
        <w:lastRenderedPageBreak/>
        <w:t xml:space="preserve">beta pankreas, maka diabetes mellitus tipe II dianggap sebagai non insulin dependent diabetes mellitus.  </w:t>
      </w: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sz w:val="24"/>
          <w:szCs w:val="24"/>
        </w:rPr>
      </w:pPr>
      <w:r w:rsidRPr="00300091">
        <w:rPr>
          <w:rFonts w:ascii="Times New Roman" w:hAnsi="Times New Roman" w:cs="Times New Roman"/>
          <w:sz w:val="24"/>
          <w:szCs w:val="24"/>
        </w:rPr>
        <w:t>Diabetes tipe 2 biasanya terjadi pada usia dewasa (WHO, 2014). Biasanya terjadi pada usia 45 tahun, tetapi bisa pula timbul pada usia di atas 20 tahun. Kejadian DM Tipe 2 pada wanita lebih tinggi daripada laki-laki.Wanita lebih berisiko mengidap diabetes karena secara fisik wanita memiliki peluang peningkatan indeks masa tubuh yang lebih besar. Seringkali diabetes tipe 2 didiagnosis beberapa tahun setelah onset, yaitu setelah komplikasi muncul sehingga tinggi insidensinya sekitar 90% dari penderita DM di seluruh dunia dan sebagian besar merupakan akibat dari memburuknya faktor risiko seperti kelebihan berat badan dan kurangnya aktivitas fisik (WHO, 2014).</w:t>
      </w:r>
    </w:p>
    <w:p w:rsidR="00866777" w:rsidRPr="00300091" w:rsidRDefault="00866777" w:rsidP="00866777">
      <w:pPr>
        <w:pStyle w:val="ListParagraph"/>
        <w:numPr>
          <w:ilvl w:val="1"/>
          <w:numId w:val="4"/>
        </w:numPr>
        <w:tabs>
          <w:tab w:val="center" w:leader="dot" w:pos="7230"/>
          <w:tab w:val="left" w:pos="7513"/>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 xml:space="preserve"> Etiologi </w:t>
      </w:r>
    </w:p>
    <w:p w:rsidR="00866777" w:rsidRPr="00300091" w:rsidRDefault="00866777" w:rsidP="00866777">
      <w:pPr>
        <w:pStyle w:val="Default"/>
        <w:spacing w:line="360" w:lineRule="auto"/>
        <w:ind w:firstLine="720"/>
        <w:jc w:val="both"/>
        <w:rPr>
          <w:rFonts w:ascii="Times New Roman" w:hAnsi="Times New Roman" w:cs="Times New Roman"/>
        </w:rPr>
      </w:pPr>
      <w:r w:rsidRPr="00300091">
        <w:rPr>
          <w:rFonts w:ascii="Times New Roman" w:hAnsi="Times New Roman" w:cs="Times New Roman"/>
        </w:rPr>
        <w:t xml:space="preserve">Diabetes Mellitus disebut dengan </w:t>
      </w:r>
      <w:r w:rsidRPr="00300091">
        <w:rPr>
          <w:rFonts w:ascii="Times New Roman" w:hAnsi="Times New Roman" w:cs="Times New Roman"/>
          <w:i/>
          <w:iCs/>
        </w:rPr>
        <w:t xml:space="preserve">the silent killer </w:t>
      </w:r>
      <w:r w:rsidRPr="00300091">
        <w:rPr>
          <w:rFonts w:ascii="Times New Roman" w:hAnsi="Times New Roman" w:cs="Times New Roman"/>
        </w:rPr>
        <w:t xml:space="preserve">karena penyakit ini dapat mengenai semua organ tubuh dan menimbulkan berbagai macam keluhan. Diabetes melitus merupakan penyakit yang disebabkan oleh adanya kekurangan insulin secara relatif maupun absolut. Defisiensi insulin dapat terjadi melalui 3 jalan, yaitu: </w:t>
      </w:r>
    </w:p>
    <w:p w:rsidR="00866777" w:rsidRPr="00300091" w:rsidRDefault="00866777" w:rsidP="00866777">
      <w:pPr>
        <w:pStyle w:val="Default"/>
        <w:spacing w:after="22" w:line="360" w:lineRule="auto"/>
        <w:jc w:val="both"/>
        <w:rPr>
          <w:rFonts w:ascii="Times New Roman" w:hAnsi="Times New Roman" w:cs="Times New Roman"/>
        </w:rPr>
      </w:pPr>
      <w:r w:rsidRPr="00300091">
        <w:rPr>
          <w:rFonts w:ascii="Times New Roman" w:hAnsi="Times New Roman" w:cs="Times New Roman"/>
        </w:rPr>
        <w:t xml:space="preserve">a. Rusaknya sel-sel B pankreas karena pengaruh dari luar (virus,zat kimia,dll) </w:t>
      </w:r>
    </w:p>
    <w:p w:rsidR="00866777" w:rsidRPr="00300091" w:rsidRDefault="00866777" w:rsidP="00866777">
      <w:pPr>
        <w:pStyle w:val="Default"/>
        <w:spacing w:after="22" w:line="360" w:lineRule="auto"/>
        <w:jc w:val="both"/>
        <w:rPr>
          <w:rFonts w:ascii="Times New Roman" w:hAnsi="Times New Roman" w:cs="Times New Roman"/>
        </w:rPr>
      </w:pPr>
      <w:r w:rsidRPr="00300091">
        <w:rPr>
          <w:rFonts w:ascii="Times New Roman" w:hAnsi="Times New Roman" w:cs="Times New Roman"/>
        </w:rPr>
        <w:t xml:space="preserve">b. Desensitasi atau penurunan reseptor glukosa pada kelenjar pankreas </w:t>
      </w:r>
    </w:p>
    <w:p w:rsidR="00866777" w:rsidRPr="00300091" w:rsidRDefault="00866777" w:rsidP="00866777">
      <w:pPr>
        <w:pStyle w:val="Default"/>
        <w:spacing w:line="360" w:lineRule="auto"/>
        <w:jc w:val="both"/>
        <w:rPr>
          <w:rFonts w:ascii="Times New Roman" w:hAnsi="Times New Roman" w:cs="Times New Roman"/>
        </w:rPr>
      </w:pPr>
      <w:r w:rsidRPr="00300091">
        <w:rPr>
          <w:rFonts w:ascii="Times New Roman" w:hAnsi="Times New Roman" w:cs="Times New Roman"/>
        </w:rPr>
        <w:t>c. Desensitasi atau kerusakan reseptor insulin di jaringan perifer</w:t>
      </w:r>
    </w:p>
    <w:p w:rsidR="00866777" w:rsidRPr="00300091" w:rsidRDefault="00866777" w:rsidP="00866777">
      <w:pPr>
        <w:pStyle w:val="Default"/>
        <w:spacing w:line="360" w:lineRule="auto"/>
        <w:ind w:firstLine="720"/>
        <w:jc w:val="both"/>
        <w:rPr>
          <w:rFonts w:ascii="Times New Roman" w:hAnsi="Times New Roman" w:cs="Times New Roman"/>
        </w:rPr>
      </w:pPr>
      <w:r w:rsidRPr="00300091">
        <w:rPr>
          <w:rFonts w:ascii="Times New Roman" w:hAnsi="Times New Roman" w:cs="Times New Roman"/>
        </w:rPr>
        <w:t xml:space="preserve">Peningkatan jumlah penderita DM yang sebagian besar DM tipe 2, berkaitan dengan beberapa faktor yaitu faktor risiko yang tidak dapat diubah, faktor risiko yang dapat diubah dan faktor lain. Menurut </w:t>
      </w:r>
      <w:r w:rsidRPr="00300091">
        <w:rPr>
          <w:rFonts w:ascii="Times New Roman" w:hAnsi="Times New Roman" w:cs="Times New Roman"/>
          <w:i/>
          <w:iCs/>
        </w:rPr>
        <w:t xml:space="preserve">American DiabetesAssociation </w:t>
      </w:r>
      <w:r w:rsidRPr="00300091">
        <w:rPr>
          <w:rFonts w:ascii="Times New Roman" w:hAnsi="Times New Roman" w:cs="Times New Roman"/>
        </w:rPr>
        <w:t>(ADA) bahwa DM berkaitan dengan faktor risiko yang tidak dapat diubah meliputi:</w:t>
      </w:r>
    </w:p>
    <w:p w:rsidR="00866777" w:rsidRPr="00300091" w:rsidRDefault="00866777" w:rsidP="00866777">
      <w:pPr>
        <w:pStyle w:val="Default"/>
        <w:numPr>
          <w:ilvl w:val="0"/>
          <w:numId w:val="6"/>
        </w:numPr>
        <w:tabs>
          <w:tab w:val="left" w:pos="851"/>
        </w:tabs>
        <w:spacing w:line="360" w:lineRule="auto"/>
        <w:ind w:left="851" w:hanging="567"/>
        <w:jc w:val="both"/>
        <w:rPr>
          <w:rFonts w:ascii="Times New Roman" w:hAnsi="Times New Roman" w:cs="Times New Roman"/>
        </w:rPr>
      </w:pPr>
      <w:r w:rsidRPr="00300091">
        <w:rPr>
          <w:rFonts w:ascii="Times New Roman" w:hAnsi="Times New Roman" w:cs="Times New Roman"/>
        </w:rPr>
        <w:t>Riwayat keluarga dengan DM (</w:t>
      </w:r>
      <w:r w:rsidRPr="00300091">
        <w:rPr>
          <w:rFonts w:ascii="Times New Roman" w:hAnsi="Times New Roman" w:cs="Times New Roman"/>
          <w:i/>
          <w:iCs/>
        </w:rPr>
        <w:t>first degree relative)</w:t>
      </w:r>
    </w:p>
    <w:p w:rsidR="00866777" w:rsidRPr="00300091" w:rsidRDefault="00866777" w:rsidP="00866777">
      <w:pPr>
        <w:pStyle w:val="Default"/>
        <w:tabs>
          <w:tab w:val="left" w:pos="851"/>
        </w:tabs>
        <w:spacing w:line="360" w:lineRule="auto"/>
        <w:ind w:left="851"/>
        <w:jc w:val="both"/>
        <w:rPr>
          <w:rFonts w:ascii="Times New Roman" w:hAnsi="Times New Roman" w:cs="Times New Roman"/>
        </w:rPr>
      </w:pPr>
      <w:r w:rsidRPr="00300091">
        <w:rPr>
          <w:rFonts w:ascii="Times New Roman" w:hAnsi="Times New Roman" w:cs="Times New Roman"/>
        </w:rPr>
        <w:t xml:space="preserve">Seorang yang menderita Diabetes Mellitus diduga mempunyai gen diabetes. Diduga bahwa bakat diabetes merupakan gen resesif. Hanya orang yang bersifat homozigot dengan gen resesif tersebut yang menderita Diabetes Mellitus. </w:t>
      </w:r>
    </w:p>
    <w:p w:rsidR="00866777" w:rsidRPr="00300091" w:rsidRDefault="00866777" w:rsidP="00866777">
      <w:pPr>
        <w:pStyle w:val="Default"/>
        <w:numPr>
          <w:ilvl w:val="0"/>
          <w:numId w:val="6"/>
        </w:numPr>
        <w:spacing w:line="360" w:lineRule="auto"/>
        <w:ind w:left="851" w:hanging="567"/>
        <w:jc w:val="both"/>
        <w:rPr>
          <w:rFonts w:ascii="Times New Roman" w:hAnsi="Times New Roman" w:cs="Times New Roman"/>
        </w:rPr>
      </w:pPr>
      <w:r w:rsidRPr="00300091">
        <w:rPr>
          <w:rFonts w:ascii="Times New Roman" w:hAnsi="Times New Roman" w:cs="Times New Roman"/>
        </w:rPr>
        <w:t>Umur ≥45 tahun</w:t>
      </w:r>
    </w:p>
    <w:p w:rsidR="00866777" w:rsidRPr="00300091" w:rsidRDefault="00866777" w:rsidP="00866777">
      <w:pPr>
        <w:pStyle w:val="Default"/>
        <w:spacing w:line="360" w:lineRule="auto"/>
        <w:ind w:left="851"/>
        <w:jc w:val="both"/>
        <w:rPr>
          <w:rFonts w:ascii="Times New Roman" w:hAnsi="Times New Roman" w:cs="Times New Roman"/>
        </w:rPr>
      </w:pPr>
      <w:r w:rsidRPr="00300091">
        <w:rPr>
          <w:rFonts w:ascii="Times New Roman" w:hAnsi="Times New Roman" w:cs="Times New Roman"/>
          <w:color w:val="auto"/>
        </w:rPr>
        <w:t xml:space="preserve">Berdasarkan penelitian, usia yang terbanyak terkena Diabetes Mellitus adalah &gt; 45 tahun. </w:t>
      </w:r>
    </w:p>
    <w:p w:rsidR="00866777" w:rsidRPr="00300091" w:rsidRDefault="00866777" w:rsidP="00866777">
      <w:pPr>
        <w:pStyle w:val="Default"/>
        <w:numPr>
          <w:ilvl w:val="0"/>
          <w:numId w:val="6"/>
        </w:numPr>
        <w:spacing w:line="360" w:lineRule="auto"/>
        <w:ind w:left="851" w:hanging="567"/>
        <w:jc w:val="both"/>
        <w:rPr>
          <w:rFonts w:ascii="Times New Roman" w:hAnsi="Times New Roman" w:cs="Times New Roman"/>
        </w:rPr>
      </w:pPr>
      <w:r w:rsidRPr="00300091">
        <w:rPr>
          <w:rFonts w:ascii="Times New Roman" w:hAnsi="Times New Roman" w:cs="Times New Roman"/>
        </w:rPr>
        <w:t xml:space="preserve">Etnik, </w:t>
      </w:r>
    </w:p>
    <w:p w:rsidR="00866777" w:rsidRPr="00300091" w:rsidRDefault="00866777" w:rsidP="00866777">
      <w:pPr>
        <w:pStyle w:val="Default"/>
        <w:numPr>
          <w:ilvl w:val="0"/>
          <w:numId w:val="6"/>
        </w:numPr>
        <w:spacing w:line="360" w:lineRule="auto"/>
        <w:ind w:left="851" w:hanging="567"/>
        <w:jc w:val="both"/>
        <w:rPr>
          <w:rFonts w:ascii="Times New Roman" w:hAnsi="Times New Roman" w:cs="Times New Roman"/>
        </w:rPr>
      </w:pPr>
      <w:r w:rsidRPr="00300091">
        <w:rPr>
          <w:rFonts w:ascii="Times New Roman" w:hAnsi="Times New Roman" w:cs="Times New Roman"/>
        </w:rPr>
        <w:t xml:space="preserve">Riwayat melahirkan bayi dengan berat badan lahir bayi &gt;4000 gram atau riwayat pernah menderita DM gestasional </w:t>
      </w:r>
    </w:p>
    <w:p w:rsidR="00866777" w:rsidRPr="00300091" w:rsidRDefault="00866777" w:rsidP="00866777">
      <w:pPr>
        <w:pStyle w:val="Default"/>
        <w:numPr>
          <w:ilvl w:val="0"/>
          <w:numId w:val="6"/>
        </w:numPr>
        <w:spacing w:line="360" w:lineRule="auto"/>
        <w:ind w:left="851" w:hanging="567"/>
        <w:jc w:val="both"/>
        <w:rPr>
          <w:rFonts w:ascii="Times New Roman" w:hAnsi="Times New Roman" w:cs="Times New Roman"/>
        </w:rPr>
      </w:pPr>
      <w:r w:rsidRPr="00300091">
        <w:rPr>
          <w:rFonts w:ascii="Times New Roman" w:hAnsi="Times New Roman" w:cs="Times New Roman"/>
        </w:rPr>
        <w:t xml:space="preserve">Riwayat lahir dengan berat badan rendah (&lt;2,5 kg).  </w:t>
      </w:r>
    </w:p>
    <w:p w:rsidR="00866777" w:rsidRPr="00300091" w:rsidRDefault="00866777" w:rsidP="00866777">
      <w:pPr>
        <w:pStyle w:val="Default"/>
        <w:spacing w:line="360" w:lineRule="auto"/>
        <w:ind w:firstLine="720"/>
        <w:jc w:val="both"/>
        <w:rPr>
          <w:rFonts w:ascii="Times New Roman" w:hAnsi="Times New Roman" w:cs="Times New Roman"/>
        </w:rPr>
      </w:pPr>
    </w:p>
    <w:p w:rsidR="00866777" w:rsidRPr="00300091" w:rsidRDefault="00866777" w:rsidP="00866777">
      <w:pPr>
        <w:pStyle w:val="Default"/>
        <w:spacing w:line="360" w:lineRule="auto"/>
        <w:ind w:firstLine="720"/>
        <w:jc w:val="both"/>
        <w:rPr>
          <w:rFonts w:ascii="Times New Roman" w:hAnsi="Times New Roman" w:cs="Times New Roman"/>
        </w:rPr>
      </w:pPr>
      <w:r w:rsidRPr="00300091">
        <w:rPr>
          <w:rFonts w:ascii="Times New Roman" w:hAnsi="Times New Roman" w:cs="Times New Roman"/>
        </w:rPr>
        <w:t>Sedangkan faktor risiko yang dapat diubah pada penyakit Diabetes Melitus (DM) Tipe 2 meliputi:</w:t>
      </w:r>
    </w:p>
    <w:p w:rsidR="00866777" w:rsidRPr="00300091" w:rsidRDefault="00866777" w:rsidP="00866777">
      <w:pPr>
        <w:pStyle w:val="Default"/>
        <w:numPr>
          <w:ilvl w:val="0"/>
          <w:numId w:val="7"/>
        </w:numPr>
        <w:spacing w:line="360" w:lineRule="auto"/>
        <w:ind w:left="851" w:hanging="567"/>
        <w:jc w:val="both"/>
        <w:rPr>
          <w:rFonts w:ascii="Times New Roman" w:hAnsi="Times New Roman" w:cs="Times New Roman"/>
        </w:rPr>
      </w:pPr>
      <w:r w:rsidRPr="00300091">
        <w:rPr>
          <w:rFonts w:ascii="Times New Roman" w:hAnsi="Times New Roman" w:cs="Times New Roman"/>
        </w:rPr>
        <w:t>Obesitas berdasarkan IMT ≥25kg/m2 atau lingkar perut ≥80 cm pada wanita dan ≥90 cm pada laki-laki.Terdapat korelasi bermakna antara obesitas dengan kadar glukosa darah, pada derajat kegemukan dengan IMT &gt; 23 dapat menyebabkan peningkatan kadar glukosa darah menjadi 200mg%.</w:t>
      </w:r>
    </w:p>
    <w:p w:rsidR="00866777" w:rsidRPr="00300091" w:rsidRDefault="00866777" w:rsidP="00866777">
      <w:pPr>
        <w:pStyle w:val="Default"/>
        <w:numPr>
          <w:ilvl w:val="0"/>
          <w:numId w:val="7"/>
        </w:numPr>
        <w:spacing w:line="360" w:lineRule="auto"/>
        <w:ind w:left="851" w:hanging="567"/>
        <w:jc w:val="both"/>
        <w:rPr>
          <w:rFonts w:ascii="Times New Roman" w:hAnsi="Times New Roman" w:cs="Times New Roman"/>
        </w:rPr>
      </w:pPr>
      <w:r w:rsidRPr="00300091">
        <w:rPr>
          <w:rFonts w:ascii="Times New Roman" w:hAnsi="Times New Roman" w:cs="Times New Roman"/>
        </w:rPr>
        <w:t>Kurangnya aktivitas fisik</w:t>
      </w:r>
    </w:p>
    <w:p w:rsidR="00866777" w:rsidRPr="00300091" w:rsidRDefault="00866777" w:rsidP="00866777">
      <w:pPr>
        <w:pStyle w:val="Default"/>
        <w:numPr>
          <w:ilvl w:val="0"/>
          <w:numId w:val="7"/>
        </w:numPr>
        <w:spacing w:line="360" w:lineRule="auto"/>
        <w:ind w:left="851" w:hanging="567"/>
        <w:jc w:val="both"/>
        <w:rPr>
          <w:rFonts w:ascii="Times New Roman" w:hAnsi="Times New Roman" w:cs="Times New Roman"/>
        </w:rPr>
      </w:pPr>
      <w:r w:rsidRPr="00300091">
        <w:rPr>
          <w:rFonts w:ascii="Times New Roman" w:hAnsi="Times New Roman" w:cs="Times New Roman"/>
        </w:rPr>
        <w:t xml:space="preserve">Hipertensi adalah peningkatan tekanan darah pada hipertensi berhubungan erat dengan tidak tepatnya penyimpanan garam dan air, atau meningkatnya tekanan dari dalam tubuh pada sirkulasi pembuluh darah perifer. </w:t>
      </w:r>
    </w:p>
    <w:p w:rsidR="00866777" w:rsidRPr="00300091" w:rsidRDefault="00866777" w:rsidP="00866777">
      <w:pPr>
        <w:pStyle w:val="Default"/>
        <w:numPr>
          <w:ilvl w:val="0"/>
          <w:numId w:val="7"/>
        </w:numPr>
        <w:spacing w:line="360" w:lineRule="auto"/>
        <w:ind w:left="851" w:hanging="567"/>
        <w:jc w:val="both"/>
        <w:rPr>
          <w:rFonts w:ascii="Times New Roman" w:hAnsi="Times New Roman" w:cs="Times New Roman"/>
        </w:rPr>
      </w:pPr>
      <w:r w:rsidRPr="00300091">
        <w:rPr>
          <w:rFonts w:ascii="Times New Roman" w:hAnsi="Times New Roman" w:cs="Times New Roman"/>
        </w:rPr>
        <w:t>Dislipidemi a</w:t>
      </w:r>
      <w:r w:rsidRPr="00300091">
        <w:rPr>
          <w:rFonts w:ascii="Times New Roman" w:hAnsi="Times New Roman" w:cs="Times New Roman"/>
          <w:color w:val="auto"/>
        </w:rPr>
        <w:t xml:space="preserve">dalah keadaan yang ditandai dengan kenaikan kadar lemak darah (Trigliserida &gt; 250 mg/dl). Terdapat hubungan antara kenaikan plasma insulin dengan rendahnya HDL (&lt; 35 mg/dl) sering didapat pada pasien Diabetes. </w:t>
      </w:r>
      <w:r w:rsidRPr="00300091">
        <w:rPr>
          <w:rFonts w:ascii="Times New Roman" w:hAnsi="Times New Roman" w:cs="Times New Roman"/>
        </w:rPr>
        <w:t xml:space="preserve"> </w:t>
      </w:r>
    </w:p>
    <w:p w:rsidR="00866777" w:rsidRPr="00300091" w:rsidRDefault="00866777" w:rsidP="00866777">
      <w:pPr>
        <w:pStyle w:val="Default"/>
        <w:numPr>
          <w:ilvl w:val="0"/>
          <w:numId w:val="7"/>
        </w:numPr>
        <w:spacing w:line="360" w:lineRule="auto"/>
        <w:ind w:left="851" w:hanging="567"/>
        <w:jc w:val="both"/>
        <w:rPr>
          <w:rFonts w:ascii="Times New Roman" w:hAnsi="Times New Roman" w:cs="Times New Roman"/>
        </w:rPr>
      </w:pPr>
      <w:r w:rsidRPr="00300091">
        <w:rPr>
          <w:rFonts w:ascii="Times New Roman" w:hAnsi="Times New Roman" w:cs="Times New Roman"/>
        </w:rPr>
        <w:t xml:space="preserve">Diet tidak sehat. </w:t>
      </w:r>
    </w:p>
    <w:p w:rsidR="00866777" w:rsidRPr="00300091" w:rsidRDefault="00866777" w:rsidP="00866777">
      <w:pPr>
        <w:pStyle w:val="Default"/>
        <w:spacing w:line="360" w:lineRule="auto"/>
        <w:ind w:firstLine="720"/>
        <w:jc w:val="both"/>
        <w:rPr>
          <w:rFonts w:ascii="Times New Roman" w:hAnsi="Times New Roman" w:cs="Times New Roman"/>
          <w:b/>
        </w:rPr>
      </w:pPr>
      <w:r w:rsidRPr="00300091">
        <w:rPr>
          <w:rFonts w:ascii="Times New Roman" w:hAnsi="Times New Roman" w:cs="Times New Roman"/>
        </w:rPr>
        <w:t xml:space="preserve">Faktor lain yang terkait dengan risiko diabetes adalah penderita </w:t>
      </w:r>
      <w:r w:rsidRPr="00300091">
        <w:rPr>
          <w:rFonts w:ascii="Times New Roman" w:hAnsi="Times New Roman" w:cs="Times New Roman"/>
          <w:i/>
          <w:iCs/>
        </w:rPr>
        <w:t xml:space="preserve">polycystic ovarysindrome </w:t>
      </w:r>
      <w:r w:rsidRPr="00300091">
        <w:rPr>
          <w:rFonts w:ascii="Times New Roman" w:hAnsi="Times New Roman" w:cs="Times New Roman"/>
        </w:rPr>
        <w:t xml:space="preserve">(PCOS), penderita sindrom metabolik memiliki riwatyat toleransi glukosa terganggu (TGT) atau glukosa darah puasa terganggu (GDPT) sebelumnya, memiliki riwayat penyakit kardiovaskuler seperti stroke, PJK, atau </w:t>
      </w:r>
      <w:r w:rsidRPr="00300091">
        <w:rPr>
          <w:rFonts w:ascii="Times New Roman" w:hAnsi="Times New Roman" w:cs="Times New Roman"/>
          <w:i/>
          <w:iCs/>
        </w:rPr>
        <w:t xml:space="preserve">peripheral rrterial Diseases </w:t>
      </w:r>
      <w:r w:rsidRPr="00300091">
        <w:rPr>
          <w:rFonts w:ascii="Times New Roman" w:hAnsi="Times New Roman" w:cs="Times New Roman"/>
        </w:rPr>
        <w:t xml:space="preserve">(PAD), konsumsi alkohol,faktor stres, kebiasaan merokok, jenis kelamin,konsumsi kopi dan kafein. </w:t>
      </w:r>
      <w:r w:rsidRPr="00300091">
        <w:rPr>
          <w:rFonts w:ascii="Times New Roman" w:hAnsi="Times New Roman" w:cs="Times New Roman"/>
          <w:color w:val="auto"/>
        </w:rPr>
        <w:t xml:space="preserve">Alkohol akan menganggu metabolisme gula darah terutama pada penderita DM, sehingga akan mempersulit regulasi gula darah dan meningkatkan tekanan darah. Seseorang akan meningkat tekanan darah apabila mengkonsumsi etil alkohol lebih dari 60ml/hari yang setara dengan 100 ml proof wiski, 240 ml wine atau 720 ml. </w:t>
      </w:r>
    </w:p>
    <w:p w:rsidR="00866777" w:rsidRPr="00300091" w:rsidRDefault="00866777" w:rsidP="00866777">
      <w:pPr>
        <w:pStyle w:val="ListParagraph"/>
        <w:numPr>
          <w:ilvl w:val="1"/>
          <w:numId w:val="4"/>
        </w:numPr>
        <w:tabs>
          <w:tab w:val="center" w:leader="dot" w:pos="7230"/>
          <w:tab w:val="left" w:pos="7513"/>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 xml:space="preserve"> Tanda dan Gejala</w:t>
      </w:r>
    </w:p>
    <w:p w:rsidR="00866777" w:rsidRPr="00300091" w:rsidRDefault="00866777" w:rsidP="00866777">
      <w:pPr>
        <w:pStyle w:val="Default"/>
        <w:spacing w:line="360" w:lineRule="auto"/>
        <w:ind w:firstLine="720"/>
        <w:jc w:val="both"/>
        <w:rPr>
          <w:rFonts w:ascii="Times New Roman" w:hAnsi="Times New Roman" w:cs="Times New Roman"/>
        </w:rPr>
      </w:pPr>
      <w:r w:rsidRPr="00300091">
        <w:rPr>
          <w:rFonts w:ascii="Times New Roman" w:hAnsi="Times New Roman" w:cs="Times New Roman"/>
        </w:rPr>
        <w:t xml:space="preserve">Gejala diabetes melitus dibedakan menjadi akut dan kronik. Gejala akut diabetes melitus yaitu poliphagia (banyak makan), polidipsia (banyak minum), Poliuria (banyak kencing/sering kencing di malam hari), nafsu makan bertambah namun berat badan turun dengan cepat (5-10 kg dalam waktu 2-4 minggu), dan mudah lelah. Sedangkan gejala kronik diabetes melitus yaitu kesemutan, kulit terasa panas atau seperti tertusuk tusuk jarum, rasa kebas di kulit, kram, kelelahan, mudah mengantuk, pandangan mulai kabur, gigi mudah goyah dan mudah lepas, kemampuan seksual menurun bahkan pada pria bisa terjadi impotensi, pada </w:t>
      </w:r>
      <w:r w:rsidRPr="00300091">
        <w:rPr>
          <w:rFonts w:ascii="Times New Roman" w:hAnsi="Times New Roman" w:cs="Times New Roman"/>
        </w:rPr>
        <w:lastRenderedPageBreak/>
        <w:t>ibu hamil sering terjadi keguguran atau kematian janin dalam kandungan atau dengan bayi berat lahir lebih dari 4kg.</w:t>
      </w:r>
    </w:p>
    <w:p w:rsidR="00866777" w:rsidRPr="00300091" w:rsidRDefault="00866777" w:rsidP="00866777">
      <w:pPr>
        <w:tabs>
          <w:tab w:val="center" w:leader="dot" w:pos="7230"/>
          <w:tab w:val="left" w:pos="7513"/>
        </w:tabs>
        <w:spacing w:after="0" w:line="360" w:lineRule="auto"/>
        <w:jc w:val="both"/>
        <w:rPr>
          <w:rFonts w:ascii="Times New Roman" w:eastAsia="ArialNarrow" w:hAnsi="Times New Roman" w:cs="Times New Roman"/>
          <w:sz w:val="24"/>
          <w:szCs w:val="24"/>
        </w:rPr>
      </w:pP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sz w:val="24"/>
          <w:szCs w:val="24"/>
        </w:rPr>
      </w:pPr>
      <w:r w:rsidRPr="00300091">
        <w:rPr>
          <w:rFonts w:ascii="Times New Roman" w:hAnsi="Times New Roman" w:cs="Times New Roman"/>
          <w:sz w:val="24"/>
          <w:szCs w:val="24"/>
        </w:rPr>
        <w:t>Gejala klasik DM seperti poliuria, polidipsi, polifagia, dan penurunan berat badan tidak selalu tampak pada lansia penderita DM karena seiring dengan meningkatnya usia terjadi kenaikan ambang batas ginjal untuk glukosa sehingga glukosa baru dikeluarkan melalui urin bila glukosa darah sudah cukup tinggi. Selain itu, karena mekanisme haus terganggu seiring dengan penuaan, maka polidipsi pun tidak terjadi, sehingga lansia penderita DM mudah mengalami dehidrasi hiperosmolar akibat hiperglikemia berat. DM pada lansia umumnya bersifat asimptomatik, kalaupun ada gejala, seringkali berupa gejala tidak khas seperti kelemahan, letargi, perubahan tingkah laku, menurunnya status kognitif atau kemampuan fungsional (antara lain delirium, demensia, depresi, agitasi, mudah jatuh, dan inkontinensia urin). Inilah yang menyebabkan diagnosis DM pada lansia seringkali agak terlambat.5,6 Bahkan, DM pada lansia seringkali baru terdiagnosis setelah timbul penyakit lain.</w:t>
      </w:r>
    </w:p>
    <w:p w:rsidR="00866777" w:rsidRPr="00300091" w:rsidRDefault="00866777" w:rsidP="00866777">
      <w:pPr>
        <w:pStyle w:val="ListParagraph"/>
        <w:numPr>
          <w:ilvl w:val="1"/>
          <w:numId w:val="4"/>
        </w:numPr>
        <w:tabs>
          <w:tab w:val="center" w:leader="dot" w:pos="7230"/>
          <w:tab w:val="left" w:pos="7513"/>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 xml:space="preserve"> Patofisiologi</w:t>
      </w:r>
    </w:p>
    <w:p w:rsidR="00866777" w:rsidRPr="00300091" w:rsidRDefault="00866777" w:rsidP="00866777">
      <w:pPr>
        <w:pStyle w:val="Default"/>
        <w:spacing w:line="360" w:lineRule="auto"/>
        <w:jc w:val="both"/>
        <w:rPr>
          <w:rFonts w:ascii="Times New Roman" w:hAnsi="Times New Roman" w:cs="Times New Roman"/>
        </w:rPr>
      </w:pPr>
      <w:r w:rsidRPr="00300091">
        <w:rPr>
          <w:rFonts w:ascii="Times New Roman" w:hAnsi="Times New Roman" w:cs="Times New Roman"/>
        </w:rPr>
        <w:t xml:space="preserve">Dalam patofisiologi DM tipe 2 terdapat beberapa keadaan yang berperan yaitu : </w:t>
      </w:r>
    </w:p>
    <w:p w:rsidR="00866777" w:rsidRPr="00300091" w:rsidRDefault="00866777" w:rsidP="00866777">
      <w:pPr>
        <w:pStyle w:val="Default"/>
        <w:numPr>
          <w:ilvl w:val="0"/>
          <w:numId w:val="5"/>
        </w:numPr>
        <w:spacing w:line="360" w:lineRule="auto"/>
        <w:jc w:val="both"/>
        <w:rPr>
          <w:rFonts w:ascii="Times New Roman" w:hAnsi="Times New Roman" w:cs="Times New Roman"/>
        </w:rPr>
      </w:pPr>
      <w:r w:rsidRPr="00300091">
        <w:rPr>
          <w:rFonts w:ascii="Times New Roman" w:hAnsi="Times New Roman" w:cs="Times New Roman"/>
        </w:rPr>
        <w:t xml:space="preserve">Resistensi insulin </w:t>
      </w:r>
    </w:p>
    <w:p w:rsidR="00866777" w:rsidRPr="00300091" w:rsidRDefault="00866777" w:rsidP="00866777">
      <w:pPr>
        <w:pStyle w:val="Default"/>
        <w:spacing w:line="360" w:lineRule="auto"/>
        <w:ind w:left="720"/>
        <w:jc w:val="both"/>
        <w:rPr>
          <w:rFonts w:ascii="Times New Roman" w:hAnsi="Times New Roman" w:cs="Times New Roman"/>
        </w:rPr>
      </w:pPr>
      <w:r w:rsidRPr="00300091">
        <w:rPr>
          <w:rFonts w:ascii="Times New Roman" w:hAnsi="Times New Roman" w:cs="Times New Roman"/>
        </w:rPr>
        <w:t>Diabetes melitus tipe 2 bukan disebabkan oleh kurangnya sekresi insulin, namun karena sel sel sasaran insulin gagal atau tidak mampu merespon insulin secara normal. Keadaan ini lazim disebut sebagai “resistensi insulin”. Resistensi insulin banyak terjadi akibat dari obesitas dan kurang nya aktivitas fisik serta penuaan</w:t>
      </w:r>
    </w:p>
    <w:p w:rsidR="00866777" w:rsidRPr="00300091" w:rsidRDefault="00866777" w:rsidP="00866777">
      <w:pPr>
        <w:pStyle w:val="Default"/>
        <w:numPr>
          <w:ilvl w:val="0"/>
          <w:numId w:val="5"/>
        </w:numPr>
        <w:spacing w:line="360" w:lineRule="auto"/>
        <w:jc w:val="both"/>
        <w:rPr>
          <w:rFonts w:ascii="Times New Roman" w:hAnsi="Times New Roman" w:cs="Times New Roman"/>
        </w:rPr>
      </w:pPr>
      <w:r w:rsidRPr="00300091">
        <w:rPr>
          <w:rFonts w:ascii="Times New Roman" w:hAnsi="Times New Roman" w:cs="Times New Roman"/>
        </w:rPr>
        <w:t>Disfungsi sel B pancreas</w:t>
      </w:r>
    </w:p>
    <w:p w:rsidR="00866777" w:rsidRPr="00300091" w:rsidRDefault="00866777" w:rsidP="00866777">
      <w:pPr>
        <w:pStyle w:val="Default"/>
        <w:spacing w:line="360" w:lineRule="auto"/>
        <w:ind w:left="720"/>
        <w:jc w:val="both"/>
        <w:rPr>
          <w:rFonts w:ascii="Times New Roman" w:hAnsi="Times New Roman" w:cs="Times New Roman"/>
        </w:rPr>
      </w:pPr>
      <w:r w:rsidRPr="00300091">
        <w:rPr>
          <w:rFonts w:ascii="Times New Roman" w:hAnsi="Times New Roman" w:cs="Times New Roman"/>
        </w:rPr>
        <w:t>Pada awal perkembangan diabetes melitus tipe 2, sel B menunjukan gangguan pada sekresi insulin fase pertama,artinya sekresi insulin gagal mengkompensasi resistensi insulin. Apabila tidak ditangani dengan baik, pada perkembangan selanjutnya akan terjadi kerusakan sel-sel B pankreas. Kerusakan sel-sel B pankreas akan terjadi secara progresif seringkali akan menyebabkan defisiensi insulin,sehingga akhirnya penderita memerlukan insulin eksogen. Pada penderita diabetes melitus tipe 2 memang umumnya ditemukan kedua faktor tersebut, yaitu resistensi insulin dan defisiensi insulin.</w:t>
      </w: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sz w:val="24"/>
          <w:szCs w:val="24"/>
        </w:rPr>
      </w:pPr>
      <w:r w:rsidRPr="00300091">
        <w:rPr>
          <w:rFonts w:ascii="Times New Roman" w:hAnsi="Times New Roman" w:cs="Times New Roman"/>
          <w:color w:val="000000"/>
          <w:sz w:val="24"/>
          <w:szCs w:val="24"/>
        </w:rPr>
        <w:t xml:space="preserve">Menurut ADA tahun 2014, kondisi ini disebabkan oleh kekurangan insulin namun tidak mutlak. Ini berarti bahwa tubuh tidak mampu memproduksi insulin yang cukup untuk </w:t>
      </w:r>
      <w:r w:rsidRPr="00300091">
        <w:rPr>
          <w:rFonts w:ascii="Times New Roman" w:hAnsi="Times New Roman" w:cs="Times New Roman"/>
          <w:color w:val="000000"/>
          <w:sz w:val="24"/>
          <w:szCs w:val="24"/>
        </w:rPr>
        <w:lastRenderedPageBreak/>
        <w:t xml:space="preserve">memenuhi kebutuhan yang ditandai dengan </w:t>
      </w:r>
      <w:r w:rsidRPr="00300091">
        <w:rPr>
          <w:rFonts w:ascii="Times New Roman" w:hAnsi="Times New Roman" w:cs="Times New Roman"/>
          <w:sz w:val="24"/>
          <w:szCs w:val="24"/>
        </w:rPr>
        <w:t>kurangnya sel beta atau defisiensi insulin resistensi insulin perifer (ADA, 2014). Resistensi insulin perifer berarti terjadi kerusakan pada reseptor-reseptor insulin sehingga menyebabkan insulin menjadi kurang efektif mengantar pesan-pesan biokimia menuju sel-sel (CDA, 2013). Dalam kebanyakan kasus diabetes tipe 2 ini, ketika obat oral gagal untuk merangsang pelepasan insulin yang memadai, maka pemberian obat melalui suntikan dapat menjadi alternatif.</w:t>
      </w: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Resistensi insulin pada otot dan liver serta kegagalan sel beta pankreas telah dikenal sebagai patofisiologi kerusakan sentral dari DM tipe-2. Belakangan diketahui bahwa kegagalan sel beta terjadi lebih dini dan lebih berat dari pada yang diperkirakan sebelumnya. Selain otot, liver dan sel beta, organ lain sepert  jaringan lemak (meningkatnya lipolisis), gastrointestinal (defisiensi incretin), sel alpha pancreas (hiperglukagonemia), ginjal (peningkatan absorpsi glukosa), dan otak (resistensi insulin), kesemuanya ikut berperan dalam menimbulkan terjadinya gangguan toleransi glukosa pada DM tipe-2. </w:t>
      </w: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DeFronzo pada tahun 2009 menyampaikan, bahwa tidak hanya otot, liver dan sel beta pankreas saja yang berperan sentral dalam patogenesis penderita DM tipe-2 tetapi terdapat organ lain yang berperan yang disebutnya sebagai the </w:t>
      </w:r>
      <w:r w:rsidRPr="00300091">
        <w:rPr>
          <w:rFonts w:ascii="Times New Roman" w:hAnsi="Times New Roman" w:cs="Times New Roman"/>
          <w:i/>
          <w:iCs/>
          <w:color w:val="000000"/>
          <w:sz w:val="24"/>
          <w:szCs w:val="24"/>
        </w:rPr>
        <w:t>ominous octet (</w:t>
      </w:r>
      <w:r w:rsidRPr="00300091">
        <w:rPr>
          <w:rFonts w:ascii="Times New Roman" w:hAnsi="Times New Roman" w:cs="Times New Roman"/>
          <w:color w:val="000000"/>
          <w:sz w:val="24"/>
          <w:szCs w:val="24"/>
        </w:rPr>
        <w:t>gambar-1)</w:t>
      </w:r>
    </w:p>
    <w:p w:rsidR="00866777" w:rsidRPr="00300091" w:rsidRDefault="00866777" w:rsidP="00866777">
      <w:p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noProof/>
          <w:color w:val="000000"/>
          <w:sz w:val="24"/>
          <w:szCs w:val="24"/>
          <w:lang w:eastAsia="id-ID"/>
        </w:rPr>
        <w:drawing>
          <wp:inline distT="0" distB="0" distL="0" distR="0">
            <wp:extent cx="5035835" cy="377501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038075" cy="3776689"/>
                    </a:xfrm>
                    <a:prstGeom prst="rect">
                      <a:avLst/>
                    </a:prstGeom>
                    <a:noFill/>
                    <a:ln w="9525">
                      <a:noFill/>
                      <a:miter lim="800000"/>
                      <a:headEnd/>
                      <a:tailEnd/>
                    </a:ln>
                  </pic:spPr>
                </pic:pic>
              </a:graphicData>
            </a:graphic>
          </wp:inline>
        </w:drawing>
      </w:r>
    </w:p>
    <w:p w:rsidR="00866777" w:rsidRPr="00300091" w:rsidRDefault="00866777" w:rsidP="00866777">
      <w:p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b/>
          <w:bCs/>
          <w:color w:val="000000"/>
          <w:sz w:val="24"/>
          <w:szCs w:val="24"/>
        </w:rPr>
        <w:t xml:space="preserve">Gambar-1. </w:t>
      </w:r>
      <w:r w:rsidRPr="00300091">
        <w:rPr>
          <w:rFonts w:ascii="Times New Roman" w:hAnsi="Times New Roman" w:cs="Times New Roman"/>
          <w:color w:val="000000"/>
          <w:sz w:val="24"/>
          <w:szCs w:val="24"/>
        </w:rPr>
        <w:t>The ominous octet, delapan organ yang berperan dalam</w:t>
      </w:r>
    </w:p>
    <w:p w:rsidR="00866777" w:rsidRPr="00300091" w:rsidRDefault="00866777" w:rsidP="00866777">
      <w:p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patogenesis hiperglikemia pada DM tipe 2</w:t>
      </w:r>
    </w:p>
    <w:p w:rsidR="00866777" w:rsidRPr="00300091" w:rsidRDefault="00866777" w:rsidP="00866777">
      <w:pPr>
        <w:autoSpaceDE w:val="0"/>
        <w:autoSpaceDN w:val="0"/>
        <w:adjustRightInd w:val="0"/>
        <w:spacing w:after="0" w:line="360" w:lineRule="auto"/>
        <w:jc w:val="both"/>
        <w:rPr>
          <w:rFonts w:ascii="Times New Roman" w:hAnsi="Times New Roman" w:cs="Times New Roman"/>
          <w:i/>
          <w:iCs/>
          <w:color w:val="000000"/>
          <w:sz w:val="24"/>
          <w:szCs w:val="24"/>
        </w:rPr>
      </w:pPr>
      <w:r w:rsidRPr="00300091">
        <w:rPr>
          <w:rFonts w:ascii="Times New Roman" w:hAnsi="Times New Roman" w:cs="Times New Roman"/>
          <w:i/>
          <w:iCs/>
          <w:color w:val="000000"/>
          <w:sz w:val="24"/>
          <w:szCs w:val="24"/>
        </w:rPr>
        <w:t>(Ralph A. DeFronzo. From the Triumvirate to the Ominous Octet: A New</w:t>
      </w:r>
    </w:p>
    <w:p w:rsidR="00866777" w:rsidRPr="00300091" w:rsidRDefault="00866777" w:rsidP="00866777">
      <w:pPr>
        <w:autoSpaceDE w:val="0"/>
        <w:autoSpaceDN w:val="0"/>
        <w:adjustRightInd w:val="0"/>
        <w:spacing w:after="0" w:line="360" w:lineRule="auto"/>
        <w:jc w:val="both"/>
        <w:rPr>
          <w:rFonts w:ascii="Times New Roman" w:hAnsi="Times New Roman" w:cs="Times New Roman"/>
          <w:i/>
          <w:iCs/>
          <w:color w:val="000000"/>
          <w:sz w:val="24"/>
          <w:szCs w:val="24"/>
        </w:rPr>
      </w:pPr>
      <w:r w:rsidRPr="00300091">
        <w:rPr>
          <w:rFonts w:ascii="Times New Roman" w:hAnsi="Times New Roman" w:cs="Times New Roman"/>
          <w:i/>
          <w:iCs/>
          <w:color w:val="000000"/>
          <w:sz w:val="24"/>
          <w:szCs w:val="24"/>
        </w:rPr>
        <w:lastRenderedPageBreak/>
        <w:t>Paradigm for the Treatment of Type 2 Diabetes Mellitus. Diabetes. 2009;</w:t>
      </w:r>
    </w:p>
    <w:p w:rsidR="00866777" w:rsidRPr="00300091" w:rsidRDefault="00866777" w:rsidP="00866777">
      <w:pPr>
        <w:autoSpaceDE w:val="0"/>
        <w:autoSpaceDN w:val="0"/>
        <w:adjustRightInd w:val="0"/>
        <w:spacing w:after="0" w:line="360" w:lineRule="auto"/>
        <w:jc w:val="both"/>
        <w:rPr>
          <w:rFonts w:ascii="Times New Roman" w:hAnsi="Times New Roman" w:cs="Times New Roman"/>
          <w:i/>
          <w:iCs/>
          <w:color w:val="000000"/>
          <w:sz w:val="24"/>
          <w:szCs w:val="24"/>
        </w:rPr>
      </w:pPr>
      <w:r w:rsidRPr="00300091">
        <w:rPr>
          <w:rFonts w:ascii="Times New Roman" w:hAnsi="Times New Roman" w:cs="Times New Roman"/>
          <w:i/>
          <w:iCs/>
          <w:color w:val="000000"/>
          <w:sz w:val="24"/>
          <w:szCs w:val="24"/>
        </w:rPr>
        <w:t>58: 773-795)</w:t>
      </w:r>
    </w:p>
    <w:p w:rsidR="00866777" w:rsidRPr="00300091" w:rsidRDefault="00866777" w:rsidP="00866777">
      <w:pPr>
        <w:autoSpaceDE w:val="0"/>
        <w:autoSpaceDN w:val="0"/>
        <w:adjustRightInd w:val="0"/>
        <w:spacing w:after="0" w:line="360" w:lineRule="auto"/>
        <w:jc w:val="both"/>
        <w:rPr>
          <w:rFonts w:ascii="Times New Roman" w:hAnsi="Times New Roman" w:cs="Times New Roman"/>
          <w:color w:val="000000"/>
          <w:sz w:val="24"/>
          <w:szCs w:val="24"/>
        </w:rPr>
      </w:pPr>
    </w:p>
    <w:p w:rsidR="00866777" w:rsidRPr="00300091" w:rsidRDefault="00866777" w:rsidP="00866777">
      <w:pPr>
        <w:autoSpaceDE w:val="0"/>
        <w:autoSpaceDN w:val="0"/>
        <w:adjustRightInd w:val="0"/>
        <w:spacing w:after="0" w:line="360" w:lineRule="auto"/>
        <w:ind w:firstLine="720"/>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Secara garis besar patogenesis DM tipe-2 disebabkan oleh delapan hal (omnious octet) berikut :</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Kegagalan sel beta pancreas</w:t>
      </w:r>
    </w:p>
    <w:p w:rsidR="00866777" w:rsidRPr="00300091" w:rsidRDefault="00866777"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Pada saat diagnosis DM tipe-2 ditegakkan, fungsi sel beta sudah sangat berkurang. Obat anti diabetik yang bekerja melalui jalur ini adalah sulfonilurea, meglitinid, GLP-1 agonis dan DPP-4 inhibitor.</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Liver</w:t>
      </w:r>
    </w:p>
    <w:p w:rsidR="00866777" w:rsidRPr="00300091" w:rsidRDefault="00866777"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Pada penderita DM tipe-2 terjadi resistensi insulin yang berat dan memicu gluconeogenesis sehingga produksi glukosa dalam keadaan basal oleh liver (HGP=</w:t>
      </w:r>
      <w:r w:rsidRPr="00300091">
        <w:rPr>
          <w:rFonts w:ascii="Times New Roman" w:hAnsi="Times New Roman" w:cs="Times New Roman"/>
          <w:i/>
          <w:iCs/>
          <w:color w:val="000000"/>
          <w:sz w:val="24"/>
          <w:szCs w:val="24"/>
        </w:rPr>
        <w:t>hepatic glucose production</w:t>
      </w:r>
      <w:r w:rsidRPr="00300091">
        <w:rPr>
          <w:rFonts w:ascii="Times New Roman" w:hAnsi="Times New Roman" w:cs="Times New Roman"/>
          <w:color w:val="000000"/>
          <w:sz w:val="24"/>
          <w:szCs w:val="24"/>
        </w:rPr>
        <w:t>) meningkat. Obat yang bekerja melalui jalur ini adalah metformin, yang menekan proses gluconeogenesis.</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Otot</w:t>
      </w:r>
    </w:p>
    <w:p w:rsidR="00866777" w:rsidRPr="00300091" w:rsidRDefault="00866777"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Pada penderita DM tipe-2 didapatkan gangguan kinerja insulin yang multiple di intramioselular, akibat gangguan fosforilasi tirosin sehingga timbul gangguan transport glukosa dalam sel otot, penurunan sintesis glikogen, dan penurunan oksidasi glukosa. Obat yang bekerja di jalur ini adalah metformin, dan tiazolidindion.</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Sel lemak</w:t>
      </w:r>
    </w:p>
    <w:p w:rsidR="00866777" w:rsidRPr="00300091" w:rsidRDefault="00866777"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Sel lemak yang resisten terhadap efek antilipolisis dari insulin, menyebabkan peningkatan proses lipolysis dan kadar asam lemak bebas (FFA=</w:t>
      </w:r>
      <w:r w:rsidRPr="00300091">
        <w:rPr>
          <w:rFonts w:ascii="Times New Roman" w:hAnsi="Times New Roman" w:cs="Times New Roman"/>
          <w:i/>
          <w:iCs/>
          <w:color w:val="000000"/>
          <w:sz w:val="24"/>
          <w:szCs w:val="24"/>
        </w:rPr>
        <w:t>Free Fatty Acid</w:t>
      </w:r>
      <w:r w:rsidRPr="00300091">
        <w:rPr>
          <w:rFonts w:ascii="Times New Roman" w:hAnsi="Times New Roman" w:cs="Times New Roman"/>
          <w:color w:val="000000"/>
          <w:sz w:val="24"/>
          <w:szCs w:val="24"/>
        </w:rPr>
        <w:t>) dalam plasma. Penigkatan FFA akan merangsang proses glukoneogenesis, dan mencetuskan resistensi insulin di liver dan otot. FFA juga akan mengganggu sekresi insulin. Gangguan yang disebabkan oleh FFA ini disebut sebagai lipotoxocity. Obat yang bekerja dijalur ini adalah tiazolidindion.</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Usus</w:t>
      </w:r>
    </w:p>
    <w:p w:rsidR="00866777" w:rsidRPr="00300091" w:rsidRDefault="00866777"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Glukosa yang ditelan memicu respon insulin jauh lebih besar dibanding kalau diberikan secara intravena. Efek yang dikenal sebagai efek incretin ini diperankan oleh 2 hormon GLP-1 (glucagon-like polypeptide-1) dan GIP (glucose-dependent insulinotrophic polypeptide atau disebut juga gastric inhibitory polypeptide). Pada penderita DM tipe-2 didapatkan defisiensi GLP-1 dan resisten terhadap GIP. Disamping hal tersebut incretin segera dipecah oleh keberadaan ensim </w:t>
      </w:r>
      <w:r w:rsidRPr="00300091">
        <w:rPr>
          <w:rFonts w:ascii="Times New Roman" w:hAnsi="Times New Roman" w:cs="Times New Roman"/>
          <w:i/>
          <w:iCs/>
          <w:color w:val="000000"/>
          <w:sz w:val="24"/>
          <w:szCs w:val="24"/>
        </w:rPr>
        <w:t>DPP-4</w:t>
      </w:r>
      <w:r w:rsidRPr="00300091">
        <w:rPr>
          <w:rFonts w:ascii="Times New Roman" w:hAnsi="Times New Roman" w:cs="Times New Roman"/>
          <w:color w:val="000000"/>
          <w:sz w:val="24"/>
          <w:szCs w:val="24"/>
        </w:rPr>
        <w:t xml:space="preserve">, </w:t>
      </w:r>
      <w:r w:rsidRPr="00300091">
        <w:rPr>
          <w:rFonts w:ascii="Times New Roman" w:hAnsi="Times New Roman" w:cs="Times New Roman"/>
          <w:color w:val="000000"/>
          <w:sz w:val="24"/>
          <w:szCs w:val="24"/>
        </w:rPr>
        <w:lastRenderedPageBreak/>
        <w:t xml:space="preserve">sehingga hanya bekerja dalam beberapa menit. Obat yang bekerja menghambat kinerja </w:t>
      </w:r>
      <w:r w:rsidRPr="00300091">
        <w:rPr>
          <w:rFonts w:ascii="Times New Roman" w:hAnsi="Times New Roman" w:cs="Times New Roman"/>
          <w:i/>
          <w:iCs/>
          <w:color w:val="000000"/>
          <w:sz w:val="24"/>
          <w:szCs w:val="24"/>
        </w:rPr>
        <w:t xml:space="preserve">DPP-4 </w:t>
      </w:r>
      <w:r w:rsidRPr="00300091">
        <w:rPr>
          <w:rFonts w:ascii="Times New Roman" w:hAnsi="Times New Roman" w:cs="Times New Roman"/>
          <w:color w:val="000000"/>
          <w:sz w:val="24"/>
          <w:szCs w:val="24"/>
        </w:rPr>
        <w:t>adalah kelompok DPP-4 inhibitor. Saluran pencernaan juga mempunyai peran dalam penyerapan karbohidrat melalui kinerja ensim alfa-glukosidase yang memecah polisakarida menjadi monosakarida yang kemudian diserap oleh usus dan berakibat meningkatkan glukosa darah setelah makan. Obat yang bekerja untuk menghambat kinerja ensim alfa-glukosidase adalah akarbosa.</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Sel Alpha Pancreas</w:t>
      </w:r>
    </w:p>
    <w:p w:rsidR="00866777" w:rsidRPr="00300091" w:rsidRDefault="00866777"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Sel B pancreas merupakan organ ke-6 yang berperan dalam hiperglikemia dan sudah diketahui sejak 1970. Sel berfungsi dalam sintesis glukagon yang dalam keadaan puasa kadarnya di dalam plasma akan meningkat. Peningkatan ini menyebabkan HGP dalam keadaan basal meningkat secara signifikan dibanding individu yang normal. Obat yang menghambat sekresi glukagon atau menghambat reseptor glukagon meliputi GLP-1 agonis, DPP-4 inhibitor dan amylin.</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Ginjal</w:t>
      </w:r>
    </w:p>
    <w:p w:rsidR="00866777" w:rsidRPr="00300091" w:rsidRDefault="00866777"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Ginjal merupakan organ yang diketahui berperan dalam pathogenesis DM tipe-2. Ginjal memfiltrasi sekitar 163 gram glukosa sehari. Sembilan puluh persen dari glukosa terfiltrasi ini akan diserap kembali melalui peran SGLT-2 (Sodium Glucose co-Transporter) pada bagian </w:t>
      </w:r>
      <w:r w:rsidRPr="00300091">
        <w:rPr>
          <w:rFonts w:ascii="Times New Roman" w:hAnsi="Times New Roman" w:cs="Times New Roman"/>
          <w:i/>
          <w:iCs/>
          <w:color w:val="000000"/>
          <w:sz w:val="24"/>
          <w:szCs w:val="24"/>
        </w:rPr>
        <w:t xml:space="preserve">convulated </w:t>
      </w:r>
      <w:r w:rsidRPr="00300091">
        <w:rPr>
          <w:rFonts w:ascii="Times New Roman" w:hAnsi="Times New Roman" w:cs="Times New Roman"/>
          <w:color w:val="000000"/>
          <w:sz w:val="24"/>
          <w:szCs w:val="24"/>
        </w:rPr>
        <w:t>tubulus proksimal. Sedang 10% sisanya akan di absorbsi melalui peran SGLT-1 pada tubulus desenden dan asenden, sehingga akhirnya tidak ada glukosa dalam urine. Pada penderita DM terjadi peningkatan ekspresi gen SGLT-2. Obat yang menghambat kinerja SGLT-2 ini akan menghambat penyerapan kembali glukosa di tubulus ginjal sehingga glukosa akan dikeluarkan lewat urine. Obat yang bekerja di jalur ini adalah SGLT-2 inhibitor. Dapaglifozin adalah salah satu contoh obatnya.</w:t>
      </w:r>
    </w:p>
    <w:p w:rsidR="00866777" w:rsidRPr="00300091" w:rsidRDefault="00866777" w:rsidP="00866777">
      <w:pPr>
        <w:pStyle w:val="ListParagraph"/>
        <w:numPr>
          <w:ilvl w:val="0"/>
          <w:numId w:val="8"/>
        </w:numPr>
        <w:autoSpaceDE w:val="0"/>
        <w:autoSpaceDN w:val="0"/>
        <w:adjustRightInd w:val="0"/>
        <w:spacing w:after="0"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Otak</w:t>
      </w:r>
    </w:p>
    <w:p w:rsidR="00866777" w:rsidRDefault="00866777" w:rsidP="00866777">
      <w:pPr>
        <w:pStyle w:val="ListParagraph"/>
        <w:autoSpaceDE w:val="0"/>
        <w:autoSpaceDN w:val="0"/>
        <w:adjustRightInd w:val="0"/>
        <w:spacing w:after="0" w:line="360" w:lineRule="auto"/>
        <w:jc w:val="both"/>
        <w:rPr>
          <w:rFonts w:ascii="Times New Roman" w:hAnsi="Times New Roman" w:cs="Times New Roman"/>
          <w:sz w:val="24"/>
          <w:szCs w:val="24"/>
          <w:lang w:val="id-ID"/>
        </w:rPr>
      </w:pPr>
      <w:r w:rsidRPr="00300091">
        <w:rPr>
          <w:rFonts w:ascii="Times New Roman" w:hAnsi="Times New Roman" w:cs="Times New Roman"/>
          <w:color w:val="000000"/>
          <w:sz w:val="24"/>
          <w:szCs w:val="24"/>
        </w:rPr>
        <w:t xml:space="preserve">Insulin merupakan penekan nafsu makan yang kuat. Pada individu yang obes baik yang DM maupun non-DM, didapatkan hiperinsulinemia yang merupakan mekanisme kompensasi dari resistensi insulin. Pada golongan ini asupan makanan justru meningkat akibat adanya resistensi insulin yang juga terjadi di otak. Obat yang bekerja di jalur Ini adalah GLP-1 agonis, amylin </w:t>
      </w:r>
      <w:r w:rsidRPr="00300091">
        <w:rPr>
          <w:rFonts w:ascii="Times New Roman" w:hAnsi="Times New Roman" w:cs="Times New Roman"/>
          <w:sz w:val="24"/>
          <w:szCs w:val="24"/>
        </w:rPr>
        <w:t>dan bromokriptin.</w:t>
      </w:r>
    </w:p>
    <w:p w:rsidR="00D42BBE" w:rsidRDefault="00D42BBE" w:rsidP="00866777">
      <w:pPr>
        <w:pStyle w:val="ListParagraph"/>
        <w:autoSpaceDE w:val="0"/>
        <w:autoSpaceDN w:val="0"/>
        <w:adjustRightInd w:val="0"/>
        <w:spacing w:after="0" w:line="360" w:lineRule="auto"/>
        <w:jc w:val="both"/>
        <w:rPr>
          <w:rFonts w:ascii="Times New Roman" w:hAnsi="Times New Roman" w:cs="Times New Roman"/>
          <w:sz w:val="24"/>
          <w:szCs w:val="24"/>
          <w:lang w:val="id-ID"/>
        </w:rPr>
      </w:pPr>
    </w:p>
    <w:p w:rsidR="00D42BBE" w:rsidRPr="00D42BBE" w:rsidRDefault="00D42BBE" w:rsidP="00866777">
      <w:pPr>
        <w:pStyle w:val="ListParagraph"/>
        <w:autoSpaceDE w:val="0"/>
        <w:autoSpaceDN w:val="0"/>
        <w:adjustRightInd w:val="0"/>
        <w:spacing w:after="0" w:line="360" w:lineRule="auto"/>
        <w:jc w:val="both"/>
        <w:rPr>
          <w:rFonts w:ascii="Times New Roman" w:hAnsi="Times New Roman" w:cs="Times New Roman"/>
          <w:sz w:val="24"/>
          <w:szCs w:val="24"/>
          <w:lang w:val="id-ID"/>
        </w:rPr>
      </w:pPr>
    </w:p>
    <w:p w:rsidR="002F1446" w:rsidRPr="00300091" w:rsidRDefault="002F1446" w:rsidP="00866777">
      <w:pPr>
        <w:pStyle w:val="ListParagraph"/>
        <w:autoSpaceDE w:val="0"/>
        <w:autoSpaceDN w:val="0"/>
        <w:adjustRightInd w:val="0"/>
        <w:spacing w:after="0" w:line="360" w:lineRule="auto"/>
        <w:jc w:val="both"/>
        <w:rPr>
          <w:rFonts w:ascii="Times New Roman" w:hAnsi="Times New Roman" w:cs="Times New Roman"/>
          <w:color w:val="000000"/>
          <w:sz w:val="24"/>
          <w:szCs w:val="24"/>
        </w:rPr>
      </w:pPr>
    </w:p>
    <w:p w:rsidR="00866777" w:rsidRPr="00300091" w:rsidRDefault="00866777" w:rsidP="00866777">
      <w:pPr>
        <w:pStyle w:val="ListParagraph"/>
        <w:numPr>
          <w:ilvl w:val="1"/>
          <w:numId w:val="4"/>
        </w:numPr>
        <w:tabs>
          <w:tab w:val="center" w:leader="dot" w:pos="7230"/>
          <w:tab w:val="left" w:pos="7513"/>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lastRenderedPageBreak/>
        <w:t xml:space="preserve"> Pathway</w:t>
      </w:r>
    </w:p>
    <w:p w:rsidR="006065C2" w:rsidRPr="00300091" w:rsidRDefault="006065C2" w:rsidP="006065C2">
      <w:pPr>
        <w:pStyle w:val="ListParagraph"/>
        <w:spacing w:before="144" w:line="360" w:lineRule="auto"/>
        <w:ind w:left="360"/>
        <w:rPr>
          <w:rFonts w:ascii="Times New Roman" w:eastAsia="Calibri" w:hAnsi="Times New Roman" w:cs="Times New Roman"/>
          <w:spacing w:val="-12"/>
          <w:w w:val="105"/>
          <w:sz w:val="24"/>
          <w:szCs w:val="24"/>
        </w:rPr>
      </w:pPr>
      <w:r w:rsidRPr="00300091">
        <w:rPr>
          <w:rFonts w:ascii="Times New Roman" w:hAnsi="Times New Roman" w:cs="Times New Roman"/>
          <w:noProof/>
          <w:sz w:val="24"/>
          <w:szCs w:val="24"/>
          <w:lang w:val="id-ID" w:eastAsia="id-ID"/>
        </w:rPr>
        <w:drawing>
          <wp:inline distT="0" distB="0" distL="0" distR="0">
            <wp:extent cx="3267075" cy="3314423"/>
            <wp:effectExtent l="19050" t="0" r="9525" b="0"/>
            <wp:docPr id="10" name="Picture 1" descr="Patofisiologi dan Pathway Diabetes Melitus (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ofisiologi dan Pathway Diabetes Melitus (DM)"/>
                    <pic:cNvPicPr>
                      <a:picLocks noChangeAspect="1" noChangeArrowheads="1"/>
                    </pic:cNvPicPr>
                  </pic:nvPicPr>
                  <pic:blipFill>
                    <a:blip r:embed="rId9" cstate="print"/>
                    <a:srcRect/>
                    <a:stretch>
                      <a:fillRect/>
                    </a:stretch>
                  </pic:blipFill>
                  <pic:spPr bwMode="auto">
                    <a:xfrm>
                      <a:off x="0" y="0"/>
                      <a:ext cx="3266575" cy="3313916"/>
                    </a:xfrm>
                    <a:prstGeom prst="rect">
                      <a:avLst/>
                    </a:prstGeom>
                    <a:noFill/>
                    <a:ln w="9525">
                      <a:noFill/>
                      <a:miter lim="800000"/>
                      <a:headEnd/>
                      <a:tailEnd/>
                    </a:ln>
                  </pic:spPr>
                </pic:pic>
              </a:graphicData>
            </a:graphic>
          </wp:inline>
        </w:drawing>
      </w:r>
    </w:p>
    <w:p w:rsidR="006065C2" w:rsidRPr="00300091" w:rsidRDefault="006065C2" w:rsidP="006065C2">
      <w:pPr>
        <w:pStyle w:val="ListParagraph"/>
        <w:spacing w:before="144" w:line="360" w:lineRule="auto"/>
        <w:ind w:left="360"/>
        <w:rPr>
          <w:rFonts w:ascii="Times New Roman" w:eastAsia="Calibri" w:hAnsi="Times New Roman" w:cs="Times New Roman"/>
          <w:i/>
          <w:spacing w:val="-12"/>
          <w:w w:val="105"/>
          <w:sz w:val="24"/>
          <w:szCs w:val="24"/>
        </w:rPr>
      </w:pPr>
      <w:r w:rsidRPr="00300091">
        <w:rPr>
          <w:rFonts w:ascii="Times New Roman" w:eastAsia="Calibri" w:hAnsi="Times New Roman" w:cs="Times New Roman"/>
          <w:i/>
          <w:spacing w:val="-12"/>
          <w:w w:val="105"/>
          <w:sz w:val="24"/>
          <w:szCs w:val="24"/>
        </w:rPr>
        <w:t xml:space="preserve">Sumber: </w:t>
      </w:r>
      <w:hyperlink r:id="rId10" w:history="1">
        <w:r w:rsidRPr="00300091">
          <w:rPr>
            <w:rStyle w:val="Hyperlink"/>
            <w:rFonts w:ascii="Times New Roman" w:eastAsia="Calibri" w:hAnsi="Times New Roman" w:cs="Times New Roman"/>
            <w:i/>
            <w:color w:val="auto"/>
            <w:spacing w:val="-12"/>
            <w:w w:val="105"/>
            <w:sz w:val="24"/>
            <w:szCs w:val="24"/>
          </w:rPr>
          <w:t>https://www.scribd.com/doc/120249475/Pathway-DM</w:t>
        </w:r>
      </w:hyperlink>
    </w:p>
    <w:p w:rsidR="006065C2" w:rsidRPr="00300091" w:rsidRDefault="006065C2" w:rsidP="006065C2">
      <w:pPr>
        <w:pStyle w:val="ListParagraph"/>
        <w:spacing w:before="144" w:line="360" w:lineRule="auto"/>
        <w:ind w:left="360"/>
        <w:rPr>
          <w:rFonts w:ascii="Times New Roman" w:eastAsia="Calibri" w:hAnsi="Times New Roman" w:cs="Times New Roman"/>
          <w:spacing w:val="-12"/>
          <w:w w:val="105"/>
          <w:sz w:val="24"/>
          <w:szCs w:val="24"/>
        </w:rPr>
      </w:pPr>
      <w:r w:rsidRPr="00300091">
        <w:rPr>
          <w:rFonts w:ascii="Times New Roman" w:eastAsia="Calibri" w:hAnsi="Times New Roman" w:cs="Times New Roman"/>
          <w:noProof/>
          <w:spacing w:val="-12"/>
          <w:w w:val="105"/>
          <w:sz w:val="24"/>
          <w:szCs w:val="24"/>
          <w:lang w:val="id-ID" w:eastAsia="id-ID"/>
        </w:rPr>
        <w:drawing>
          <wp:inline distT="0" distB="0" distL="0" distR="0">
            <wp:extent cx="4211483" cy="4629150"/>
            <wp:effectExtent l="19050" t="0" r="0" b="0"/>
            <wp:docPr id="11" name="Picture 1" descr="D:\UNEJ\Semester 5\Keperawatan Medikal\Pathw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EJ\Semester 5\Keperawatan Medikal\Pathway.jpg"/>
                    <pic:cNvPicPr>
                      <a:picLocks noChangeAspect="1" noChangeArrowheads="1"/>
                    </pic:cNvPicPr>
                  </pic:nvPicPr>
                  <pic:blipFill>
                    <a:blip r:embed="rId11" cstate="print"/>
                    <a:srcRect/>
                    <a:stretch>
                      <a:fillRect/>
                    </a:stretch>
                  </pic:blipFill>
                  <pic:spPr bwMode="auto">
                    <a:xfrm>
                      <a:off x="0" y="0"/>
                      <a:ext cx="4212721" cy="4630510"/>
                    </a:xfrm>
                    <a:prstGeom prst="rect">
                      <a:avLst/>
                    </a:prstGeom>
                    <a:noFill/>
                    <a:ln w="9525">
                      <a:noFill/>
                      <a:miter lim="800000"/>
                      <a:headEnd/>
                      <a:tailEnd/>
                    </a:ln>
                  </pic:spPr>
                </pic:pic>
              </a:graphicData>
            </a:graphic>
          </wp:inline>
        </w:drawing>
      </w:r>
    </w:p>
    <w:p w:rsidR="006065C2" w:rsidRPr="00300091" w:rsidRDefault="006065C2" w:rsidP="006065C2">
      <w:pPr>
        <w:pStyle w:val="ListParagraph"/>
        <w:tabs>
          <w:tab w:val="center" w:leader="dot" w:pos="7230"/>
          <w:tab w:val="left" w:pos="7513"/>
        </w:tabs>
        <w:spacing w:after="0" w:line="360" w:lineRule="auto"/>
        <w:ind w:left="360"/>
        <w:jc w:val="both"/>
        <w:rPr>
          <w:rFonts w:ascii="Times New Roman" w:hAnsi="Times New Roman" w:cs="Times New Roman"/>
          <w:b/>
          <w:sz w:val="24"/>
          <w:szCs w:val="24"/>
        </w:rPr>
      </w:pPr>
    </w:p>
    <w:p w:rsidR="00FC368C" w:rsidRPr="00300091" w:rsidRDefault="00FC368C" w:rsidP="006065C2">
      <w:pPr>
        <w:pStyle w:val="ListParagraph"/>
        <w:tabs>
          <w:tab w:val="center" w:leader="dot" w:pos="7230"/>
          <w:tab w:val="left" w:pos="7513"/>
        </w:tabs>
        <w:spacing w:after="0" w:line="360" w:lineRule="auto"/>
        <w:ind w:left="360"/>
        <w:jc w:val="both"/>
        <w:rPr>
          <w:rFonts w:ascii="Times New Roman" w:hAnsi="Times New Roman" w:cs="Times New Roman"/>
          <w:b/>
          <w:sz w:val="24"/>
          <w:szCs w:val="24"/>
        </w:rPr>
      </w:pPr>
    </w:p>
    <w:p w:rsidR="00866777" w:rsidRPr="00300091" w:rsidRDefault="00866777" w:rsidP="00866777">
      <w:pPr>
        <w:pStyle w:val="ListParagraph"/>
        <w:numPr>
          <w:ilvl w:val="1"/>
          <w:numId w:val="4"/>
        </w:numPr>
        <w:tabs>
          <w:tab w:val="center" w:leader="dot" w:pos="7230"/>
          <w:tab w:val="left" w:pos="7513"/>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 xml:space="preserve"> Penatalaksanaan</w:t>
      </w:r>
    </w:p>
    <w:p w:rsidR="00866777" w:rsidRPr="00300091" w:rsidRDefault="00866777" w:rsidP="00866777">
      <w:pPr>
        <w:autoSpaceDE w:val="0"/>
        <w:autoSpaceDN w:val="0"/>
        <w:adjustRightInd w:val="0"/>
        <w:spacing w:after="0" w:line="360" w:lineRule="auto"/>
        <w:ind w:firstLine="720"/>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Tatalaksana DM tipe-2 memerlukan terapi agresif untuk mencapai kendali glikemik dan kendali faktor risiko kardiovaskular. Hal ini dilakukan karena banyaknya komplikasi kronik yang terjadi. Dalam Konsensus Pengelolaan dan Pencegahan DM tipe 2 di Indonesia 2011, penatalaksanaan dan pengelolaan DM dititik beratkan pada 4 pilar penatalaksanaan DM, yaitu edukasi, terapi gizi medis, latihan jasmani dan intervensi farmakologis.</w:t>
      </w:r>
    </w:p>
    <w:p w:rsidR="00866777" w:rsidRPr="00300091" w:rsidRDefault="00866777" w:rsidP="00866777">
      <w:pPr>
        <w:autoSpaceDE w:val="0"/>
        <w:autoSpaceDN w:val="0"/>
        <w:adjustRightInd w:val="0"/>
        <w:spacing w:after="0" w:line="360" w:lineRule="auto"/>
        <w:ind w:firstLine="720"/>
        <w:jc w:val="both"/>
        <w:rPr>
          <w:rFonts w:ascii="Times New Roman" w:eastAsia="MyriadPro-Regular" w:hAnsi="Times New Roman" w:cs="Times New Roman"/>
          <w:color w:val="000000"/>
          <w:sz w:val="24"/>
          <w:szCs w:val="24"/>
        </w:rPr>
      </w:pPr>
    </w:p>
    <w:p w:rsidR="00866777" w:rsidRPr="00300091" w:rsidRDefault="00866777" w:rsidP="00866777">
      <w:pPr>
        <w:pStyle w:val="ListParagraph"/>
        <w:numPr>
          <w:ilvl w:val="0"/>
          <w:numId w:val="9"/>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Edukasi</w:t>
      </w:r>
    </w:p>
    <w:p w:rsidR="00866777" w:rsidRPr="00300091" w:rsidRDefault="00866777" w:rsidP="00866777">
      <w:pPr>
        <w:pStyle w:val="ListParagraph"/>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Tim kesehatan mendampingi pasien dalam perubahan perilaku sehat yang memerlukan partisipasi aktif dari pasien dan keluarga pasien. Upaya edukasi dilakukan secara komphrehensif dan berupaya meningkatkan motivasi pasien untuk memiliki perilaku sehat.Tujuan dari edukasi diabetes adalah mendukung usaha pasien penyandang diabetes untuk mengerti perjalanan alami penyakitnya dan pengelolaannya, mengenali masalah kesehatan/ komplikasi yang mungkin timbul secara dini/ saat masih reversible, ketaatan perilaku pemantauan dan pengelolaan penyakit secara mandiri, dan perubahan perilaku/kebiasaan kesehatan yang diperlukan. Edukasi pada penyandang diabetes meliputi pemantauan glukosa mandiri, perawatan kaki, ketaatan pengunaan obat-obatan, berhenti merokok, meningkatkan aktifitas fisik, dan mengurangi asupan kalori dan diet tinggi lemak.</w:t>
      </w:r>
    </w:p>
    <w:p w:rsidR="00866777" w:rsidRPr="00300091" w:rsidRDefault="00866777" w:rsidP="00866777">
      <w:pPr>
        <w:pStyle w:val="ListParagraph"/>
        <w:numPr>
          <w:ilvl w:val="0"/>
          <w:numId w:val="9"/>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Terapi Gizi Medis</w:t>
      </w:r>
    </w:p>
    <w:p w:rsidR="00866777" w:rsidRPr="00300091" w:rsidRDefault="00866777" w:rsidP="00866777">
      <w:pPr>
        <w:pStyle w:val="ListParagraph"/>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Prinsip pengaturan makan pada penyandang diabetes yaitu makanan yang seimbang, sesuai dengan kebutuhan kalori masing-masing individu, dengan memperhatikan keteraturan jadwal makan, jenis dan jumlah makanan. Komposisi makanan yang dianjurkan terdiri dari karbohidrat 45%-65%, lemak 20%-25%, protein 10%-20%, Natrium kurang dari 3g, dan diet cukup serat sekitar 25g/hari.</w:t>
      </w:r>
    </w:p>
    <w:p w:rsidR="00866777" w:rsidRPr="00300091" w:rsidRDefault="00866777" w:rsidP="00866777">
      <w:pPr>
        <w:pStyle w:val="ListParagraph"/>
        <w:numPr>
          <w:ilvl w:val="0"/>
          <w:numId w:val="9"/>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 xml:space="preserve">Latihan Jasmani </w:t>
      </w:r>
    </w:p>
    <w:p w:rsidR="00866777" w:rsidRPr="00300091" w:rsidRDefault="00866777" w:rsidP="00866777">
      <w:pPr>
        <w:pStyle w:val="ListParagraph"/>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Latihan jasmani secara teratur 3-4 kali seminggu, masing-masing selama kurang lebih 30 menit. Latihan jasmani dianjurkan yang bersifat aerobik seperti berjalan santai, jogging, bersepeda dan berenang. Latihan jasmani selain untuk menjaga kebugaran juga dapat menurunkan berat badan dan meningkatkan sensitifitas insulin.</w:t>
      </w:r>
    </w:p>
    <w:p w:rsidR="00866777" w:rsidRPr="00300091" w:rsidRDefault="00866777" w:rsidP="00866777">
      <w:pPr>
        <w:pStyle w:val="ListParagraph"/>
        <w:numPr>
          <w:ilvl w:val="0"/>
          <w:numId w:val="9"/>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Intervensi Farmakologis</w:t>
      </w:r>
    </w:p>
    <w:p w:rsidR="00866777" w:rsidRPr="00300091" w:rsidRDefault="00866777" w:rsidP="00866777">
      <w:pPr>
        <w:pStyle w:val="ListParagraph"/>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lastRenderedPageBreak/>
        <w:t>Terapi farmakologis diberikan bersama dengan peningkatan pengetahuan pasien, pengaturan makan dan latihan jasmani. Terapi farmakologis terdiri dari obat oral dan bentuk suntikan. Obat yang saat ini ada antara lain:</w:t>
      </w:r>
    </w:p>
    <w:p w:rsidR="00866777" w:rsidRPr="00300091" w:rsidRDefault="00866777" w:rsidP="00866777">
      <w:pPr>
        <w:pStyle w:val="ListParagraph"/>
        <w:numPr>
          <w:ilvl w:val="0"/>
          <w:numId w:val="10"/>
        </w:numPr>
        <w:autoSpaceDE w:val="0"/>
        <w:autoSpaceDN w:val="0"/>
        <w:adjustRightInd w:val="0"/>
        <w:spacing w:after="0" w:line="360" w:lineRule="auto"/>
        <w:ind w:left="1134" w:hanging="425"/>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OBAT HIPOGLIKEMIK ORAL (OHO)</w:t>
      </w:r>
    </w:p>
    <w:p w:rsidR="00866777" w:rsidRPr="00300091" w:rsidRDefault="00866777" w:rsidP="00866777">
      <w:pPr>
        <w:pStyle w:val="ListParagraph"/>
        <w:autoSpaceDE w:val="0"/>
        <w:autoSpaceDN w:val="0"/>
        <w:adjustRightInd w:val="0"/>
        <w:spacing w:after="0" w:line="360" w:lineRule="auto"/>
        <w:ind w:left="1134"/>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Pemicu sekresi insulin:</w:t>
      </w:r>
    </w:p>
    <w:p w:rsidR="00866777" w:rsidRPr="00300091" w:rsidRDefault="00866777" w:rsidP="00866777">
      <w:pPr>
        <w:pStyle w:val="ListParagraph"/>
        <w:numPr>
          <w:ilvl w:val="1"/>
          <w:numId w:val="11"/>
        </w:numPr>
        <w:autoSpaceDE w:val="0"/>
        <w:autoSpaceDN w:val="0"/>
        <w:adjustRightInd w:val="0"/>
        <w:spacing w:after="0" w:line="360" w:lineRule="auto"/>
        <w:ind w:left="1560" w:hanging="426"/>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Sulfonilurea</w:t>
      </w:r>
    </w:p>
    <w:p w:rsidR="00866777" w:rsidRPr="00300091" w:rsidRDefault="00866777" w:rsidP="00BC36BA">
      <w:pPr>
        <w:pStyle w:val="ListParagraph"/>
        <w:numPr>
          <w:ilvl w:val="0"/>
          <w:numId w:val="15"/>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Efek utama meningkatkan sekresi insulin oleh sel beta pankreas</w:t>
      </w:r>
    </w:p>
    <w:p w:rsidR="00866777" w:rsidRPr="00300091" w:rsidRDefault="00866777" w:rsidP="00BC36BA">
      <w:pPr>
        <w:pStyle w:val="ListParagraph"/>
        <w:numPr>
          <w:ilvl w:val="0"/>
          <w:numId w:val="15"/>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Pilihan utama untuk pasien berat badan normal atau kurang</w:t>
      </w:r>
    </w:p>
    <w:p w:rsidR="00866777" w:rsidRPr="00300091" w:rsidRDefault="00866777" w:rsidP="00BC36BA">
      <w:pPr>
        <w:pStyle w:val="ListParagraph"/>
        <w:numPr>
          <w:ilvl w:val="0"/>
          <w:numId w:val="15"/>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Sulfonilurea kerja panjang tidak dianjurkan pada orang tua, gangguan faal hati dan ginjal serta malnutrisi</w:t>
      </w:r>
    </w:p>
    <w:p w:rsidR="00866777" w:rsidRPr="00300091" w:rsidRDefault="00866777" w:rsidP="00866777">
      <w:pPr>
        <w:pStyle w:val="ListParagraph"/>
        <w:numPr>
          <w:ilvl w:val="1"/>
          <w:numId w:val="11"/>
        </w:numPr>
        <w:autoSpaceDE w:val="0"/>
        <w:autoSpaceDN w:val="0"/>
        <w:adjustRightInd w:val="0"/>
        <w:spacing w:after="0" w:line="360" w:lineRule="auto"/>
        <w:ind w:left="1560" w:hanging="426"/>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Glinid</w:t>
      </w:r>
    </w:p>
    <w:p w:rsidR="00866777" w:rsidRPr="00300091" w:rsidRDefault="00866777" w:rsidP="00BC36BA">
      <w:pPr>
        <w:pStyle w:val="ListParagraph"/>
        <w:numPr>
          <w:ilvl w:val="0"/>
          <w:numId w:val="16"/>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Terdiri dari repaglinid dan nateglinid</w:t>
      </w:r>
    </w:p>
    <w:p w:rsidR="00866777" w:rsidRPr="00300091" w:rsidRDefault="00866777" w:rsidP="00BC36BA">
      <w:pPr>
        <w:pStyle w:val="ListParagraph"/>
        <w:numPr>
          <w:ilvl w:val="0"/>
          <w:numId w:val="16"/>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Cara kerja sama dengan sulfonilurea, namun lebih ditekankan pada sekresi insulin fase pertama.</w:t>
      </w:r>
    </w:p>
    <w:p w:rsidR="00866777" w:rsidRPr="00300091" w:rsidRDefault="00866777" w:rsidP="00BC36BA">
      <w:pPr>
        <w:pStyle w:val="ListParagraph"/>
        <w:numPr>
          <w:ilvl w:val="0"/>
          <w:numId w:val="16"/>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Obat ini baik untuk mengatasi hiperglikemia postprandial</w:t>
      </w:r>
    </w:p>
    <w:p w:rsidR="00866777" w:rsidRPr="00300091" w:rsidRDefault="00866777" w:rsidP="00866777">
      <w:pPr>
        <w:pStyle w:val="ListParagraph"/>
        <w:autoSpaceDE w:val="0"/>
        <w:autoSpaceDN w:val="0"/>
        <w:adjustRightInd w:val="0"/>
        <w:spacing w:after="0" w:line="360" w:lineRule="auto"/>
        <w:ind w:left="1134"/>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Peningkat sensitivitas insulin:</w:t>
      </w:r>
    </w:p>
    <w:p w:rsidR="00866777" w:rsidRPr="00300091" w:rsidRDefault="00866777" w:rsidP="00BC36BA">
      <w:pPr>
        <w:pStyle w:val="ListParagraph"/>
        <w:numPr>
          <w:ilvl w:val="0"/>
          <w:numId w:val="12"/>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color w:val="000000"/>
          <w:sz w:val="24"/>
          <w:szCs w:val="24"/>
        </w:rPr>
        <w:t>Biguanid</w:t>
      </w:r>
    </w:p>
    <w:p w:rsidR="00866777" w:rsidRPr="00300091" w:rsidRDefault="00866777" w:rsidP="00BC36BA">
      <w:pPr>
        <w:pStyle w:val="ListParagraph"/>
        <w:numPr>
          <w:ilvl w:val="0"/>
          <w:numId w:val="17"/>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Golongan biguanid yang paling banyak digunakan adalah Metformin.</w:t>
      </w:r>
    </w:p>
    <w:p w:rsidR="00866777" w:rsidRPr="00300091" w:rsidRDefault="00866777" w:rsidP="00BC36BA">
      <w:pPr>
        <w:pStyle w:val="ListParagraph"/>
        <w:numPr>
          <w:ilvl w:val="0"/>
          <w:numId w:val="17"/>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Metformin menurunkan glukosa darah melalui</w:t>
      </w:r>
    </w:p>
    <w:p w:rsidR="00866777" w:rsidRPr="00300091" w:rsidRDefault="00866777" w:rsidP="00BC36BA">
      <w:pPr>
        <w:pStyle w:val="ListParagraph"/>
        <w:numPr>
          <w:ilvl w:val="0"/>
          <w:numId w:val="17"/>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pengaruhnya terhadap kerja insulin pada tingkat seluler, distal reseptor insulin, dan menurunkan produksi glukosa hati.</w:t>
      </w:r>
    </w:p>
    <w:p w:rsidR="00866777" w:rsidRPr="00300091" w:rsidRDefault="00866777" w:rsidP="00BC36BA">
      <w:pPr>
        <w:pStyle w:val="ListParagraph"/>
        <w:numPr>
          <w:ilvl w:val="0"/>
          <w:numId w:val="17"/>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Metformin merupakan pilihan utama untuk penderita diabetes gemuk, disertai dislipidemia, dan disertai resistensi insulin.</w:t>
      </w:r>
    </w:p>
    <w:p w:rsidR="00866777" w:rsidRPr="00300091" w:rsidRDefault="00866777" w:rsidP="00BC36BA">
      <w:pPr>
        <w:pStyle w:val="ListParagraph"/>
        <w:numPr>
          <w:ilvl w:val="0"/>
          <w:numId w:val="12"/>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Tiazolidindion</w:t>
      </w:r>
    </w:p>
    <w:p w:rsidR="00866777" w:rsidRPr="00300091" w:rsidRDefault="00866777" w:rsidP="00BC36BA">
      <w:pPr>
        <w:pStyle w:val="ListParagraph"/>
        <w:numPr>
          <w:ilvl w:val="0"/>
          <w:numId w:val="18"/>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FFFFFF"/>
          <w:sz w:val="24"/>
          <w:szCs w:val="24"/>
        </w:rPr>
        <w:t>l</w:t>
      </w:r>
      <w:r w:rsidRPr="00300091">
        <w:rPr>
          <w:rFonts w:ascii="Times New Roman" w:eastAsia="MyriadPro-Regular" w:hAnsi="Times New Roman" w:cs="Times New Roman"/>
          <w:color w:val="000000"/>
          <w:sz w:val="24"/>
          <w:szCs w:val="24"/>
        </w:rPr>
        <w:t>Menurunkan resistensi insulin dengan meningkatkan jumlah protein pengangkut glukosa sehingga meningkatkan ambilan glukosa perifer.</w:t>
      </w:r>
    </w:p>
    <w:p w:rsidR="00866777" w:rsidRPr="00300091" w:rsidRDefault="00866777" w:rsidP="00BC36BA">
      <w:pPr>
        <w:pStyle w:val="ListParagraph"/>
        <w:numPr>
          <w:ilvl w:val="0"/>
          <w:numId w:val="18"/>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Tiazolidindion dikontraindikasikan pada gagal jantung karena meningkatkan retensi cairan.</w:t>
      </w:r>
    </w:p>
    <w:p w:rsidR="00866777" w:rsidRPr="00300091" w:rsidRDefault="00866777" w:rsidP="00866777">
      <w:pPr>
        <w:pStyle w:val="ListParagraph"/>
        <w:autoSpaceDE w:val="0"/>
        <w:autoSpaceDN w:val="0"/>
        <w:adjustRightInd w:val="0"/>
        <w:spacing w:after="0" w:line="360" w:lineRule="auto"/>
        <w:ind w:left="1134"/>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Penghambat glukoneogenesis:</w:t>
      </w:r>
    </w:p>
    <w:p w:rsidR="00866777" w:rsidRPr="00300091" w:rsidRDefault="00866777" w:rsidP="00BC36BA">
      <w:pPr>
        <w:pStyle w:val="ListParagraph"/>
        <w:numPr>
          <w:ilvl w:val="0"/>
          <w:numId w:val="13"/>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Biguanid (Metformin).</w:t>
      </w:r>
    </w:p>
    <w:p w:rsidR="00866777" w:rsidRPr="00300091" w:rsidRDefault="00866777" w:rsidP="00BC36BA">
      <w:pPr>
        <w:pStyle w:val="ListParagraph"/>
        <w:numPr>
          <w:ilvl w:val="0"/>
          <w:numId w:val="19"/>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Selain menurunkan resistensi insulin, Metformin juga mengurangi produksi glukosa hati.</w:t>
      </w:r>
    </w:p>
    <w:p w:rsidR="00866777" w:rsidRPr="00300091" w:rsidRDefault="00866777" w:rsidP="00BC36BA">
      <w:pPr>
        <w:pStyle w:val="ListParagraph"/>
        <w:numPr>
          <w:ilvl w:val="0"/>
          <w:numId w:val="19"/>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lastRenderedPageBreak/>
        <w:t>Metformin dikontraindikasikan pada gangguan fungsi ginjal dengan kreatinin serum &gt; 1,5 mg/dL, gangguan fungsi hati, serta pasien dengan kecenderungan hipoksemia seperti pada sepsis</w:t>
      </w:r>
    </w:p>
    <w:p w:rsidR="00866777" w:rsidRPr="00300091" w:rsidRDefault="00866777" w:rsidP="00BC36BA">
      <w:pPr>
        <w:pStyle w:val="ListParagraph"/>
        <w:numPr>
          <w:ilvl w:val="0"/>
          <w:numId w:val="19"/>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Metformin tidak mempunyai efek samping hipoglikemia seperti golongan sulfonylurea.</w:t>
      </w:r>
    </w:p>
    <w:p w:rsidR="00866777" w:rsidRPr="00300091" w:rsidRDefault="00866777" w:rsidP="00BC36BA">
      <w:pPr>
        <w:pStyle w:val="ListParagraph"/>
        <w:numPr>
          <w:ilvl w:val="0"/>
          <w:numId w:val="19"/>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Metformin mempunyai efek samping pada saluran cerna (mual) namun bisa diatasi dengan pemberian sesudah makan.</w:t>
      </w:r>
    </w:p>
    <w:p w:rsidR="00866777" w:rsidRPr="00300091" w:rsidRDefault="00866777" w:rsidP="00866777">
      <w:pPr>
        <w:pStyle w:val="ListParagraph"/>
        <w:autoSpaceDE w:val="0"/>
        <w:autoSpaceDN w:val="0"/>
        <w:adjustRightInd w:val="0"/>
        <w:spacing w:after="0" w:line="360" w:lineRule="auto"/>
        <w:ind w:left="1134"/>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Penghambat glukosidase alfa :</w:t>
      </w:r>
    </w:p>
    <w:p w:rsidR="00866777" w:rsidRPr="00300091" w:rsidRDefault="00866777" w:rsidP="00BC36BA">
      <w:pPr>
        <w:pStyle w:val="ListParagraph"/>
        <w:numPr>
          <w:ilvl w:val="0"/>
          <w:numId w:val="14"/>
        </w:numPr>
        <w:autoSpaceDE w:val="0"/>
        <w:autoSpaceDN w:val="0"/>
        <w:adjustRightInd w:val="0"/>
        <w:spacing w:after="0" w:line="360" w:lineRule="auto"/>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Acarbose</w:t>
      </w:r>
    </w:p>
    <w:p w:rsidR="00866777" w:rsidRPr="00300091" w:rsidRDefault="00866777" w:rsidP="00BC36BA">
      <w:pPr>
        <w:pStyle w:val="ListParagraph"/>
        <w:numPr>
          <w:ilvl w:val="0"/>
          <w:numId w:val="20"/>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Bekerja dengan mengurangi absorbsi glukosa di usus halus.</w:t>
      </w:r>
    </w:p>
    <w:p w:rsidR="00866777" w:rsidRPr="00300091" w:rsidRDefault="00866777" w:rsidP="00BC36BA">
      <w:pPr>
        <w:pStyle w:val="ListParagraph"/>
        <w:numPr>
          <w:ilvl w:val="0"/>
          <w:numId w:val="20"/>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Acarbose juga tidak mempunyai efek samping hipoglikemia seperti golongan sulfonilurea.</w:t>
      </w:r>
    </w:p>
    <w:p w:rsidR="00866777" w:rsidRPr="00300091" w:rsidRDefault="00866777" w:rsidP="00BC36BA">
      <w:pPr>
        <w:pStyle w:val="ListParagraph"/>
        <w:numPr>
          <w:ilvl w:val="0"/>
          <w:numId w:val="20"/>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Acarbose mempunyai efek samping pada saluran cerna yaitu kembung dan flatulens.</w:t>
      </w:r>
    </w:p>
    <w:p w:rsidR="00866777" w:rsidRPr="00300091" w:rsidRDefault="00866777" w:rsidP="00BC36BA">
      <w:pPr>
        <w:pStyle w:val="ListParagraph"/>
        <w:numPr>
          <w:ilvl w:val="0"/>
          <w:numId w:val="20"/>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Penghambat dipeptidyl peptidase-4 (DPP-4) Glucagon-like peptide-1 (GLP-1) merupakan suatu hormone peptide yang dihasilkan ole sel L di mukosa usus. Peptida ini disekresi bila ada makanan yang masuk. GLP-1 merupakan perangsang kuat bagi insulin dan penghambat glukagon. Namun GLP-1 secara cepat diubah menjadi metabolit yang tidak aktif oleh enzim DPP-4. Penghambat DPP-4 dapat meningkatkan penglepasan insulin dan menghambat penglepasan glukagon.</w:t>
      </w:r>
    </w:p>
    <w:p w:rsidR="00866777" w:rsidRPr="00300091" w:rsidRDefault="00866777" w:rsidP="00866777">
      <w:pPr>
        <w:pStyle w:val="ListParagraph"/>
        <w:numPr>
          <w:ilvl w:val="0"/>
          <w:numId w:val="10"/>
        </w:numPr>
        <w:autoSpaceDE w:val="0"/>
        <w:autoSpaceDN w:val="0"/>
        <w:adjustRightInd w:val="0"/>
        <w:spacing w:after="0" w:line="360" w:lineRule="auto"/>
        <w:ind w:left="1134" w:hanging="425"/>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OBAT SUNTIKAN</w:t>
      </w:r>
    </w:p>
    <w:p w:rsidR="00866777" w:rsidRPr="00300091" w:rsidRDefault="00866777" w:rsidP="00866777">
      <w:pPr>
        <w:pStyle w:val="ListParagraph"/>
        <w:autoSpaceDE w:val="0"/>
        <w:autoSpaceDN w:val="0"/>
        <w:adjustRightInd w:val="0"/>
        <w:spacing w:after="0" w:line="360" w:lineRule="auto"/>
        <w:ind w:left="1134"/>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t>Insulin</w:t>
      </w:r>
    </w:p>
    <w:p w:rsidR="00866777" w:rsidRPr="00300091" w:rsidRDefault="00866777" w:rsidP="00BC36BA">
      <w:pPr>
        <w:pStyle w:val="ListParagraph"/>
        <w:numPr>
          <w:ilvl w:val="0"/>
          <w:numId w:val="82"/>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Insulin kerja cepat</w:t>
      </w:r>
    </w:p>
    <w:p w:rsidR="00866777" w:rsidRPr="00300091" w:rsidRDefault="00866777" w:rsidP="00BC36BA">
      <w:pPr>
        <w:pStyle w:val="ListParagraph"/>
        <w:numPr>
          <w:ilvl w:val="0"/>
          <w:numId w:val="82"/>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Insulin kerja pendek</w:t>
      </w:r>
    </w:p>
    <w:p w:rsidR="00866777" w:rsidRPr="00300091" w:rsidRDefault="00866777" w:rsidP="00BC36BA">
      <w:pPr>
        <w:pStyle w:val="ListParagraph"/>
        <w:numPr>
          <w:ilvl w:val="0"/>
          <w:numId w:val="82"/>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Insulin kerja menengah</w:t>
      </w:r>
    </w:p>
    <w:p w:rsidR="00866777" w:rsidRPr="00300091" w:rsidRDefault="00866777" w:rsidP="00BC36BA">
      <w:pPr>
        <w:pStyle w:val="ListParagraph"/>
        <w:numPr>
          <w:ilvl w:val="0"/>
          <w:numId w:val="82"/>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Insulin kerja panjang</w:t>
      </w:r>
    </w:p>
    <w:p w:rsidR="00866777" w:rsidRPr="00D42BBE" w:rsidRDefault="00866777" w:rsidP="00BC36BA">
      <w:pPr>
        <w:pStyle w:val="ListParagraph"/>
        <w:numPr>
          <w:ilvl w:val="0"/>
          <w:numId w:val="82"/>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Insulin campuran tetap</w:t>
      </w:r>
    </w:p>
    <w:p w:rsidR="00D42BBE" w:rsidRDefault="00D42BBE" w:rsidP="00D42BBE">
      <w:pPr>
        <w:autoSpaceDE w:val="0"/>
        <w:autoSpaceDN w:val="0"/>
        <w:adjustRightInd w:val="0"/>
        <w:spacing w:after="0" w:line="360" w:lineRule="auto"/>
        <w:jc w:val="both"/>
        <w:rPr>
          <w:rFonts w:ascii="Times New Roman" w:eastAsia="MyriadPro-Regular" w:hAnsi="Times New Roman" w:cs="Times New Roman"/>
          <w:color w:val="000000"/>
          <w:sz w:val="24"/>
          <w:szCs w:val="24"/>
        </w:rPr>
      </w:pPr>
    </w:p>
    <w:p w:rsidR="00D42BBE" w:rsidRDefault="00D42BBE" w:rsidP="00D42BBE">
      <w:pPr>
        <w:autoSpaceDE w:val="0"/>
        <w:autoSpaceDN w:val="0"/>
        <w:adjustRightInd w:val="0"/>
        <w:spacing w:after="0" w:line="360" w:lineRule="auto"/>
        <w:jc w:val="both"/>
        <w:rPr>
          <w:rFonts w:ascii="Times New Roman" w:eastAsia="MyriadPro-Regular" w:hAnsi="Times New Roman" w:cs="Times New Roman"/>
          <w:color w:val="000000"/>
          <w:sz w:val="24"/>
          <w:szCs w:val="24"/>
        </w:rPr>
      </w:pPr>
    </w:p>
    <w:p w:rsidR="00D42BBE" w:rsidRDefault="00D42BBE" w:rsidP="00D42BBE">
      <w:pPr>
        <w:autoSpaceDE w:val="0"/>
        <w:autoSpaceDN w:val="0"/>
        <w:adjustRightInd w:val="0"/>
        <w:spacing w:after="0" w:line="360" w:lineRule="auto"/>
        <w:jc w:val="both"/>
        <w:rPr>
          <w:rFonts w:ascii="Times New Roman" w:eastAsia="MyriadPro-Regular" w:hAnsi="Times New Roman" w:cs="Times New Roman"/>
          <w:color w:val="000000"/>
          <w:sz w:val="24"/>
          <w:szCs w:val="24"/>
        </w:rPr>
      </w:pPr>
    </w:p>
    <w:p w:rsidR="00D42BBE" w:rsidRPr="00D42BBE" w:rsidRDefault="00D42BBE" w:rsidP="00D42BBE">
      <w:pPr>
        <w:autoSpaceDE w:val="0"/>
        <w:autoSpaceDN w:val="0"/>
        <w:adjustRightInd w:val="0"/>
        <w:spacing w:after="0" w:line="360" w:lineRule="auto"/>
        <w:jc w:val="both"/>
        <w:rPr>
          <w:rFonts w:ascii="Times New Roman" w:eastAsia="MyriadPro-Regular" w:hAnsi="Times New Roman" w:cs="Times New Roman"/>
          <w:color w:val="000000"/>
          <w:sz w:val="24"/>
          <w:szCs w:val="24"/>
        </w:rPr>
      </w:pPr>
    </w:p>
    <w:p w:rsidR="00866777" w:rsidRPr="00300091" w:rsidRDefault="00866777" w:rsidP="00866777">
      <w:pPr>
        <w:pStyle w:val="ListParagraph"/>
        <w:autoSpaceDE w:val="0"/>
        <w:autoSpaceDN w:val="0"/>
        <w:adjustRightInd w:val="0"/>
        <w:spacing w:after="0" w:line="360" w:lineRule="auto"/>
        <w:ind w:left="1134"/>
        <w:jc w:val="both"/>
        <w:rPr>
          <w:rFonts w:ascii="Times New Roman" w:eastAsia="MyriadPro-Regular" w:hAnsi="Times New Roman" w:cs="Times New Roman"/>
          <w:b/>
          <w:bCs/>
          <w:color w:val="000000"/>
          <w:sz w:val="24"/>
          <w:szCs w:val="24"/>
        </w:rPr>
      </w:pPr>
      <w:r w:rsidRPr="00300091">
        <w:rPr>
          <w:rFonts w:ascii="Times New Roman" w:eastAsia="MyriadPro-Regular" w:hAnsi="Times New Roman" w:cs="Times New Roman"/>
          <w:b/>
          <w:bCs/>
          <w:color w:val="000000"/>
          <w:sz w:val="24"/>
          <w:szCs w:val="24"/>
        </w:rPr>
        <w:lastRenderedPageBreak/>
        <w:t>Agonis GLP-1/incretin mimetik</w:t>
      </w:r>
    </w:p>
    <w:p w:rsidR="00866777" w:rsidRPr="00300091" w:rsidRDefault="00866777" w:rsidP="00BC36BA">
      <w:pPr>
        <w:pStyle w:val="ListParagraph"/>
        <w:numPr>
          <w:ilvl w:val="0"/>
          <w:numId w:val="83"/>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Bekerja sebagai perangsang penglepasan insulin tanpa menimbulkan hipoglikemia, dan menghambat penglepasan glukagon</w:t>
      </w:r>
    </w:p>
    <w:p w:rsidR="00866777" w:rsidRPr="00300091" w:rsidRDefault="00866777" w:rsidP="00BC36BA">
      <w:pPr>
        <w:pStyle w:val="ListParagraph"/>
        <w:numPr>
          <w:ilvl w:val="0"/>
          <w:numId w:val="83"/>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Tidak meningkatkan berat badan seperti insulin dan sulfonilurea</w:t>
      </w:r>
    </w:p>
    <w:p w:rsidR="00866777" w:rsidRPr="009B0D5E" w:rsidRDefault="00866777" w:rsidP="00BC36BA">
      <w:pPr>
        <w:pStyle w:val="ListParagraph"/>
        <w:numPr>
          <w:ilvl w:val="0"/>
          <w:numId w:val="83"/>
        </w:numPr>
        <w:autoSpaceDE w:val="0"/>
        <w:autoSpaceDN w:val="0"/>
        <w:adjustRightInd w:val="0"/>
        <w:spacing w:after="0" w:line="360" w:lineRule="auto"/>
        <w:jc w:val="both"/>
        <w:rPr>
          <w:rFonts w:ascii="Times New Roman" w:eastAsia="MyriadPro-Regular" w:hAnsi="Times New Roman" w:cs="Times New Roman"/>
          <w:color w:val="000000"/>
          <w:sz w:val="24"/>
          <w:szCs w:val="24"/>
        </w:rPr>
      </w:pPr>
      <w:r w:rsidRPr="00300091">
        <w:rPr>
          <w:rFonts w:ascii="Times New Roman" w:eastAsia="MyriadPro-Regular" w:hAnsi="Times New Roman" w:cs="Times New Roman"/>
          <w:color w:val="000000"/>
          <w:sz w:val="24"/>
          <w:szCs w:val="24"/>
        </w:rPr>
        <w:t>Efek samping antara lain gangguan saluran cerna seperti mual muntah.</w:t>
      </w:r>
    </w:p>
    <w:p w:rsidR="009B0D5E" w:rsidRDefault="009B0D5E" w:rsidP="009B0D5E">
      <w:pPr>
        <w:spacing w:line="360" w:lineRule="auto"/>
        <w:jc w:val="both"/>
        <w:rPr>
          <w:rFonts w:ascii="Times New Roman" w:hAnsi="Times New Roman" w:cs="Times New Roman"/>
          <w:b/>
          <w:sz w:val="24"/>
          <w:szCs w:val="24"/>
        </w:rPr>
      </w:pPr>
      <w:r w:rsidRPr="009B0D5E">
        <w:rPr>
          <w:rFonts w:ascii="Times New Roman" w:eastAsia="MyriadPro-Regular" w:hAnsi="Times New Roman" w:cs="Times New Roman"/>
          <w:b/>
          <w:color w:val="000000"/>
          <w:sz w:val="24"/>
          <w:szCs w:val="24"/>
        </w:rPr>
        <w:t>2.7</w:t>
      </w:r>
      <w:r>
        <w:rPr>
          <w:rFonts w:ascii="Times New Roman" w:eastAsia="MyriadPro-Regular" w:hAnsi="Times New Roman" w:cs="Times New Roman"/>
          <w:color w:val="000000"/>
          <w:sz w:val="24"/>
          <w:szCs w:val="24"/>
        </w:rPr>
        <w:t xml:space="preserve"> </w:t>
      </w:r>
      <w:r w:rsidRPr="00C66A4E">
        <w:rPr>
          <w:rFonts w:ascii="Times New Roman" w:hAnsi="Times New Roman" w:cs="Times New Roman"/>
          <w:b/>
          <w:sz w:val="24"/>
          <w:szCs w:val="24"/>
        </w:rPr>
        <w:t>Terapi Diabetes Mellitus Tipe 2</w:t>
      </w:r>
    </w:p>
    <w:p w:rsidR="009B0D5E" w:rsidRPr="009F1B01"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Hal yang mendasar dalam pengelolaan Diabetes mellitus tipe 2 adalah perubahan pola hidup yaitu pola makan yang baik dan olah raga teratur. Dengan atau tanpa terapi farmakologik, pola makan yang seimbang dan olah raga teratur (bila tidak ada kontraindikasi) tetap harus dijalankan.</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Target glikemik </w:t>
      </w:r>
    </w:p>
    <w:p w:rsidR="009B0D5E" w:rsidRPr="009F1B01" w:rsidRDefault="009B0D5E" w:rsidP="009B0D5E">
      <w:pPr>
        <w:pStyle w:val="ListParagraph"/>
        <w:spacing w:line="360" w:lineRule="auto"/>
        <w:ind w:left="0" w:firstLine="426"/>
        <w:jc w:val="both"/>
        <w:rPr>
          <w:rFonts w:ascii="Times New Roman" w:hAnsi="Times New Roman" w:cs="Times New Roman"/>
          <w:sz w:val="24"/>
          <w:szCs w:val="24"/>
        </w:rPr>
      </w:pPr>
      <w:r w:rsidRPr="009F1B01">
        <w:rPr>
          <w:rFonts w:ascii="Times New Roman" w:hAnsi="Times New Roman" w:cs="Times New Roman"/>
          <w:sz w:val="24"/>
          <w:szCs w:val="24"/>
        </w:rPr>
        <w:t>Hasil penelitian klinik dan epidemiologik menunjukkan bahwa dengan menurunkan kadar glukosa maka kejadian komplikasi mikrovaskuler dan neuropati akan menurun. Target kadar glukosa darah yang terbaik berdasarkan pemeriksaan harian dan A1C sebagai index glikemia khronik belum diteliti secara sistematik. Tetapi hasil penelitian DCCT (pada pasien diabetes tipe 1) dan UKPDS (pada pasien diabetes tipe 2) mengarahkan gol pencapaian kadar glikemik pada rentang nondiabetik. Akan tetapi pada kedua studi tersebut bahkan pada grup pasien yang mendapat pengobatan intensif ,kadar A1C tidak dapat dipertahankan pada rentang nondiabetik . Studi tersebut mencapai kadar rata-rata A1C ~7% yang merupakan 4SD diatas rata-rata non diabetik.</w:t>
      </w:r>
    </w:p>
    <w:p w:rsidR="009B0D5E" w:rsidRPr="009F1B01" w:rsidRDefault="009B0D5E" w:rsidP="009B0D5E">
      <w:pPr>
        <w:pStyle w:val="ListParagraph"/>
        <w:spacing w:line="360" w:lineRule="auto"/>
        <w:ind w:left="0" w:firstLine="426"/>
        <w:jc w:val="both"/>
        <w:rPr>
          <w:rFonts w:ascii="Times New Roman" w:hAnsi="Times New Roman" w:cs="Times New Roman"/>
          <w:sz w:val="24"/>
          <w:szCs w:val="24"/>
        </w:rPr>
      </w:pPr>
      <w:r w:rsidRPr="009F1B01">
        <w:rPr>
          <w:rFonts w:ascii="Times New Roman" w:hAnsi="Times New Roman" w:cs="Times New Roman"/>
          <w:sz w:val="24"/>
          <w:szCs w:val="24"/>
        </w:rPr>
        <w:t>Target glikemik yang paling baru adalah dari ADA (American Diabetes Association) yang dibuat berdasarkan kepraktisan dan projeksi penurunan kejadian komplikasi , yaitu A1C &lt; 7%.  Konsensus ini menyatakan bahwa kadar A1C  alarm untuk memulai atau mengubah terapi dengan gol A1C &lt; 7%.</w:t>
      </w:r>
      <w:r>
        <w:rPr>
          <w:rFonts w:ascii="Times New Roman" w:hAnsi="Times New Roman" w:cs="Times New Roman"/>
          <w:sz w:val="24"/>
          <w:szCs w:val="24"/>
        </w:rPr>
        <w:t xml:space="preserve"> </w:t>
      </w:r>
      <w:r w:rsidRPr="009F1B01">
        <w:rPr>
          <w:rFonts w:ascii="Times New Roman" w:hAnsi="Times New Roman" w:cs="Times New Roman"/>
          <w:sz w:val="24"/>
          <w:szCs w:val="24"/>
        </w:rPr>
        <w:t xml:space="preserve">Faktor-faktor seperti harapan hidup, risiko hipoglikemia dan adanya CVD perlu menjadi pertimbangan pada setiap pasien sebelum memberikan regimen terapi yang lebih intensif. </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Metformin </w:t>
      </w:r>
    </w:p>
    <w:p w:rsidR="009B0D5E"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 xml:space="preserve">Efek utama metformin adalah menurunkan “hepatic glucose output” dan menurunkan kadar glukosa puasa. Monoterapi dengan metformin dapat menurunkan A1C sebesar ~ 1,5%. Pada umumnya metformin dapat ditolerir oleh pasien. Efek yang tidak diinginkan yang paling sering dikeluhkan adalah keluhan gastrointestinal. Monoterapi metformin jarang disertai </w:t>
      </w:r>
      <w:r w:rsidRPr="009F1B01">
        <w:rPr>
          <w:rFonts w:ascii="Times New Roman" w:hAnsi="Times New Roman" w:cs="Times New Roman"/>
          <w:sz w:val="24"/>
          <w:szCs w:val="24"/>
        </w:rPr>
        <w:lastRenderedPageBreak/>
        <w:t>dengan hipoglikemia; dan metformin dapat digunakan secara aman tanpa menyebabkan hipoglikemia pada prediabetes. Efek nonglikemik yang penting dari metformin adalah tidak menyebabkan penambahan berat badan atau menyebabkan panurunan berat badan sedikit. Disfungsi ginjal merupakan kontraindikasi untuk pemakaian metformin karena akan meningkatkan risiko asidosis laktik ; komplikasi ini jarang terjadi tetapi fatal.</w:t>
      </w:r>
    </w:p>
    <w:p w:rsidR="009B0D5E" w:rsidRPr="009F1B01" w:rsidRDefault="009B0D5E" w:rsidP="009B0D5E">
      <w:pPr>
        <w:spacing w:line="360" w:lineRule="auto"/>
        <w:ind w:firstLine="426"/>
        <w:jc w:val="both"/>
        <w:rPr>
          <w:rFonts w:ascii="Times New Roman" w:hAnsi="Times New Roman" w:cs="Times New Roman"/>
          <w:sz w:val="24"/>
          <w:szCs w:val="24"/>
        </w:rPr>
      </w:pP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Sulfonilurea </w:t>
      </w:r>
    </w:p>
    <w:p w:rsidR="009B0D5E" w:rsidRPr="009F1B01"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Sulfonilurea menurunkan kadar glukosa darah dengan cara meningkatkan sekresi insulin.Dari segi efikasinya, sulfonylurea tidak berbeda dengan metformin, yaitu menurunkan A1C ~ 1,5%. Efek yang tidak diinginkan adalah hipoglikemia yang bisa berlangsung lama dan mengancam hidup. Episode hipoglikemia yang berat lebih sering terjadi pada orang tua. Risiko hipoglikemia lebih besar dengan chlorpropamide dan glibenklamid dibandingkan dengan sulfonylurea generasi kedua yang lain. Sulfonilurea sering menyebabkan penambahan berat badan ~ 2 kg. Kelebihan sulfonylurea dalam memperbaiki kadar glukosa darah sudah maksimal pada setengah dosis maksimal , dan dosis yang lebih tinggi sebaiknya dihindari.</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Glinide </w:t>
      </w:r>
    </w:p>
    <w:p w:rsidR="009B0D5E" w:rsidRPr="009F1B01"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Seperti halnya sulfonylurea, glinide menstimulasi sekresi insulin akan tetapi golongan ini memiliki waktu paruh dalam sirkulasi yang lebih pendek dari pada sulfonylurea dan harus diminum dalam frekuensi yang lebih sering. Golongan glinide dapat merunkan A1C sebesar ~ 1,5 % Risiko peningkatan berat badan pada glinide menyerupai sulfonylurea, akan tetapi risiko hipoglikemia nya lebih kecil.</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Penghambat </w:t>
      </w:r>
      <w:r w:rsidRPr="009F1B01">
        <w:rPr>
          <w:rFonts w:ascii="Times New Roman" w:hAnsi="Times New Roman" w:cs="Times New Roman"/>
          <w:sz w:val="24"/>
          <w:szCs w:val="24"/>
        </w:rPr>
        <w:sym w:font="Symbol" w:char="F061"/>
      </w:r>
      <w:r w:rsidRPr="009F1B01">
        <w:rPr>
          <w:rFonts w:ascii="Times New Roman" w:hAnsi="Times New Roman" w:cs="Times New Roman"/>
          <w:sz w:val="24"/>
          <w:szCs w:val="24"/>
        </w:rPr>
        <w:t xml:space="preserve"> -glukosidase</w:t>
      </w:r>
    </w:p>
    <w:p w:rsidR="009B0D5E" w:rsidRPr="009F1B01"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 xml:space="preserve">Penghambat </w:t>
      </w:r>
      <w:r w:rsidRPr="009F1B01">
        <w:rPr>
          <w:rFonts w:ascii="Times New Roman" w:hAnsi="Times New Roman" w:cs="Times New Roman"/>
          <w:sz w:val="24"/>
          <w:szCs w:val="24"/>
        </w:rPr>
        <w:sym w:font="Symbol" w:char="F061"/>
      </w:r>
      <w:r w:rsidRPr="009F1B01">
        <w:rPr>
          <w:rFonts w:ascii="Times New Roman" w:hAnsi="Times New Roman" w:cs="Times New Roman"/>
          <w:sz w:val="24"/>
          <w:szCs w:val="24"/>
        </w:rPr>
        <w:t xml:space="preserve"> -glukosidase bekerja menghambat pemecahan</w:t>
      </w:r>
      <w:r>
        <w:rPr>
          <w:rFonts w:ascii="Times New Roman" w:hAnsi="Times New Roman" w:cs="Times New Roman"/>
          <w:sz w:val="24"/>
          <w:szCs w:val="24"/>
        </w:rPr>
        <w:t xml:space="preserve"> </w:t>
      </w:r>
      <w:r w:rsidRPr="009F1B01">
        <w:rPr>
          <w:rFonts w:ascii="Times New Roman" w:hAnsi="Times New Roman" w:cs="Times New Roman"/>
          <w:sz w:val="24"/>
          <w:szCs w:val="24"/>
        </w:rPr>
        <w:t>polisakharida di usus halus sehingga monosakharida yang dapat diabsorpsi berkurang; dengan demikian peningkatan kadar gl</w:t>
      </w:r>
      <w:r>
        <w:rPr>
          <w:rFonts w:ascii="Times New Roman" w:hAnsi="Times New Roman" w:cs="Times New Roman"/>
          <w:sz w:val="24"/>
          <w:szCs w:val="24"/>
        </w:rPr>
        <w:t xml:space="preserve">ukosa postprandial dihambat. </w:t>
      </w:r>
      <w:r w:rsidRPr="009F1B01">
        <w:rPr>
          <w:rFonts w:ascii="Times New Roman" w:hAnsi="Times New Roman" w:cs="Times New Roman"/>
          <w:sz w:val="24"/>
          <w:szCs w:val="24"/>
        </w:rPr>
        <w:t>Monoterapi dengan penghambat</w:t>
      </w:r>
      <w:r>
        <w:rPr>
          <w:rFonts w:ascii="Times New Roman" w:hAnsi="Times New Roman" w:cs="Times New Roman"/>
          <w:sz w:val="24"/>
          <w:szCs w:val="24"/>
        </w:rPr>
        <w:t xml:space="preserve"> </w:t>
      </w:r>
      <w:r w:rsidRPr="009F1B01">
        <w:rPr>
          <w:rFonts w:ascii="Times New Roman" w:hAnsi="Times New Roman" w:cs="Times New Roman"/>
          <w:sz w:val="24"/>
          <w:szCs w:val="24"/>
        </w:rPr>
        <w:sym w:font="Symbol" w:char="F061"/>
      </w:r>
      <w:r w:rsidRPr="009F1B01">
        <w:rPr>
          <w:rFonts w:ascii="Times New Roman" w:hAnsi="Times New Roman" w:cs="Times New Roman"/>
          <w:sz w:val="24"/>
          <w:szCs w:val="24"/>
        </w:rPr>
        <w:t>-glukosidase tidak mengakibatkan  hipoglikemia. Golongan ini tidak seefektif metformin dan sulfonylurea dalam menurunkan kadar glukosa darah; A1C dapat turun sebesar 0,5 – 0,8 %. Meningkatnya karbohidrat di colon mengakibatkan meningkatnya produksi gas dan keluhan gastrointestinal. Pada penelitian klinik, 25-45% partisipan menghentikan pemakaian obat ini karena efek samping tersebut.</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lastRenderedPageBreak/>
        <w:t xml:space="preserve">Thiazolidinedione (TZD) </w:t>
      </w:r>
    </w:p>
    <w:p w:rsidR="009B0D5E" w:rsidRPr="009F1B01"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TZD bekerja meningkatkan sensitivitas otot, lemak dan hepar terhadap insulin baik endogen maupun exogen. Data mengenai efek TZD dalam menurunkan kadar glukosa darah pada pemakaian monoterapi adalah penurunan A1C sebesar 0,5-1,4 %. Efek samping yang paling sering dikeluhkan adalah penambahan berat badan dan retensi cairan sehingga terjadi edema perifer dan peningkatan kejadian gagal jantung kongestif.</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Insulin </w:t>
      </w:r>
    </w:p>
    <w:p w:rsidR="009B0D5E" w:rsidRPr="009F1B01" w:rsidRDefault="009B0D5E" w:rsidP="009B0D5E">
      <w:pPr>
        <w:spacing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Insulin merupakan obat tertua </w:t>
      </w:r>
      <w:r w:rsidRPr="009F1B01">
        <w:rPr>
          <w:rFonts w:ascii="Times New Roman" w:hAnsi="Times New Roman" w:cs="Times New Roman"/>
          <w:sz w:val="24"/>
          <w:szCs w:val="24"/>
        </w:rPr>
        <w:t>untuk diabetes, paling efektif dalam menurunkan kadar glukosa darah. Bila digunakan dalam dosis adekuat, insulin dapat menurunkan setiap kadar A1C sampai mendekati target terapeutik. Tidak seperti obat antihiperglikemik lain, insulin tidak memiliki dosis maximal. Terapi insulin berkaitan dengan peningkatan berat badan dan hipoglikemia.</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Dipeptidyl peptidase four inhibitor (DPP4 Inhibitor) </w:t>
      </w:r>
    </w:p>
    <w:p w:rsidR="009B0D5E" w:rsidRPr="009F1B01"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DPP-4 merupakan protein membran yang diexpresikan pada berbagai jaringan termasuk sel imun.</w:t>
      </w:r>
      <w:r>
        <w:rPr>
          <w:rFonts w:ascii="Times New Roman" w:hAnsi="Times New Roman" w:cs="Times New Roman"/>
          <w:sz w:val="24"/>
          <w:szCs w:val="24"/>
        </w:rPr>
        <w:t xml:space="preserve"> </w:t>
      </w:r>
      <w:r w:rsidRPr="009F1B01">
        <w:rPr>
          <w:rFonts w:ascii="Times New Roman" w:hAnsi="Times New Roman" w:cs="Times New Roman"/>
          <w:sz w:val="24"/>
          <w:szCs w:val="24"/>
        </w:rPr>
        <w:t>DPP-4 Inhibitor adalah molekul kecil yang meningkatkan efek GLP-1 dan GIP yaitu meningkatkan “glucose- mediated insulin secretion” dan mensupres sekresi glukagon. Penelitian klinik menunjukkan bahwa DPP-4 Inhibitor menurunkan A1C sebesar 0,6-0,9 %. Golongan obat ini tidak meninmbulkan hipoglikemia bila dipakai sebagai monoterapi.</w:t>
      </w:r>
    </w:p>
    <w:p w:rsidR="009B0D5E" w:rsidRPr="009F1B01"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Algoritme pengelolaan Diabetes Mellitus tipe 2 menurut ADA/EASD </w:t>
      </w:r>
    </w:p>
    <w:p w:rsidR="009B0D5E"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 xml:space="preserve">Algoritme dibuat dengan memperhatikan karakteristik intervensi individual, sinergisme dan biaya. Tujuannya adalah untuk mencapai dan mempertahankan A1C &lt; 7% dan mengubah intervensi secepat mungkin bila target glikekemik tidak tercapai. </w:t>
      </w:r>
    </w:p>
    <w:p w:rsidR="009B0D5E" w:rsidRDefault="009B0D5E" w:rsidP="009B0D5E">
      <w:pPr>
        <w:pStyle w:val="ListParagraph"/>
        <w:numPr>
          <w:ilvl w:val="0"/>
          <w:numId w:val="91"/>
        </w:numPr>
        <w:spacing w:after="200" w:line="360" w:lineRule="auto"/>
        <w:ind w:left="426" w:hanging="426"/>
        <w:jc w:val="both"/>
        <w:rPr>
          <w:rFonts w:ascii="Times New Roman" w:hAnsi="Times New Roman" w:cs="Times New Roman"/>
          <w:sz w:val="24"/>
          <w:szCs w:val="24"/>
        </w:rPr>
      </w:pPr>
      <w:r w:rsidRPr="00CA791D">
        <w:rPr>
          <w:rFonts w:ascii="Times New Roman" w:hAnsi="Times New Roman" w:cs="Times New Roman"/>
          <w:sz w:val="24"/>
          <w:szCs w:val="24"/>
        </w:rPr>
        <w:t xml:space="preserve">Tier 1 : “well validated core therapy” </w:t>
      </w:r>
    </w:p>
    <w:p w:rsidR="009B0D5E" w:rsidRDefault="009B0D5E" w:rsidP="009B0D5E">
      <w:pPr>
        <w:spacing w:line="360" w:lineRule="auto"/>
        <w:ind w:firstLine="360"/>
        <w:jc w:val="both"/>
        <w:rPr>
          <w:rFonts w:ascii="Times New Roman" w:hAnsi="Times New Roman" w:cs="Times New Roman"/>
          <w:sz w:val="24"/>
          <w:szCs w:val="24"/>
        </w:rPr>
      </w:pPr>
      <w:r w:rsidRPr="00CA791D">
        <w:rPr>
          <w:rFonts w:ascii="Times New Roman" w:hAnsi="Times New Roman" w:cs="Times New Roman"/>
          <w:sz w:val="24"/>
          <w:szCs w:val="24"/>
        </w:rPr>
        <w:t>Intervensi ini merupakan cara yang terbaik dan paling efektif, serta merupakan strategi terapi yang “cost-effective” untuk mencapai target glikemik. Algoritme tier1 ini merupakan pilihan utama terapi pasien diabetes tipe 2.</w:t>
      </w:r>
    </w:p>
    <w:p w:rsidR="009B0D5E" w:rsidRPr="009F1B01" w:rsidRDefault="009B0D5E" w:rsidP="009B0D5E">
      <w:pPr>
        <w:spacing w:line="360" w:lineRule="auto"/>
        <w:jc w:val="both"/>
        <w:rPr>
          <w:rFonts w:ascii="Times New Roman" w:hAnsi="Times New Roman" w:cs="Times New Roman"/>
          <w:sz w:val="24"/>
          <w:szCs w:val="24"/>
        </w:rPr>
      </w:pPr>
      <w:r>
        <w:rPr>
          <w:rFonts w:ascii="Times New Roman" w:hAnsi="Times New Roman" w:cs="Times New Roman"/>
          <w:sz w:val="24"/>
          <w:szCs w:val="24"/>
        </w:rPr>
        <w:t>Berikut langkah-langkah pemberian terapi pada penyakit diabetes mellitus tipe 2 yaitu:</w:t>
      </w:r>
    </w:p>
    <w:p w:rsidR="009B0D5E" w:rsidRPr="009F1B01" w:rsidRDefault="009B0D5E" w:rsidP="009B0D5E">
      <w:pPr>
        <w:pStyle w:val="ListParagraph"/>
        <w:numPr>
          <w:ilvl w:val="0"/>
          <w:numId w:val="92"/>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Langkah pertama : Intervensi pola hidup dan metformin. </w:t>
      </w:r>
    </w:p>
    <w:p w:rsidR="009B0D5E" w:rsidRDefault="009B0D5E" w:rsidP="009B0D5E">
      <w:pPr>
        <w:spacing w:line="360" w:lineRule="auto"/>
        <w:ind w:firstLine="360"/>
        <w:jc w:val="both"/>
        <w:rPr>
          <w:rFonts w:ascii="Times New Roman" w:hAnsi="Times New Roman" w:cs="Times New Roman"/>
          <w:sz w:val="24"/>
          <w:szCs w:val="24"/>
        </w:rPr>
      </w:pPr>
      <w:r w:rsidRPr="009F1B01">
        <w:rPr>
          <w:rFonts w:ascii="Times New Roman" w:hAnsi="Times New Roman" w:cs="Times New Roman"/>
          <w:sz w:val="24"/>
          <w:szCs w:val="24"/>
        </w:rPr>
        <w:lastRenderedPageBreak/>
        <w:t>Berdasarkan bukti-bukti keuntungan jangka pendek dan jangka panjang bila berat badan turun dan aktivitas fisik yang ditingkatkan dapat tercapai dan dipertahankan serta “cost effectiveness” bila berhasil, maka konsensus ini 20 menyatakan bahwa intervensi pola hidup harus dilaksanakan sebagai langkah pertama pengobatan pasien diabetes tipe 2 yang baru. Intervensi pola hidup juga untuk memperbaiki tekanan darah, profil lipid, dan menurunkan berat badan atau setidaknya mencegah peningkatan berat badan, harus selalu mendasari pengelolaan pasie</w:t>
      </w:r>
      <w:r>
        <w:rPr>
          <w:rFonts w:ascii="Times New Roman" w:hAnsi="Times New Roman" w:cs="Times New Roman"/>
          <w:sz w:val="24"/>
          <w:szCs w:val="24"/>
        </w:rPr>
        <w:t>n diabetes tipe 2,</w:t>
      </w:r>
      <w:r w:rsidRPr="009F1B01">
        <w:rPr>
          <w:rFonts w:ascii="Times New Roman" w:hAnsi="Times New Roman" w:cs="Times New Roman"/>
          <w:sz w:val="24"/>
          <w:szCs w:val="24"/>
        </w:rPr>
        <w:t xml:space="preserve"> bahkan bila telah diberi obat-obatan. </w:t>
      </w:r>
    </w:p>
    <w:p w:rsidR="009B0D5E" w:rsidRPr="009F1B01" w:rsidRDefault="009B0D5E" w:rsidP="009B0D5E">
      <w:pPr>
        <w:spacing w:line="360" w:lineRule="auto"/>
        <w:ind w:firstLine="360"/>
        <w:jc w:val="both"/>
        <w:rPr>
          <w:rFonts w:ascii="Times New Roman" w:hAnsi="Times New Roman" w:cs="Times New Roman"/>
          <w:sz w:val="24"/>
          <w:szCs w:val="24"/>
        </w:rPr>
      </w:pPr>
      <w:r w:rsidRPr="009F1B01">
        <w:rPr>
          <w:rFonts w:ascii="Times New Roman" w:hAnsi="Times New Roman" w:cs="Times New Roman"/>
          <w:sz w:val="24"/>
          <w:szCs w:val="24"/>
        </w:rPr>
        <w:t xml:space="preserve">Untuk pasien yang tidak obes ataupun berat badan berlebih, modifikasi komposisi diet dan tingkat aktivitas fisik tetap berperan sebagai pendukung pengobatan. </w:t>
      </w:r>
      <w:r>
        <w:rPr>
          <w:rFonts w:ascii="Times New Roman" w:hAnsi="Times New Roman" w:cs="Times New Roman"/>
          <w:sz w:val="24"/>
          <w:szCs w:val="24"/>
        </w:rPr>
        <w:t>T</w:t>
      </w:r>
      <w:r w:rsidRPr="009F1B01">
        <w:rPr>
          <w:rFonts w:ascii="Times New Roman" w:hAnsi="Times New Roman" w:cs="Times New Roman"/>
          <w:sz w:val="24"/>
          <w:szCs w:val="24"/>
        </w:rPr>
        <w:t xml:space="preserve">erapi metformin harus dimulai bersamaan dengan intervensi pola hidup pada saat diagnosis. Metformin direkomendasikan sebagai terapi farmakologik awal , pada keadaan tidak ada kontraindikasi spesifik, karena efek langsungnya terhadap glikemia, tanpa penambahan berat badan dan hipoglikemia pada umumnya, efek samping yang sedikit, dapat diterima oleh pasien dan harga yang relatif murah. Penambahan obat penurun glukosa darah yang lain harus dipertimbangkan bila terdapat hiperglikemia simtomatik persisten. </w:t>
      </w:r>
    </w:p>
    <w:p w:rsidR="009B0D5E" w:rsidRPr="009F1B01" w:rsidRDefault="009B0D5E" w:rsidP="009B0D5E">
      <w:pPr>
        <w:pStyle w:val="ListParagraph"/>
        <w:numPr>
          <w:ilvl w:val="0"/>
          <w:numId w:val="92"/>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Langkah kedua : menambah obat kedua </w:t>
      </w:r>
    </w:p>
    <w:p w:rsidR="009B0D5E" w:rsidRPr="009F1B01" w:rsidRDefault="009B0D5E" w:rsidP="009B0D5E">
      <w:pPr>
        <w:spacing w:line="360" w:lineRule="auto"/>
        <w:ind w:firstLine="360"/>
        <w:jc w:val="both"/>
        <w:rPr>
          <w:rFonts w:ascii="Times New Roman" w:hAnsi="Times New Roman" w:cs="Times New Roman"/>
          <w:sz w:val="24"/>
          <w:szCs w:val="24"/>
        </w:rPr>
      </w:pPr>
      <w:r w:rsidRPr="009F1B01">
        <w:rPr>
          <w:rFonts w:ascii="Times New Roman" w:hAnsi="Times New Roman" w:cs="Times New Roman"/>
          <w:sz w:val="24"/>
          <w:szCs w:val="24"/>
        </w:rPr>
        <w:t>Bila dengan intervensi pola hidup dan metformin dosis maksimal yang dapat ditolerir target glikemik tidak tercapai atau tidak dapat dipertahankan, sebaiknya ditambah obat lain setelah 2-3 bulan memulai pengobatan atau setiap saat bila target A1C tidak tercapai. Bila terdapat kontraindikasi terhadap metformin atau pasien tidak dapat mentolerir metformin maka perlu diberikan obat lain. Konsensus menganjurkan penambahan</w:t>
      </w:r>
      <w:r>
        <w:rPr>
          <w:rFonts w:ascii="Times New Roman" w:hAnsi="Times New Roman" w:cs="Times New Roman"/>
          <w:sz w:val="24"/>
          <w:szCs w:val="24"/>
        </w:rPr>
        <w:t xml:space="preserve"> insulin atau sulfonilurea . </w:t>
      </w:r>
      <w:r w:rsidRPr="009F1B01">
        <w:rPr>
          <w:rFonts w:ascii="Times New Roman" w:hAnsi="Times New Roman" w:cs="Times New Roman"/>
          <w:sz w:val="24"/>
          <w:szCs w:val="24"/>
        </w:rPr>
        <w:t>Yang menentukan obat mana yang dipilih adalah nilai A1C. Pasien dengan A1C &gt; 8,5% atau dengan gejala klinik hipergl</w:t>
      </w:r>
      <w:r>
        <w:rPr>
          <w:rFonts w:ascii="Times New Roman" w:hAnsi="Times New Roman" w:cs="Times New Roman"/>
          <w:sz w:val="24"/>
          <w:szCs w:val="24"/>
        </w:rPr>
        <w:t>ikemia sebaiknya diberi insulin,</w:t>
      </w:r>
      <w:r w:rsidRPr="009F1B01">
        <w:rPr>
          <w:rFonts w:ascii="Times New Roman" w:hAnsi="Times New Roman" w:cs="Times New Roman"/>
          <w:sz w:val="24"/>
          <w:szCs w:val="24"/>
        </w:rPr>
        <w:t xml:space="preserve"> dimulai dengan insulin basal (intermediate-acting atau long –acting). Tetapi banyak juga pasien DM tipe 2 yang baru masih memberi respons terhadap obat oral. </w:t>
      </w:r>
    </w:p>
    <w:p w:rsidR="009B0D5E" w:rsidRPr="009F1B01" w:rsidRDefault="009B0D5E" w:rsidP="009B0D5E">
      <w:pPr>
        <w:pStyle w:val="ListParagraph"/>
        <w:numPr>
          <w:ilvl w:val="0"/>
          <w:numId w:val="92"/>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t xml:space="preserve">Langkah ketiga : penyesuaian lebih lajut </w:t>
      </w:r>
    </w:p>
    <w:p w:rsidR="009B0D5E" w:rsidRPr="009F1B01" w:rsidRDefault="009B0D5E" w:rsidP="009B0D5E">
      <w:pPr>
        <w:spacing w:line="360" w:lineRule="auto"/>
        <w:ind w:firstLine="360"/>
        <w:jc w:val="both"/>
        <w:rPr>
          <w:rFonts w:ascii="Times New Roman" w:hAnsi="Times New Roman" w:cs="Times New Roman"/>
          <w:sz w:val="24"/>
          <w:szCs w:val="24"/>
        </w:rPr>
      </w:pPr>
      <w:r w:rsidRPr="009F1B01">
        <w:rPr>
          <w:rFonts w:ascii="Times New Roman" w:hAnsi="Times New Roman" w:cs="Times New Roman"/>
          <w:sz w:val="24"/>
          <w:szCs w:val="24"/>
        </w:rPr>
        <w:t>Bila intervensi pola hidup, metformin dan sulfonilurea atau insulin basal tidak menghasilkan target glikemia, maka langkah selanjutnya adalah mengintesifkan terapi insulin. Intensifikasi terapi</w:t>
      </w:r>
      <w:r>
        <w:rPr>
          <w:rFonts w:ascii="Times New Roman" w:hAnsi="Times New Roman" w:cs="Times New Roman"/>
          <w:sz w:val="24"/>
          <w:szCs w:val="24"/>
        </w:rPr>
        <w:t xml:space="preserve"> insulin biasanya berupa </w:t>
      </w:r>
      <w:r w:rsidRPr="009F1B01">
        <w:rPr>
          <w:rFonts w:ascii="Times New Roman" w:hAnsi="Times New Roman" w:cs="Times New Roman"/>
          <w:sz w:val="24"/>
          <w:szCs w:val="24"/>
        </w:rPr>
        <w:t xml:space="preserve">suntikan “short acting” atau “rapid acting” yang diberikan sebelum makan. Bila suntikan-suntikan insulin dimulai maka sekretagog insulin harus dihentikan. </w:t>
      </w:r>
    </w:p>
    <w:p w:rsidR="009B0D5E" w:rsidRPr="009F1B01" w:rsidRDefault="009B0D5E" w:rsidP="009B0D5E">
      <w:pPr>
        <w:pStyle w:val="ListParagraph"/>
        <w:numPr>
          <w:ilvl w:val="0"/>
          <w:numId w:val="92"/>
        </w:numPr>
        <w:spacing w:after="200" w:line="360" w:lineRule="auto"/>
        <w:ind w:left="426" w:hanging="426"/>
        <w:jc w:val="both"/>
        <w:rPr>
          <w:rFonts w:ascii="Times New Roman" w:hAnsi="Times New Roman" w:cs="Times New Roman"/>
          <w:sz w:val="24"/>
          <w:szCs w:val="24"/>
        </w:rPr>
      </w:pPr>
      <w:r w:rsidRPr="009F1B01">
        <w:rPr>
          <w:rFonts w:ascii="Times New Roman" w:hAnsi="Times New Roman" w:cs="Times New Roman"/>
          <w:sz w:val="24"/>
          <w:szCs w:val="24"/>
        </w:rPr>
        <w:lastRenderedPageBreak/>
        <w:t xml:space="preserve">Tier 2 : less well-validated therapies </w:t>
      </w:r>
    </w:p>
    <w:p w:rsidR="009B0D5E" w:rsidRDefault="009B0D5E" w:rsidP="009B0D5E">
      <w:pPr>
        <w:spacing w:line="360" w:lineRule="auto"/>
        <w:ind w:firstLine="426"/>
        <w:jc w:val="both"/>
        <w:rPr>
          <w:rFonts w:ascii="Times New Roman" w:hAnsi="Times New Roman" w:cs="Times New Roman"/>
          <w:sz w:val="24"/>
          <w:szCs w:val="24"/>
        </w:rPr>
      </w:pPr>
      <w:r w:rsidRPr="009F1B01">
        <w:rPr>
          <w:rFonts w:ascii="Times New Roman" w:hAnsi="Times New Roman" w:cs="Times New Roman"/>
          <w:sz w:val="24"/>
          <w:szCs w:val="24"/>
        </w:rPr>
        <w:t>Pada kondisi-kondisi klinik tertentu algoritme tingkatan kedua ini dapat dipertimbangkan. Secara spesifik bila hipoglikemia sangat ditakuti (misalnya pada mereka yang melakukan pekerjaan yang berbahaya), maka penambahan exenatide atau pioglitazone dapat dipertimbangkan. Bila penurunan berat badan merupakan pertimbangan penting dan A1C mendekati target (&lt;8%), exenatide merupakan pilihan.</w:t>
      </w:r>
      <w:r>
        <w:rPr>
          <w:rFonts w:ascii="Times New Roman" w:hAnsi="Times New Roman" w:cs="Times New Roman"/>
          <w:sz w:val="24"/>
          <w:szCs w:val="24"/>
        </w:rPr>
        <w:t xml:space="preserve"> </w:t>
      </w:r>
      <w:r w:rsidRPr="009F1B01">
        <w:rPr>
          <w:rFonts w:ascii="Times New Roman" w:hAnsi="Times New Roman" w:cs="Times New Roman"/>
          <w:sz w:val="24"/>
          <w:szCs w:val="24"/>
        </w:rPr>
        <w:t>Bila inervensi ini tidak efektif dalam mencapai target A1C, atau pengobatan tersebut tidak dapat ditolerir oleh pasien, maka penambahan dengan sulfonilurea dapat dipertimbangkan. Alternatif lain adalah bahwa “tier 2 intervention” dihentikan dan dimulai pemberian insulin basal.</w:t>
      </w:r>
    </w:p>
    <w:p w:rsidR="009B0D5E" w:rsidRPr="009B0D5E" w:rsidRDefault="009B0D5E" w:rsidP="009B0D5E">
      <w:pPr>
        <w:pStyle w:val="ListParagraph"/>
        <w:numPr>
          <w:ilvl w:val="1"/>
          <w:numId w:val="5"/>
        </w:numPr>
        <w:spacing w:line="360" w:lineRule="auto"/>
        <w:ind w:left="426" w:hanging="426"/>
        <w:jc w:val="both"/>
        <w:rPr>
          <w:rFonts w:ascii="Times New Roman" w:hAnsi="Times New Roman" w:cs="Times New Roman"/>
          <w:b/>
          <w:sz w:val="24"/>
          <w:szCs w:val="24"/>
        </w:rPr>
      </w:pPr>
      <w:r w:rsidRPr="009B0D5E">
        <w:rPr>
          <w:rFonts w:ascii="Times New Roman" w:hAnsi="Times New Roman" w:cs="Times New Roman"/>
          <w:b/>
          <w:sz w:val="24"/>
          <w:szCs w:val="24"/>
        </w:rPr>
        <w:t>Pemeriksaan Penunjang</w:t>
      </w:r>
    </w:p>
    <w:p w:rsidR="009B0D5E" w:rsidRDefault="009B0D5E" w:rsidP="009B0D5E">
      <w:pPr>
        <w:spacing w:line="360" w:lineRule="auto"/>
        <w:ind w:firstLine="426"/>
        <w:jc w:val="both"/>
      </w:pPr>
      <w:r>
        <w:t>Pemeriksaan Penunjang Untuk penegakan diagnosis DM tipe II yaitu dengan pemeriksaan glukosa darah dan pemeriksaan glukosa peroral (TTGO). Sedangkan untuk membedakan DM tipe II dan DM tipe I dengan pemeriksaan C-peptide.</w:t>
      </w:r>
    </w:p>
    <w:p w:rsidR="009B0D5E" w:rsidRPr="0033260B" w:rsidRDefault="009B0D5E" w:rsidP="009B0D5E">
      <w:pPr>
        <w:pStyle w:val="ListParagraph"/>
        <w:numPr>
          <w:ilvl w:val="0"/>
          <w:numId w:val="93"/>
        </w:numPr>
        <w:spacing w:after="200" w:line="360" w:lineRule="auto"/>
        <w:ind w:left="426" w:hanging="426"/>
        <w:jc w:val="both"/>
        <w:rPr>
          <w:rFonts w:ascii="Times New Roman" w:hAnsi="Times New Roman" w:cs="Times New Roman"/>
          <w:sz w:val="24"/>
          <w:szCs w:val="24"/>
        </w:rPr>
      </w:pPr>
      <w:r>
        <w:t xml:space="preserve">Pemeriksaan glukosa darah </w:t>
      </w:r>
    </w:p>
    <w:p w:rsidR="009B0D5E" w:rsidRPr="0033260B" w:rsidRDefault="009B0D5E" w:rsidP="009B0D5E">
      <w:pPr>
        <w:pStyle w:val="ListParagraph"/>
        <w:numPr>
          <w:ilvl w:val="0"/>
          <w:numId w:val="94"/>
        </w:numPr>
        <w:spacing w:after="200" w:line="360" w:lineRule="auto"/>
        <w:jc w:val="both"/>
        <w:rPr>
          <w:rFonts w:ascii="Times New Roman" w:hAnsi="Times New Roman" w:cs="Times New Roman"/>
          <w:sz w:val="24"/>
          <w:szCs w:val="24"/>
        </w:rPr>
      </w:pPr>
      <w:r>
        <w:t xml:space="preserve">Glukosa Plasma Vena Sewaktu </w:t>
      </w:r>
    </w:p>
    <w:p w:rsidR="009B0D5E" w:rsidRDefault="009B0D5E" w:rsidP="009B0D5E">
      <w:pPr>
        <w:pStyle w:val="ListParagraph"/>
        <w:spacing w:line="360" w:lineRule="auto"/>
        <w:jc w:val="both"/>
      </w:pPr>
      <w:r>
        <w:t xml:space="preserve">Pemeriksaan gula darah vena sewaktu pada pasien DM tipe II dilakukan pada pasien DM tipe II dengan gejala klasik seprti poliuria, polidipsia dan polifagia. Gula darah sewaktu diartikan kapanpun tanpa memandang terakhir kali makan. Dengan pemeriksaan gula darah sewaktu sudah dapat menegakan diagnosis DM tipe II. Apabila kadar glukosa darah sewaktu ≥ 200 mg/dl maka penderita tersebut sudah dapat disebut DM. Pada penderita ini tidak perlu dilakukan pemeriksaan tes toleransi glukosa. </w:t>
      </w:r>
    </w:p>
    <w:p w:rsidR="009B0D5E" w:rsidRPr="0033260B" w:rsidRDefault="009B0D5E" w:rsidP="009B0D5E">
      <w:pPr>
        <w:pStyle w:val="ListParagraph"/>
        <w:numPr>
          <w:ilvl w:val="0"/>
          <w:numId w:val="95"/>
        </w:numPr>
        <w:spacing w:after="200" w:line="360" w:lineRule="auto"/>
        <w:jc w:val="both"/>
        <w:rPr>
          <w:rFonts w:ascii="Times New Roman" w:hAnsi="Times New Roman" w:cs="Times New Roman"/>
          <w:sz w:val="24"/>
          <w:szCs w:val="24"/>
        </w:rPr>
      </w:pPr>
      <w:r>
        <w:t xml:space="preserve">Glukosa Plasma Vena Puasa </w:t>
      </w:r>
    </w:p>
    <w:p w:rsidR="009B0D5E" w:rsidRDefault="009B0D5E" w:rsidP="009B0D5E">
      <w:pPr>
        <w:pStyle w:val="ListParagraph"/>
        <w:spacing w:line="360" w:lineRule="auto"/>
        <w:jc w:val="both"/>
      </w:pPr>
      <w:r>
        <w:t xml:space="preserve">Pada pemeriksaan glukosa plasma vena puasa, penderita dipuasakan 8-12 jam sebelum tes dengan menghentikan semua obat yang digunakan, bila ada obat yang harus diberikan perlu ditulis dalam formulir. Intepretasi pemeriksan gula darah puasa sebagai berikut : kadar glukosa plasma puasa &lt; 110 mg/dl dinyatakan normal, ≥126 mg/dl adalah diabetes melitus, sedangkan antara 110- 126 mg/dl disebut glukosa darah puasa terganggu (GDPT). Pemeriksaan gula darah puasa lebih efektif dibandingkan dengan pemeriksaan tes toleransi glukosa oral. </w:t>
      </w:r>
    </w:p>
    <w:p w:rsidR="009B0D5E" w:rsidRPr="0033260B" w:rsidRDefault="009B0D5E" w:rsidP="009B0D5E">
      <w:pPr>
        <w:pStyle w:val="ListParagraph"/>
        <w:numPr>
          <w:ilvl w:val="0"/>
          <w:numId w:val="96"/>
        </w:numPr>
        <w:spacing w:after="200" w:line="360" w:lineRule="auto"/>
        <w:jc w:val="both"/>
        <w:rPr>
          <w:rFonts w:ascii="Times New Roman" w:hAnsi="Times New Roman" w:cs="Times New Roman"/>
          <w:sz w:val="24"/>
          <w:szCs w:val="24"/>
        </w:rPr>
      </w:pPr>
      <w:r>
        <w:t xml:space="preserve">Glukosa 2 jam Post Prandial (GD2PP) Tes dilakukan bila ada kecurigaan DM. </w:t>
      </w:r>
    </w:p>
    <w:p w:rsidR="009B0D5E" w:rsidRDefault="009B0D5E" w:rsidP="009B0D5E">
      <w:pPr>
        <w:pStyle w:val="ListParagraph"/>
        <w:spacing w:line="360" w:lineRule="auto"/>
        <w:jc w:val="both"/>
      </w:pPr>
      <w:r>
        <w:t xml:space="preserve">Pasien makan makanan yang mengandung 100gr karbohidrat sebelum puasa dan menghentikan merokok serta berolahraga. Glukosa 2 jam Post Prandial menunjukkan DM </w:t>
      </w:r>
      <w:r>
        <w:lastRenderedPageBreak/>
        <w:t>bila kadar glukosa darah ≥ 200 mg/dl, sedangkan nilai normalnya ≤ 140. Toleransi Glukosa Terganggu (TGT) apabila kadar glukosa &gt; 140 mg/dl tetapi &lt; 200 mg/dl.</w:t>
      </w:r>
    </w:p>
    <w:p w:rsidR="009B0D5E" w:rsidRPr="0033260B" w:rsidRDefault="009B0D5E" w:rsidP="009B0D5E">
      <w:pPr>
        <w:pStyle w:val="ListParagraph"/>
        <w:numPr>
          <w:ilvl w:val="0"/>
          <w:numId w:val="97"/>
        </w:numPr>
        <w:spacing w:after="200" w:line="360" w:lineRule="auto"/>
        <w:jc w:val="both"/>
        <w:rPr>
          <w:rFonts w:ascii="Times New Roman" w:hAnsi="Times New Roman" w:cs="Times New Roman"/>
          <w:sz w:val="24"/>
          <w:szCs w:val="24"/>
        </w:rPr>
      </w:pPr>
      <w:r>
        <w:t xml:space="preserve">Glukosa jam ke-2 pada Tes Toleransi Glukosa Oral (TTGO) </w:t>
      </w:r>
    </w:p>
    <w:p w:rsidR="009B0D5E" w:rsidRDefault="009B0D5E" w:rsidP="009B0D5E">
      <w:pPr>
        <w:pStyle w:val="ListParagraph"/>
        <w:spacing w:line="360" w:lineRule="auto"/>
        <w:jc w:val="both"/>
      </w:pPr>
      <w:r>
        <w:t xml:space="preserve">Pemeriksan Tes Toleransi Glukosa Oral (TTGO) dilakukan apabila pada pemeriksaan glukosa sewaktu kadar gula darah berkisar 140-200 mg/dl untuk memastikan diabetes atau tidak. Sesuai kesepakatan WHO tahun 2006,tatacara tes TTGO dengan cara melarutkan 75gram glukosa pada dewasa, dan 1,25 mg pada anak-anak kemudian dilarutkan dalam air 250-300 ml dan dihabiskan dalam waktu 5 menit. TTGO dilakukan minimal pasien telah berpuasa selama minimal 8 jam. Penilaian adalah sebagai berikut:  1) Toleransi glukosa normal apabila ≤ 140 mg/dl; 2) Toleransi glukosa terganggu (TGT) apabila kadar glukosa &gt; 140 mg/dl tetapi &lt; 200 mg/dl; dan 3) Toleransi glukosa ≥ 200 mg/dl disebut diabetes melitus. </w:t>
      </w:r>
    </w:p>
    <w:p w:rsidR="009B0D5E" w:rsidRDefault="009B0D5E" w:rsidP="009B0D5E">
      <w:pPr>
        <w:pStyle w:val="ListParagraph"/>
        <w:numPr>
          <w:ilvl w:val="0"/>
          <w:numId w:val="98"/>
        </w:numPr>
        <w:spacing w:after="200" w:line="360" w:lineRule="auto"/>
        <w:ind w:left="426" w:hanging="426"/>
        <w:jc w:val="both"/>
      </w:pPr>
      <w:r>
        <w:t xml:space="preserve">Pemeriksaan HbA1c </w:t>
      </w:r>
    </w:p>
    <w:p w:rsidR="009B0D5E" w:rsidRDefault="009B0D5E" w:rsidP="009B0D5E">
      <w:pPr>
        <w:spacing w:line="360" w:lineRule="auto"/>
        <w:ind w:firstLine="426"/>
        <w:jc w:val="both"/>
      </w:pPr>
      <w:r>
        <w:t xml:space="preserve">HbA1c merupakan reaksi antara glukosa dengan hemoglobin, yang tersimpan dan bertahan dalam sel darah merah selama 120 hari sesuai dengan umur eritrosit. Kadar HbA1c bergantung dengan kadar glukosa dalam darah, sehingga HbA1c menggambarkan rata-rata kadar gula darah selama 3 bulan. Sedangkan pemeriksaan gula darah hanya mencerminkan saat diperiksa, dan tidak menggambarkan pengendalian jangka panjang. Pemeriksaan gula darah diperlukan untuk pengelolaaan diabetes terutama untuk mengatasi komplikasi akibat perubahan kadar glukosa yang berubah mendadak. </w:t>
      </w:r>
    </w:p>
    <w:p w:rsidR="009B0D5E" w:rsidRDefault="009B0D5E" w:rsidP="009B0D5E">
      <w:pPr>
        <w:spacing w:line="360" w:lineRule="auto"/>
        <w:jc w:val="both"/>
      </w:pPr>
      <w:r>
        <w:t>Tabel Kategori HbA1c yaitu :</w:t>
      </w:r>
    </w:p>
    <w:tbl>
      <w:tblPr>
        <w:tblStyle w:val="TableGrid"/>
        <w:tblW w:w="0" w:type="auto"/>
        <w:tblLook w:val="04A0"/>
      </w:tblPr>
      <w:tblGrid>
        <w:gridCol w:w="2551"/>
        <w:gridCol w:w="3369"/>
      </w:tblGrid>
      <w:tr w:rsidR="009B0D5E" w:rsidTr="009B0D5E">
        <w:tc>
          <w:tcPr>
            <w:tcW w:w="2551" w:type="dxa"/>
          </w:tcPr>
          <w:p w:rsidR="009B0D5E" w:rsidRDefault="009B0D5E" w:rsidP="00B50DE3">
            <w:pPr>
              <w:spacing w:line="360" w:lineRule="auto"/>
              <w:jc w:val="both"/>
            </w:pPr>
            <w:r>
              <w:t xml:space="preserve">HbA1c &lt; 6.5 % </w:t>
            </w:r>
          </w:p>
        </w:tc>
        <w:tc>
          <w:tcPr>
            <w:tcW w:w="3369" w:type="dxa"/>
          </w:tcPr>
          <w:p w:rsidR="009B0D5E" w:rsidRDefault="009B0D5E" w:rsidP="00B50DE3">
            <w:pPr>
              <w:spacing w:line="360" w:lineRule="auto"/>
              <w:jc w:val="both"/>
            </w:pPr>
            <w:r>
              <w:t>Kontrol glikemik baik</w:t>
            </w:r>
          </w:p>
        </w:tc>
      </w:tr>
      <w:tr w:rsidR="009B0D5E" w:rsidTr="009B0D5E">
        <w:tc>
          <w:tcPr>
            <w:tcW w:w="2551" w:type="dxa"/>
          </w:tcPr>
          <w:p w:rsidR="009B0D5E" w:rsidRDefault="009B0D5E" w:rsidP="00B50DE3">
            <w:pPr>
              <w:spacing w:line="360" w:lineRule="auto"/>
              <w:jc w:val="both"/>
            </w:pPr>
            <w:r>
              <w:t>HbA1c 6.5 -8 %</w:t>
            </w:r>
          </w:p>
        </w:tc>
        <w:tc>
          <w:tcPr>
            <w:tcW w:w="3369" w:type="dxa"/>
          </w:tcPr>
          <w:p w:rsidR="009B0D5E" w:rsidRDefault="009B0D5E" w:rsidP="00B50DE3">
            <w:pPr>
              <w:spacing w:line="360" w:lineRule="auto"/>
              <w:jc w:val="both"/>
            </w:pPr>
            <w:r>
              <w:t>Kontrol glikemik sedang</w:t>
            </w:r>
          </w:p>
        </w:tc>
      </w:tr>
      <w:tr w:rsidR="009B0D5E" w:rsidTr="009B0D5E">
        <w:tc>
          <w:tcPr>
            <w:tcW w:w="2551" w:type="dxa"/>
          </w:tcPr>
          <w:p w:rsidR="009B0D5E" w:rsidRDefault="009B0D5E" w:rsidP="00B50DE3">
            <w:pPr>
              <w:spacing w:line="360" w:lineRule="auto"/>
              <w:jc w:val="both"/>
            </w:pPr>
            <w:r>
              <w:t>HbA1c &gt; 8 %</w:t>
            </w:r>
          </w:p>
        </w:tc>
        <w:tc>
          <w:tcPr>
            <w:tcW w:w="3369" w:type="dxa"/>
          </w:tcPr>
          <w:p w:rsidR="009B0D5E" w:rsidRDefault="009B0D5E" w:rsidP="00B50DE3">
            <w:pPr>
              <w:spacing w:line="360" w:lineRule="auto"/>
              <w:jc w:val="both"/>
            </w:pPr>
            <w:r>
              <w:t>Kontrol glikemik buruk</w:t>
            </w:r>
          </w:p>
        </w:tc>
      </w:tr>
    </w:tbl>
    <w:p w:rsidR="009B0D5E" w:rsidRPr="009B0D5E" w:rsidRDefault="009B0D5E" w:rsidP="009B0D5E">
      <w:pPr>
        <w:autoSpaceDE w:val="0"/>
        <w:autoSpaceDN w:val="0"/>
        <w:adjustRightInd w:val="0"/>
        <w:spacing w:after="0" w:line="360" w:lineRule="auto"/>
        <w:jc w:val="both"/>
        <w:rPr>
          <w:rFonts w:ascii="Times New Roman" w:eastAsia="MyriadPro-Regular" w:hAnsi="Times New Roman" w:cs="Times New Roman"/>
          <w:color w:val="000000"/>
          <w:sz w:val="24"/>
          <w:szCs w:val="24"/>
        </w:rPr>
      </w:pPr>
      <w:r>
        <w:rPr>
          <w:rFonts w:ascii="Times New Roman" w:eastAsia="MyriadPro-Regular" w:hAnsi="Times New Roman" w:cs="Times New Roman"/>
          <w:color w:val="000000"/>
          <w:sz w:val="24"/>
          <w:szCs w:val="24"/>
        </w:rPr>
        <w:t xml:space="preserve"> </w:t>
      </w:r>
    </w:p>
    <w:p w:rsidR="00866777" w:rsidRPr="009B0D5E" w:rsidRDefault="00866777" w:rsidP="009B0D5E">
      <w:pPr>
        <w:pStyle w:val="ListParagraph"/>
        <w:numPr>
          <w:ilvl w:val="1"/>
          <w:numId w:val="98"/>
        </w:numPr>
        <w:tabs>
          <w:tab w:val="center" w:leader="dot" w:pos="7230"/>
          <w:tab w:val="left" w:pos="7513"/>
        </w:tabs>
        <w:spacing w:after="0" w:line="360" w:lineRule="auto"/>
        <w:ind w:left="426" w:hanging="426"/>
        <w:jc w:val="both"/>
        <w:rPr>
          <w:rFonts w:ascii="Times New Roman" w:hAnsi="Times New Roman" w:cs="Times New Roman"/>
          <w:b/>
          <w:sz w:val="24"/>
          <w:szCs w:val="24"/>
        </w:rPr>
      </w:pPr>
      <w:r w:rsidRPr="009B0D5E">
        <w:rPr>
          <w:rFonts w:ascii="Times New Roman" w:hAnsi="Times New Roman" w:cs="Times New Roman"/>
          <w:b/>
          <w:sz w:val="24"/>
          <w:szCs w:val="24"/>
        </w:rPr>
        <w:t xml:space="preserve"> Asuhan Keperawatan</w:t>
      </w:r>
    </w:p>
    <w:p w:rsidR="007B7570" w:rsidRPr="009B0D5E" w:rsidRDefault="007B7570" w:rsidP="009B0D5E">
      <w:pPr>
        <w:pStyle w:val="ListParagraph"/>
        <w:numPr>
          <w:ilvl w:val="2"/>
          <w:numId w:val="98"/>
        </w:numPr>
        <w:spacing w:before="144" w:line="360" w:lineRule="auto"/>
        <w:rPr>
          <w:rFonts w:ascii="Times New Roman" w:eastAsia="Calibri" w:hAnsi="Times New Roman" w:cs="Times New Roman"/>
          <w:b/>
          <w:spacing w:val="-12"/>
          <w:w w:val="105"/>
          <w:sz w:val="24"/>
          <w:szCs w:val="24"/>
        </w:rPr>
      </w:pPr>
      <w:r w:rsidRPr="009B0D5E">
        <w:rPr>
          <w:rFonts w:ascii="Times New Roman" w:eastAsia="Calibri" w:hAnsi="Times New Roman" w:cs="Times New Roman"/>
          <w:b/>
          <w:spacing w:val="-12"/>
          <w:w w:val="105"/>
          <w:sz w:val="24"/>
          <w:szCs w:val="24"/>
        </w:rPr>
        <w:t>Pengkajian</w:t>
      </w:r>
    </w:p>
    <w:p w:rsidR="007B7570" w:rsidRDefault="007B7570" w:rsidP="007B7570">
      <w:pPr>
        <w:pStyle w:val="ListParagraph"/>
        <w:spacing w:before="144" w:line="360" w:lineRule="auto"/>
        <w:ind w:left="426"/>
        <w:jc w:val="both"/>
        <w:rPr>
          <w:rFonts w:ascii="Times New Roman" w:eastAsia="Calibri" w:hAnsi="Times New Roman" w:cs="Times New Roman"/>
          <w:spacing w:val="-12"/>
          <w:w w:val="105"/>
          <w:sz w:val="24"/>
          <w:szCs w:val="24"/>
          <w:lang w:val="id-ID"/>
        </w:rPr>
      </w:pPr>
      <w:r w:rsidRPr="00300091">
        <w:rPr>
          <w:rFonts w:ascii="Times New Roman" w:eastAsia="Calibri" w:hAnsi="Times New Roman" w:cs="Times New Roman"/>
          <w:spacing w:val="-12"/>
          <w:w w:val="105"/>
          <w:sz w:val="24"/>
          <w:szCs w:val="24"/>
        </w:rPr>
        <w:t>Asuhan keperawatan pada tahap pertama yaitu pengkajian. Dalam pengkajian perlu di data biodata pasiennya dan data-data lain untuk menunjang diagnosa. Data-data tersebut harus yang seakurat-akuratnya, agar dapat di gunakan dalam tahp berikutnya. Misalnya meliputi  nama pasien, umur, keluhan utama, dan masih banyak lainnya.</w:t>
      </w:r>
    </w:p>
    <w:p w:rsidR="00D42BBE" w:rsidRPr="00D42BBE" w:rsidRDefault="00D42BBE" w:rsidP="007B7570">
      <w:pPr>
        <w:pStyle w:val="ListParagraph"/>
        <w:spacing w:before="144" w:line="360" w:lineRule="auto"/>
        <w:ind w:left="426"/>
        <w:jc w:val="both"/>
        <w:rPr>
          <w:rFonts w:ascii="Times New Roman" w:eastAsia="Calibri" w:hAnsi="Times New Roman" w:cs="Times New Roman"/>
          <w:spacing w:val="-12"/>
          <w:w w:val="105"/>
          <w:sz w:val="24"/>
          <w:szCs w:val="24"/>
          <w:lang w:val="id-ID"/>
        </w:rPr>
      </w:pPr>
    </w:p>
    <w:p w:rsidR="007B7570" w:rsidRPr="00300091" w:rsidRDefault="007B7570" w:rsidP="007B7570">
      <w:pPr>
        <w:pStyle w:val="ListParagraph"/>
        <w:numPr>
          <w:ilvl w:val="1"/>
          <w:numId w:val="9"/>
        </w:numPr>
        <w:spacing w:before="144" w:line="360" w:lineRule="auto"/>
        <w:ind w:left="709" w:hanging="283"/>
        <w:jc w:val="both"/>
        <w:rPr>
          <w:rFonts w:ascii="Times New Roman" w:eastAsia="Calibri" w:hAnsi="Times New Roman" w:cs="Times New Roman"/>
          <w:b/>
          <w:spacing w:val="-12"/>
          <w:w w:val="105"/>
          <w:sz w:val="24"/>
          <w:szCs w:val="24"/>
        </w:rPr>
      </w:pPr>
      <w:r w:rsidRPr="00300091">
        <w:rPr>
          <w:rFonts w:ascii="Times New Roman" w:eastAsia="Calibri" w:hAnsi="Times New Roman" w:cs="Times New Roman"/>
          <w:b/>
          <w:spacing w:val="-12"/>
          <w:w w:val="105"/>
          <w:sz w:val="24"/>
          <w:szCs w:val="24"/>
        </w:rPr>
        <w:lastRenderedPageBreak/>
        <w:t>Riwayat Kesehatan</w:t>
      </w:r>
    </w:p>
    <w:p w:rsidR="007B7570" w:rsidRPr="00300091" w:rsidRDefault="007B7570" w:rsidP="007B7570">
      <w:pPr>
        <w:pStyle w:val="ListParagraph"/>
        <w:spacing w:before="144" w:line="360" w:lineRule="auto"/>
        <w:ind w:left="567"/>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Riwayat kesehatan sekarang :</w:t>
      </w:r>
    </w:p>
    <w:p w:rsidR="007B7570" w:rsidRPr="00300091" w:rsidRDefault="007B7570" w:rsidP="007B7570">
      <w:pPr>
        <w:pStyle w:val="ListParagraph"/>
        <w:spacing w:after="0" w:line="360" w:lineRule="auto"/>
        <w:ind w:left="993" w:hanging="425"/>
        <w:jc w:val="both"/>
        <w:rPr>
          <w:rFonts w:ascii="Times New Roman" w:hAnsi="Times New Roman" w:cs="Times New Roman"/>
          <w:sz w:val="24"/>
          <w:szCs w:val="24"/>
        </w:rPr>
      </w:pPr>
      <w:r w:rsidRPr="00300091">
        <w:rPr>
          <w:rFonts w:ascii="Times New Roman" w:hAnsi="Times New Roman" w:cs="Times New Roman"/>
          <w:sz w:val="24"/>
          <w:szCs w:val="24"/>
        </w:rPr>
        <w:tab/>
        <w:t>Biasanya klien masuk ke RS dengan keluhan nyeri, kesemutan pada ekstremitas bawah, luka yang sukar sembuh, kulit kering, merah, dan bola mata cekung, Sakit kepala, menyatakan seperti mau muntah, kesemutan, lemah otot, disorientasi, letargi, koma dan bingung.</w:t>
      </w:r>
    </w:p>
    <w:p w:rsidR="007B7570" w:rsidRPr="00300091" w:rsidRDefault="007B7570" w:rsidP="007B7570">
      <w:pPr>
        <w:pStyle w:val="ListParagraph"/>
        <w:spacing w:after="0" w:line="360" w:lineRule="auto"/>
        <w:ind w:left="993" w:hanging="425"/>
        <w:jc w:val="both"/>
        <w:rPr>
          <w:rFonts w:ascii="Times New Roman" w:hAnsi="Times New Roman" w:cs="Times New Roman"/>
          <w:sz w:val="24"/>
          <w:szCs w:val="24"/>
        </w:rPr>
      </w:pPr>
      <w:r w:rsidRPr="00300091">
        <w:rPr>
          <w:rFonts w:ascii="Times New Roman" w:hAnsi="Times New Roman" w:cs="Times New Roman"/>
          <w:sz w:val="24"/>
          <w:szCs w:val="24"/>
        </w:rPr>
        <w:t>Riwayat kesehatan lalu</w:t>
      </w:r>
    </w:p>
    <w:p w:rsidR="007B7570" w:rsidRPr="00300091" w:rsidRDefault="007B7570" w:rsidP="007B7570">
      <w:pPr>
        <w:pStyle w:val="ListParagraph"/>
        <w:spacing w:after="0" w:line="360" w:lineRule="auto"/>
        <w:ind w:left="993" w:hanging="425"/>
        <w:jc w:val="both"/>
        <w:rPr>
          <w:rFonts w:ascii="Times New Roman" w:hAnsi="Times New Roman" w:cs="Times New Roman"/>
          <w:sz w:val="24"/>
          <w:szCs w:val="24"/>
        </w:rPr>
      </w:pPr>
      <w:r w:rsidRPr="00300091">
        <w:rPr>
          <w:rFonts w:ascii="Times New Roman" w:hAnsi="Times New Roman" w:cs="Times New Roman"/>
          <w:sz w:val="24"/>
          <w:szCs w:val="24"/>
        </w:rPr>
        <w:tab/>
        <w:t>Biasanya klien DM mempunyai Riwayat hipertensi, penyakit jantung seperti Infart miokard</w:t>
      </w:r>
    </w:p>
    <w:p w:rsidR="007B7570" w:rsidRPr="00300091" w:rsidRDefault="007B7570" w:rsidP="007B7570">
      <w:pPr>
        <w:spacing w:after="0" w:line="360" w:lineRule="auto"/>
        <w:ind w:left="993" w:hanging="425"/>
        <w:jc w:val="both"/>
        <w:rPr>
          <w:rFonts w:ascii="Times New Roman" w:hAnsi="Times New Roman" w:cs="Times New Roman"/>
          <w:sz w:val="24"/>
          <w:szCs w:val="24"/>
          <w:lang w:val="en-US"/>
        </w:rPr>
      </w:pPr>
      <w:r w:rsidRPr="00300091">
        <w:rPr>
          <w:rFonts w:ascii="Times New Roman" w:hAnsi="Times New Roman" w:cs="Times New Roman"/>
          <w:sz w:val="24"/>
          <w:szCs w:val="24"/>
        </w:rPr>
        <w:t>Riwayat kesehatan keluarga</w:t>
      </w:r>
    </w:p>
    <w:p w:rsidR="007B7570" w:rsidRPr="00300091" w:rsidRDefault="007B7570" w:rsidP="007B7570">
      <w:pPr>
        <w:pStyle w:val="ListParagraph"/>
        <w:spacing w:after="0" w:line="360" w:lineRule="auto"/>
        <w:ind w:left="993" w:hanging="425"/>
        <w:jc w:val="both"/>
        <w:rPr>
          <w:rFonts w:ascii="Times New Roman" w:hAnsi="Times New Roman" w:cs="Times New Roman"/>
          <w:sz w:val="24"/>
          <w:szCs w:val="24"/>
        </w:rPr>
      </w:pPr>
      <w:r w:rsidRPr="00300091">
        <w:rPr>
          <w:rFonts w:ascii="Times New Roman" w:hAnsi="Times New Roman" w:cs="Times New Roman"/>
          <w:sz w:val="24"/>
          <w:szCs w:val="24"/>
        </w:rPr>
        <w:tab/>
        <w:t>Biasanya Ada riwayat anggota keluarga yang menderita DM</w:t>
      </w:r>
    </w:p>
    <w:p w:rsidR="007B7570" w:rsidRPr="00300091" w:rsidRDefault="007B7570" w:rsidP="007B7570">
      <w:pPr>
        <w:pStyle w:val="ListParagraph"/>
        <w:numPr>
          <w:ilvl w:val="1"/>
          <w:numId w:val="9"/>
        </w:numPr>
        <w:spacing w:after="0" w:line="360" w:lineRule="auto"/>
        <w:ind w:left="851"/>
        <w:jc w:val="both"/>
        <w:rPr>
          <w:rFonts w:ascii="Times New Roman" w:hAnsi="Times New Roman" w:cs="Times New Roman"/>
          <w:sz w:val="24"/>
          <w:szCs w:val="24"/>
        </w:rPr>
      </w:pPr>
      <w:r w:rsidRPr="00300091">
        <w:rPr>
          <w:rFonts w:ascii="Times New Roman" w:eastAsia="Calibri" w:hAnsi="Times New Roman" w:cs="Times New Roman"/>
          <w:b/>
          <w:spacing w:val="-12"/>
          <w:w w:val="105"/>
          <w:sz w:val="24"/>
          <w:szCs w:val="24"/>
        </w:rPr>
        <w:t>Pengkajian Pola Gordon</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 xml:space="preserve">Pola persepsi </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Pada pasien gangren kaki diabetik terjadi perubahan persepsi dan tata laksana hidup sehat karena kurangnya pengetahuan tentang dampak gangren kaki diabetuk sehingga menimbulkan persepsi yang negatif terhadap dirinya dan kecenderungan untuk tidak mematuhi prosedur pengobatan dan perawatan yang lama, lebih dari 6 juta dari penderita DM tidak menyadari akan terjadinya resiko Kaki diabetik bahkan mereka takut akan terjadinya amputasi (Debra Clair, journal februari 2011).</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Pola nutrisi metabolik</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Akibat produksi insulin tidak adekuat atau adanya defisiensi insulin maka kadar gula darah tidak dapat dipertahankan sehingga menimbulkan keluhan sering kencing, banyak makan, banyak minum, berat badan menurun dan mudah lelah. Keadaan tersebut dapat mengakibatkan terjadinya gangguan nutrisi dan metabolisme yang dapat mempengaruhi status kesehatan penderita. Nausea, vomitus, berat badan menurun, turgor kulit jelek, mual/muntah.</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 xml:space="preserve">Pola eliminasi </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Adanya hiperglikemia menyebabkan terjadinya diuresis osmotik yang menyebabkan pasien sering kencing (poliuri) dan pengeluaran glukosa pada urine ( glukosuria ). Pada eliminasi alvi relatif tidak ada gangguan.</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 xml:space="preserve">Pola aktivitas dan latihan </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 xml:space="preserve">Kelemahan, susah berjalan/bergerak, kram otot, gangguan istirahat dan tidur, tachicardi/tachipnea pada waktu melakukan aktivitas dan bahkan sampai terjadi </w:t>
      </w:r>
      <w:r w:rsidRPr="00300091">
        <w:rPr>
          <w:rFonts w:ascii="Times New Roman" w:hAnsi="Times New Roman" w:cs="Times New Roman"/>
          <w:sz w:val="24"/>
          <w:szCs w:val="24"/>
        </w:rPr>
        <w:lastRenderedPageBreak/>
        <w:t>koma. Adanya luka gangren dan kelemahan otot – otot pada tungkai bawah menyebabkan penderita tidak mampu melaksanakan aktivitas sehari-hari secara maksimal, penderita mudah mengalami kelelahan.</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Pola tidur dan istirahat</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Istirahat tidak efektif Adanya poliuri, nyeri pada kaki yang luka , sehingga klien mengalami kesulitan tidur.</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Kognitif persepsi</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Pasien dengan gangren cenderung mengalami neuropati / mati rasa pada luka sehingga tidak peka terhadap adanya nyeri. Pengecapan mengalami penurunan, gangguan penglihatan .</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Persepsi dan konsep diri</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Adanya perubahan fungsi dan struktur tubuh akan menyebabkan penderita mengalami gangguan pada gambaran diri. Luka yang sukar sembuh, lamanya perawatan, banyaknya biaya perawatan dan pengobatan menyebabkan pasien mengalami kecemasan dan gangguan peran pada keluarga ( self esteem ).</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 xml:space="preserve">Peran hubungan </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Luka gangren yang sukar sembuh dan berbau menyebabkan penderita malu dan menarik diri dari pergaulan.</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 xml:space="preserve">Seksualitas </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Angiopati dapat terjadi pada sistem pembuluh darah di organ reproduksi sehingga menyebabkan gangguan potensi sek, gangguan kualitas maupun ereksi, serta memberi dampak pada proses ejakulasi serta orgasme. Adanya peradangan pada daerah vagina, serta orgasme menurun dan terjadi impoten pada pria. risiko lebih tinggi terkena kanker prostat berhubungan dengan nefropati.(Chin-Hsiao Tseng on journal, Maret 2011)</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Koping toleransi</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Lamanya waktu perawatan, perjalanan penyakit yang kronik, perasaan tidak berdaya karena ketergantungan menyebabkan reaksi psikologis yang negatif berupa marah, kecemasan, mudah tersinggung dan lain – lain, dapat menyebabkan penderita tidak mampu menggunakan mekanisme koping yang konstruktif / adaptif.</w:t>
      </w:r>
    </w:p>
    <w:p w:rsidR="007B7570" w:rsidRPr="00300091" w:rsidRDefault="007B7570" w:rsidP="00BC36BA">
      <w:pPr>
        <w:pStyle w:val="ListParagraph"/>
        <w:numPr>
          <w:ilvl w:val="1"/>
          <w:numId w:val="21"/>
        </w:numPr>
        <w:spacing w:after="200"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t xml:space="preserve">Nilai keprercayaan </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r w:rsidRPr="00300091">
        <w:rPr>
          <w:rFonts w:ascii="Times New Roman" w:hAnsi="Times New Roman" w:cs="Times New Roman"/>
          <w:sz w:val="24"/>
          <w:szCs w:val="24"/>
        </w:rPr>
        <w:lastRenderedPageBreak/>
        <w:t>Adanya perubahan status kesehatan dan penurunan fungsi tubuh serta luka pada kaki tidak menghambat penderita dalam melaksanakan ibadah tetapi mempengaruhi pola ibadah penderita.</w:t>
      </w:r>
    </w:p>
    <w:p w:rsidR="007B7570" w:rsidRPr="00300091" w:rsidRDefault="007B7570" w:rsidP="007B7570">
      <w:pPr>
        <w:pStyle w:val="ListParagraph"/>
        <w:spacing w:line="360" w:lineRule="auto"/>
        <w:ind w:left="993"/>
        <w:jc w:val="both"/>
        <w:rPr>
          <w:rFonts w:ascii="Times New Roman" w:hAnsi="Times New Roman" w:cs="Times New Roman"/>
          <w:sz w:val="24"/>
          <w:szCs w:val="24"/>
        </w:rPr>
      </w:pPr>
    </w:p>
    <w:p w:rsidR="007B7570" w:rsidRPr="00300091" w:rsidRDefault="007B7570" w:rsidP="007B7570">
      <w:pPr>
        <w:pStyle w:val="ListParagraph"/>
        <w:numPr>
          <w:ilvl w:val="1"/>
          <w:numId w:val="9"/>
        </w:numPr>
        <w:spacing w:before="144" w:line="360" w:lineRule="auto"/>
        <w:ind w:left="993"/>
        <w:rPr>
          <w:rFonts w:ascii="Times New Roman" w:eastAsia="Calibri" w:hAnsi="Times New Roman" w:cs="Times New Roman"/>
          <w:b/>
          <w:spacing w:val="-12"/>
          <w:w w:val="105"/>
          <w:sz w:val="24"/>
          <w:szCs w:val="24"/>
        </w:rPr>
      </w:pPr>
      <w:r w:rsidRPr="00300091">
        <w:rPr>
          <w:rFonts w:ascii="Times New Roman" w:eastAsia="Calibri" w:hAnsi="Times New Roman" w:cs="Times New Roman"/>
          <w:b/>
          <w:spacing w:val="-12"/>
          <w:w w:val="105"/>
          <w:sz w:val="24"/>
          <w:szCs w:val="24"/>
        </w:rPr>
        <w:t>Pemeriksaan Fisik</w:t>
      </w:r>
    </w:p>
    <w:p w:rsidR="007B7570" w:rsidRPr="00300091" w:rsidRDefault="007B7570" w:rsidP="007B7570">
      <w:pPr>
        <w:pStyle w:val="ListParagraph"/>
        <w:spacing w:before="144" w:line="360" w:lineRule="auto"/>
        <w:ind w:left="993"/>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Meliputi keadaan penderita, kesadaran, suara bicara, tinggi badan, berat badan dan tanda – tanda vital.</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Kepala dan leher</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Kaji bentuk kepala, keadaan rambut, adakah pembesaran pada leher, telinga kadang-kadang berdenging, adakah gangguan pendengaran, lidah sering terasa tebal, ludah menjadi lebih kental, gigi mudah goyah, gusi mudah bengkak dan berdarah, apakah penglihatan kabur / ganda, diplopia, lensa mata keruh.</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Sistem integumen</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Turgor kulit menurun, adanya luka atau warna kehitaman bekas luka, kelembaban dan shu kulit di daerah  sekitar ulkus dan gangren, kemerahan pada kulit sekitar luka, tekstur rambut dan kuku.</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Sistem pernafasan</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Adakah sesak nafas, batuk, sputum, nyeri dada. Pada penderita DM mudah terjadi infeksi.</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Sistem kardiovaskuler</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Perfusi jaringan menurun, nadi perifer lemah atau   berkurang, takikardi/bradikardi, hipertensi/ hipotensi, aritmia, kardiomegalis.</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Sistem gastrointestinal</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Terdapat polifagi, polidipsi, mual, muntah, diare, konstipasi, dehidrase, perubahan berat badan, peningkatan lingkar abdomen, obesitas.</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Sistem urinary</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Poliuri, retensio urine, inkontinensia urine, rasa panas atau sakit saat berkemih.</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Sistem muskuloskeletal</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Penyebaran lemak, penyebaran masa otot, perubahn tinggi badan, cepat lelah, lemah dan nyeri, adanya gangren di ekstrimitas.</w:t>
      </w:r>
    </w:p>
    <w:p w:rsidR="007B7570" w:rsidRPr="00300091" w:rsidRDefault="007B7570" w:rsidP="00BC36BA">
      <w:pPr>
        <w:pStyle w:val="ListParagraph"/>
        <w:numPr>
          <w:ilvl w:val="0"/>
          <w:numId w:val="22"/>
        </w:num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Sistem neurologis</w:t>
      </w:r>
    </w:p>
    <w:p w:rsidR="007B7570" w:rsidRPr="00300091" w:rsidRDefault="007B7570" w:rsidP="007B7570">
      <w:pPr>
        <w:pStyle w:val="ListParagraph"/>
        <w:spacing w:line="360" w:lineRule="auto"/>
        <w:ind w:left="1080"/>
        <w:jc w:val="both"/>
        <w:rPr>
          <w:rFonts w:ascii="Times New Roman" w:hAnsi="Times New Roman" w:cs="Times New Roman"/>
          <w:sz w:val="24"/>
          <w:szCs w:val="24"/>
        </w:rPr>
      </w:pPr>
      <w:r w:rsidRPr="00300091">
        <w:rPr>
          <w:rFonts w:ascii="Times New Roman" w:hAnsi="Times New Roman" w:cs="Times New Roman"/>
          <w:sz w:val="24"/>
          <w:szCs w:val="24"/>
        </w:rPr>
        <w:t>Terjadi penurunan sensoris, parasthesia, anastesia, letargi, mengantuk, reflek lambat, kacau mental, disorientasi.</w:t>
      </w:r>
    </w:p>
    <w:p w:rsidR="007B7570" w:rsidRPr="00300091" w:rsidRDefault="007B7570" w:rsidP="007B7570">
      <w:pPr>
        <w:pStyle w:val="ListParagraph"/>
        <w:spacing w:before="144" w:after="200" w:line="360" w:lineRule="auto"/>
        <w:ind w:left="993"/>
        <w:rPr>
          <w:rFonts w:ascii="Times New Roman" w:eastAsia="Calibri" w:hAnsi="Times New Roman" w:cs="Times New Roman"/>
          <w:b/>
          <w:spacing w:val="-12"/>
          <w:w w:val="105"/>
          <w:sz w:val="24"/>
          <w:szCs w:val="24"/>
        </w:rPr>
      </w:pPr>
      <w:r w:rsidRPr="00300091">
        <w:rPr>
          <w:rFonts w:ascii="Times New Roman" w:eastAsia="Calibri" w:hAnsi="Times New Roman" w:cs="Times New Roman"/>
          <w:b/>
          <w:spacing w:val="-12"/>
          <w:w w:val="105"/>
          <w:sz w:val="24"/>
          <w:szCs w:val="24"/>
        </w:rPr>
        <w:lastRenderedPageBreak/>
        <w:t>Pathway</w:t>
      </w:r>
    </w:p>
    <w:p w:rsidR="007B7570" w:rsidRPr="00300091" w:rsidRDefault="007B7570" w:rsidP="007B7570">
      <w:pPr>
        <w:pStyle w:val="ListParagraph"/>
        <w:spacing w:before="144" w:line="360" w:lineRule="auto"/>
        <w:ind w:left="993"/>
        <w:rPr>
          <w:rFonts w:ascii="Times New Roman" w:eastAsia="Calibri" w:hAnsi="Times New Roman" w:cs="Times New Roman"/>
          <w:spacing w:val="-12"/>
          <w:w w:val="105"/>
          <w:sz w:val="24"/>
          <w:szCs w:val="24"/>
        </w:rPr>
      </w:pPr>
      <w:r w:rsidRPr="00300091">
        <w:rPr>
          <w:rFonts w:ascii="Times New Roman" w:hAnsi="Times New Roman" w:cs="Times New Roman"/>
          <w:noProof/>
          <w:sz w:val="24"/>
          <w:szCs w:val="24"/>
          <w:lang w:val="id-ID" w:eastAsia="id-ID"/>
        </w:rPr>
        <w:drawing>
          <wp:inline distT="0" distB="0" distL="0" distR="0">
            <wp:extent cx="3126514" cy="3171825"/>
            <wp:effectExtent l="19050" t="0" r="0" b="0"/>
            <wp:docPr id="8" name="Picture 1" descr="Patofisiologi dan Pathway Diabetes Melitus (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ofisiologi dan Pathway Diabetes Melitus (DM)"/>
                    <pic:cNvPicPr>
                      <a:picLocks noChangeAspect="1" noChangeArrowheads="1"/>
                    </pic:cNvPicPr>
                  </pic:nvPicPr>
                  <pic:blipFill>
                    <a:blip r:embed="rId9" cstate="print"/>
                    <a:srcRect/>
                    <a:stretch>
                      <a:fillRect/>
                    </a:stretch>
                  </pic:blipFill>
                  <pic:spPr bwMode="auto">
                    <a:xfrm>
                      <a:off x="0" y="0"/>
                      <a:ext cx="3126036" cy="3171340"/>
                    </a:xfrm>
                    <a:prstGeom prst="rect">
                      <a:avLst/>
                    </a:prstGeom>
                    <a:noFill/>
                    <a:ln w="9525">
                      <a:noFill/>
                      <a:miter lim="800000"/>
                      <a:headEnd/>
                      <a:tailEnd/>
                    </a:ln>
                  </pic:spPr>
                </pic:pic>
              </a:graphicData>
            </a:graphic>
          </wp:inline>
        </w:drawing>
      </w:r>
    </w:p>
    <w:p w:rsidR="007B7570" w:rsidRPr="00300091" w:rsidRDefault="007B7570" w:rsidP="007B7570">
      <w:pPr>
        <w:pStyle w:val="ListParagraph"/>
        <w:spacing w:before="144" w:line="360" w:lineRule="auto"/>
        <w:ind w:left="993"/>
        <w:rPr>
          <w:rFonts w:ascii="Times New Roman" w:eastAsia="Calibri" w:hAnsi="Times New Roman" w:cs="Times New Roman"/>
          <w:i/>
          <w:spacing w:val="-12"/>
          <w:w w:val="105"/>
          <w:sz w:val="24"/>
          <w:szCs w:val="24"/>
        </w:rPr>
      </w:pPr>
      <w:r w:rsidRPr="00300091">
        <w:rPr>
          <w:rFonts w:ascii="Times New Roman" w:eastAsia="Calibri" w:hAnsi="Times New Roman" w:cs="Times New Roman"/>
          <w:i/>
          <w:spacing w:val="-12"/>
          <w:w w:val="105"/>
          <w:sz w:val="24"/>
          <w:szCs w:val="24"/>
        </w:rPr>
        <w:t xml:space="preserve">Sumber: </w:t>
      </w:r>
      <w:hyperlink r:id="rId12" w:history="1">
        <w:r w:rsidRPr="00300091">
          <w:rPr>
            <w:rStyle w:val="Hyperlink"/>
            <w:rFonts w:ascii="Times New Roman" w:eastAsia="Calibri" w:hAnsi="Times New Roman" w:cs="Times New Roman"/>
            <w:i/>
            <w:color w:val="auto"/>
            <w:spacing w:val="-12"/>
            <w:w w:val="105"/>
            <w:sz w:val="24"/>
            <w:szCs w:val="24"/>
          </w:rPr>
          <w:t>https://www.scribd.com/doc/120249475/Pathway-DM</w:t>
        </w:r>
      </w:hyperlink>
    </w:p>
    <w:p w:rsidR="007B7570" w:rsidRDefault="007B7570" w:rsidP="007B7570">
      <w:pPr>
        <w:pStyle w:val="ListParagraph"/>
        <w:spacing w:before="144" w:line="360" w:lineRule="auto"/>
        <w:ind w:left="993"/>
        <w:rPr>
          <w:rFonts w:ascii="Times New Roman" w:eastAsia="Calibri" w:hAnsi="Times New Roman" w:cs="Times New Roman"/>
          <w:spacing w:val="-12"/>
          <w:w w:val="105"/>
          <w:sz w:val="24"/>
          <w:szCs w:val="24"/>
          <w:lang w:val="id-ID"/>
        </w:rPr>
      </w:pPr>
      <w:r w:rsidRPr="00300091">
        <w:rPr>
          <w:rFonts w:ascii="Times New Roman" w:eastAsia="Calibri" w:hAnsi="Times New Roman" w:cs="Times New Roman"/>
          <w:noProof/>
          <w:spacing w:val="-12"/>
          <w:w w:val="105"/>
          <w:sz w:val="24"/>
          <w:szCs w:val="24"/>
          <w:lang w:val="id-ID" w:eastAsia="id-ID"/>
        </w:rPr>
        <w:drawing>
          <wp:inline distT="0" distB="0" distL="0" distR="0">
            <wp:extent cx="3362325" cy="3695780"/>
            <wp:effectExtent l="19050" t="0" r="9525" b="0"/>
            <wp:docPr id="9" name="Picture 1" descr="D:\UNEJ\Semester 5\Keperawatan Medikal\Pathw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EJ\Semester 5\Keperawatan Medikal\Pathway.jpg"/>
                    <pic:cNvPicPr>
                      <a:picLocks noChangeAspect="1" noChangeArrowheads="1"/>
                    </pic:cNvPicPr>
                  </pic:nvPicPr>
                  <pic:blipFill>
                    <a:blip r:embed="rId11" cstate="print"/>
                    <a:srcRect/>
                    <a:stretch>
                      <a:fillRect/>
                    </a:stretch>
                  </pic:blipFill>
                  <pic:spPr bwMode="auto">
                    <a:xfrm>
                      <a:off x="0" y="0"/>
                      <a:ext cx="3366232" cy="3700074"/>
                    </a:xfrm>
                    <a:prstGeom prst="rect">
                      <a:avLst/>
                    </a:prstGeom>
                    <a:noFill/>
                    <a:ln w="9525">
                      <a:noFill/>
                      <a:miter lim="800000"/>
                      <a:headEnd/>
                      <a:tailEnd/>
                    </a:ln>
                  </pic:spPr>
                </pic:pic>
              </a:graphicData>
            </a:graphic>
          </wp:inline>
        </w:drawing>
      </w:r>
    </w:p>
    <w:p w:rsidR="003F005D" w:rsidRPr="003F005D" w:rsidRDefault="003F005D" w:rsidP="003F005D">
      <w:pPr>
        <w:spacing w:before="144" w:line="360" w:lineRule="auto"/>
        <w:rPr>
          <w:rFonts w:ascii="Times New Roman" w:eastAsia="Calibri" w:hAnsi="Times New Roman" w:cs="Times New Roman"/>
          <w:spacing w:val="-12"/>
          <w:w w:val="105"/>
          <w:sz w:val="24"/>
          <w:szCs w:val="24"/>
        </w:rPr>
      </w:pPr>
    </w:p>
    <w:p w:rsidR="009E2CCD" w:rsidRPr="009B0D5E" w:rsidRDefault="007B7570" w:rsidP="009B0D5E">
      <w:pPr>
        <w:pStyle w:val="ListParagraph"/>
        <w:numPr>
          <w:ilvl w:val="2"/>
          <w:numId w:val="98"/>
        </w:numPr>
        <w:spacing w:before="144" w:line="360" w:lineRule="auto"/>
        <w:rPr>
          <w:rFonts w:ascii="Times New Roman" w:eastAsia="Calibri" w:hAnsi="Times New Roman" w:cs="Times New Roman"/>
          <w:b/>
          <w:spacing w:val="-12"/>
          <w:w w:val="105"/>
          <w:sz w:val="24"/>
          <w:szCs w:val="24"/>
        </w:rPr>
      </w:pPr>
      <w:r w:rsidRPr="009B0D5E">
        <w:rPr>
          <w:rFonts w:ascii="Times New Roman" w:eastAsia="Calibri" w:hAnsi="Times New Roman" w:cs="Times New Roman"/>
          <w:b/>
          <w:spacing w:val="-12"/>
          <w:w w:val="105"/>
          <w:sz w:val="24"/>
          <w:szCs w:val="24"/>
        </w:rPr>
        <w:t>Diagnosa Keperawatan</w:t>
      </w:r>
    </w:p>
    <w:p w:rsidR="009E2CCD" w:rsidRPr="00300091" w:rsidRDefault="009E2CCD" w:rsidP="009E2CCD">
      <w:pPr>
        <w:pStyle w:val="ListParagraph"/>
        <w:spacing w:before="144" w:after="200" w:line="360" w:lineRule="auto"/>
        <w:ind w:left="426"/>
        <w:rPr>
          <w:rFonts w:ascii="Times New Roman" w:eastAsia="Calibri" w:hAnsi="Times New Roman" w:cs="Times New Roman"/>
          <w:b/>
          <w:spacing w:val="-12"/>
          <w:w w:val="105"/>
          <w:sz w:val="24"/>
          <w:szCs w:val="24"/>
        </w:rPr>
      </w:pPr>
      <w:r w:rsidRPr="00300091">
        <w:rPr>
          <w:rFonts w:ascii="Times New Roman" w:hAnsi="Times New Roman" w:cs="Times New Roman"/>
          <w:sz w:val="24"/>
          <w:szCs w:val="24"/>
        </w:rPr>
        <w:t>Diagnosa keperawatan yang muncul pada pasien yang mengalami penyakit diabetes militus:</w:t>
      </w:r>
    </w:p>
    <w:p w:rsidR="009E2CCD" w:rsidRPr="00300091" w:rsidRDefault="009E2CCD"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lastRenderedPageBreak/>
        <w:t>Ketidakseimbangan nutrisi kurang dari kebutuhan tubuh b.d gangguan keseimbangan insulin, makanan dan aktivitas jasmani.</w:t>
      </w:r>
    </w:p>
    <w:p w:rsidR="00F86CBC" w:rsidRPr="00300091" w:rsidRDefault="00F86CBC"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t xml:space="preserve">Resiko ketidakstabilan kadar glukosa darah b.d </w:t>
      </w:r>
      <w:r w:rsidRPr="00300091">
        <w:rPr>
          <w:rFonts w:ascii="Times New Roman" w:hAnsi="Times New Roman" w:cs="Times New Roman"/>
          <w:sz w:val="24"/>
          <w:szCs w:val="24"/>
        </w:rPr>
        <w:t>kurang pengetahuan tenatang manajemen diabetes</w:t>
      </w:r>
    </w:p>
    <w:p w:rsidR="009C2A06" w:rsidRPr="00300091" w:rsidRDefault="009C2A06"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t>Ketidakefektifan perfusi jaringan perifer b.d penurunan sirkulasi darah ke perifer, proses penyakit (DM).</w:t>
      </w:r>
    </w:p>
    <w:p w:rsidR="009C2A06" w:rsidRPr="00300091" w:rsidRDefault="00A15895"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hAnsi="Times New Roman" w:cs="Times New Roman"/>
          <w:sz w:val="24"/>
          <w:szCs w:val="24"/>
          <w:lang w:val="sv-SE"/>
        </w:rPr>
        <w:t>Resiko k</w:t>
      </w:r>
      <w:r w:rsidR="009C2A06" w:rsidRPr="00300091">
        <w:rPr>
          <w:rFonts w:ascii="Times New Roman" w:hAnsi="Times New Roman" w:cs="Times New Roman"/>
          <w:sz w:val="24"/>
          <w:szCs w:val="24"/>
          <w:lang w:val="sv-SE"/>
        </w:rPr>
        <w:t>ekurangan  volume cairan b.d diuresis osmotik.</w:t>
      </w:r>
    </w:p>
    <w:p w:rsidR="009C2A06" w:rsidRPr="00300091" w:rsidRDefault="009C2A06"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t>Ke</w:t>
      </w:r>
      <w:r w:rsidR="007A7297" w:rsidRPr="00300091">
        <w:rPr>
          <w:rFonts w:ascii="Times New Roman" w:eastAsia="Calibri" w:hAnsi="Times New Roman" w:cs="Times New Roman"/>
          <w:spacing w:val="-12"/>
          <w:w w:val="105"/>
          <w:sz w:val="24"/>
          <w:szCs w:val="24"/>
        </w:rPr>
        <w:t>letihan</w:t>
      </w:r>
      <w:r w:rsidRPr="00300091">
        <w:rPr>
          <w:rFonts w:ascii="Times New Roman" w:eastAsia="Calibri" w:hAnsi="Times New Roman" w:cs="Times New Roman"/>
          <w:spacing w:val="-12"/>
          <w:w w:val="105"/>
          <w:sz w:val="24"/>
          <w:szCs w:val="24"/>
        </w:rPr>
        <w:t xml:space="preserve"> b.d metabolism fisik untuk produksi energi berat akibat kadar gula darah tinggi.</w:t>
      </w:r>
    </w:p>
    <w:p w:rsidR="00FD2C95" w:rsidRPr="00300091" w:rsidRDefault="00B41B1B"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t>K</w:t>
      </w:r>
      <w:r w:rsidR="00FD2C95" w:rsidRPr="00300091">
        <w:rPr>
          <w:rFonts w:ascii="Times New Roman" w:eastAsia="Calibri" w:hAnsi="Times New Roman" w:cs="Times New Roman"/>
          <w:spacing w:val="-12"/>
          <w:w w:val="105"/>
          <w:sz w:val="24"/>
          <w:szCs w:val="24"/>
        </w:rPr>
        <w:t>erusakan integritas jaringan b.d nekrosis kerusakan jaringan (nekrosis luka gengrene).</w:t>
      </w:r>
    </w:p>
    <w:p w:rsidR="00B41B1B" w:rsidRPr="00300091" w:rsidRDefault="00B41B1B"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t>Nyeri akut b.d kerusakan jaringan akibat hipoksia perifer.</w:t>
      </w:r>
    </w:p>
    <w:p w:rsidR="00FD2C95" w:rsidRPr="00300091" w:rsidRDefault="00FD2C95"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t>Resiko infeksi b.d trauma pada jaringan, proses penyakit (diabetes mellitus).</w:t>
      </w:r>
    </w:p>
    <w:p w:rsidR="00FD2C95" w:rsidRPr="00300091" w:rsidRDefault="009C2A06"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Defisiensi</w:t>
      </w:r>
      <w:r w:rsidR="00FD2C95" w:rsidRPr="00300091">
        <w:rPr>
          <w:rFonts w:ascii="Times New Roman" w:hAnsi="Times New Roman" w:cs="Times New Roman"/>
          <w:sz w:val="24"/>
          <w:szCs w:val="24"/>
        </w:rPr>
        <w:t xml:space="preserve"> pengetahuan tentang proses penyakit, diet, perawatan, dan pengobatan </w:t>
      </w:r>
      <w:r w:rsidR="00F86CBC" w:rsidRPr="00300091">
        <w:rPr>
          <w:rFonts w:ascii="Times New Roman" w:hAnsi="Times New Roman" w:cs="Times New Roman"/>
          <w:sz w:val="24"/>
          <w:szCs w:val="24"/>
        </w:rPr>
        <w:t>b.d</w:t>
      </w:r>
      <w:r w:rsidR="00FD2C95" w:rsidRPr="00300091">
        <w:rPr>
          <w:rFonts w:ascii="Times New Roman" w:hAnsi="Times New Roman" w:cs="Times New Roman"/>
          <w:sz w:val="24"/>
          <w:szCs w:val="24"/>
        </w:rPr>
        <w:t xml:space="preserve"> kurangnya informasi</w:t>
      </w:r>
    </w:p>
    <w:p w:rsidR="009C2A06" w:rsidRPr="00300091" w:rsidRDefault="009C2A06" w:rsidP="00BC36BA">
      <w:pPr>
        <w:pStyle w:val="ListParagraph"/>
        <w:numPr>
          <w:ilvl w:val="2"/>
          <w:numId w:val="24"/>
        </w:numPr>
        <w:spacing w:before="144" w:after="200" w:line="360" w:lineRule="auto"/>
        <w:ind w:left="709" w:hanging="283"/>
        <w:rPr>
          <w:rFonts w:ascii="Times New Roman" w:eastAsia="Calibri" w:hAnsi="Times New Roman" w:cs="Times New Roman"/>
          <w:spacing w:val="-12"/>
          <w:w w:val="105"/>
          <w:sz w:val="24"/>
          <w:szCs w:val="24"/>
        </w:rPr>
      </w:pPr>
      <w:r w:rsidRPr="00300091">
        <w:rPr>
          <w:rFonts w:ascii="Times New Roman" w:hAnsi="Times New Roman" w:cs="Times New Roman"/>
          <w:color w:val="000000"/>
          <w:sz w:val="24"/>
          <w:szCs w:val="24"/>
        </w:rPr>
        <w:t xml:space="preserve"> </w:t>
      </w:r>
      <w:r w:rsidRPr="00300091">
        <w:rPr>
          <w:rFonts w:ascii="Times New Roman" w:hAnsi="Times New Roman" w:cs="Times New Roman"/>
          <w:sz w:val="24"/>
          <w:szCs w:val="24"/>
        </w:rPr>
        <w:t>Ansietas b.d kurangnya pengetahuan  tentang penyakitnya</w:t>
      </w:r>
      <w:r w:rsidRPr="00300091">
        <w:rPr>
          <w:rFonts w:ascii="Times New Roman" w:hAnsi="Times New Roman" w:cs="Times New Roman"/>
          <w:color w:val="000000"/>
          <w:sz w:val="24"/>
          <w:szCs w:val="24"/>
        </w:rPr>
        <w:t xml:space="preserve"> </w:t>
      </w:r>
    </w:p>
    <w:p w:rsidR="00DE1AE0" w:rsidRPr="00300091" w:rsidRDefault="00DE1AE0" w:rsidP="009E2CCD">
      <w:pPr>
        <w:pStyle w:val="ListParagraph"/>
        <w:spacing w:before="144" w:after="200" w:line="360" w:lineRule="auto"/>
        <w:ind w:left="426"/>
        <w:rPr>
          <w:rFonts w:ascii="Times New Roman" w:eastAsia="Calibri" w:hAnsi="Times New Roman" w:cs="Times New Roman"/>
          <w:b/>
          <w:spacing w:val="-12"/>
          <w:w w:val="105"/>
          <w:sz w:val="24"/>
          <w:szCs w:val="24"/>
        </w:rPr>
      </w:pPr>
    </w:p>
    <w:p w:rsidR="00AF6291" w:rsidRPr="009B0D5E" w:rsidRDefault="009E2CCD" w:rsidP="009B0D5E">
      <w:pPr>
        <w:pStyle w:val="ListParagraph"/>
        <w:numPr>
          <w:ilvl w:val="2"/>
          <w:numId w:val="98"/>
        </w:numPr>
        <w:spacing w:before="144" w:line="360" w:lineRule="auto"/>
        <w:rPr>
          <w:rFonts w:ascii="Times New Roman" w:eastAsia="Calibri" w:hAnsi="Times New Roman" w:cs="Times New Roman"/>
          <w:b/>
          <w:spacing w:val="-12"/>
          <w:w w:val="105"/>
          <w:sz w:val="24"/>
          <w:szCs w:val="24"/>
        </w:rPr>
      </w:pPr>
      <w:r w:rsidRPr="009B0D5E">
        <w:rPr>
          <w:rFonts w:ascii="Times New Roman" w:eastAsia="Calibri" w:hAnsi="Times New Roman" w:cs="Times New Roman"/>
          <w:b/>
          <w:spacing w:val="-12"/>
          <w:w w:val="105"/>
          <w:sz w:val="24"/>
          <w:szCs w:val="24"/>
        </w:rPr>
        <w:t>Intervensi</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552"/>
        <w:gridCol w:w="3685"/>
      </w:tblGrid>
      <w:tr w:rsidR="00AF6291" w:rsidRPr="00300091" w:rsidTr="000E2BED">
        <w:tc>
          <w:tcPr>
            <w:tcW w:w="709" w:type="dxa"/>
            <w:shd w:val="clear" w:color="auto" w:fill="auto"/>
            <w:vAlign w:val="center"/>
          </w:tcPr>
          <w:p w:rsidR="00AF6291" w:rsidRPr="00300091" w:rsidRDefault="00AF6291" w:rsidP="008A1BCA">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NO</w:t>
            </w:r>
          </w:p>
        </w:tc>
        <w:tc>
          <w:tcPr>
            <w:tcW w:w="1559" w:type="dxa"/>
            <w:shd w:val="clear" w:color="auto" w:fill="auto"/>
            <w:vAlign w:val="center"/>
          </w:tcPr>
          <w:p w:rsidR="00AF6291" w:rsidRPr="00300091" w:rsidRDefault="00AF6291" w:rsidP="008A1BCA">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DIAGNOSA</w:t>
            </w:r>
          </w:p>
        </w:tc>
        <w:tc>
          <w:tcPr>
            <w:tcW w:w="2552" w:type="dxa"/>
            <w:shd w:val="clear" w:color="auto" w:fill="auto"/>
            <w:vAlign w:val="center"/>
          </w:tcPr>
          <w:p w:rsidR="00AF6291" w:rsidRPr="00300091" w:rsidRDefault="00AF6291" w:rsidP="008A1BCA">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NOC</w:t>
            </w:r>
          </w:p>
        </w:tc>
        <w:tc>
          <w:tcPr>
            <w:tcW w:w="3685" w:type="dxa"/>
            <w:shd w:val="clear" w:color="auto" w:fill="auto"/>
            <w:vAlign w:val="center"/>
          </w:tcPr>
          <w:p w:rsidR="00AF6291" w:rsidRPr="00300091" w:rsidRDefault="00AF6291" w:rsidP="008A1BCA">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NIC</w:t>
            </w:r>
          </w:p>
        </w:tc>
      </w:tr>
      <w:tr w:rsidR="00AF6291" w:rsidRPr="00300091" w:rsidTr="000E2BED">
        <w:tc>
          <w:tcPr>
            <w:tcW w:w="709" w:type="dxa"/>
            <w:shd w:val="clear" w:color="auto" w:fill="auto"/>
          </w:tcPr>
          <w:p w:rsidR="00AF6291" w:rsidRPr="00300091" w:rsidRDefault="00AF6291" w:rsidP="008A1BCA">
            <w:pPr>
              <w:spacing w:after="0" w:line="360" w:lineRule="auto"/>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w:t>
            </w:r>
          </w:p>
        </w:tc>
        <w:tc>
          <w:tcPr>
            <w:tcW w:w="1559" w:type="dxa"/>
            <w:shd w:val="clear" w:color="auto" w:fill="auto"/>
          </w:tcPr>
          <w:p w:rsidR="002F1446" w:rsidRPr="00300091" w:rsidRDefault="002F1446" w:rsidP="002F1446">
            <w:pPr>
              <w:spacing w:after="0" w:line="360" w:lineRule="auto"/>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 xml:space="preserve">Domain 2. Nutrisi </w:t>
            </w:r>
          </w:p>
          <w:p w:rsidR="002F1446" w:rsidRPr="00300091" w:rsidRDefault="002F1446" w:rsidP="002F1446">
            <w:pPr>
              <w:spacing w:after="0" w:line="360" w:lineRule="auto"/>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Kelas 1. Makan</w:t>
            </w:r>
          </w:p>
          <w:p w:rsidR="00AF6291" w:rsidRPr="00300091" w:rsidRDefault="002F1446" w:rsidP="002F1446">
            <w:pPr>
              <w:spacing w:after="0" w:line="360" w:lineRule="auto"/>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Ketidakseimbangan nutrisi, kurang dari kebutuhan tubuh </w:t>
            </w:r>
            <w:r w:rsidRPr="00300091">
              <w:rPr>
                <w:rFonts w:ascii="Times New Roman" w:eastAsia="Times New Roman" w:hAnsi="Times New Roman" w:cs="Times New Roman"/>
                <w:b/>
                <w:sz w:val="24"/>
                <w:szCs w:val="24"/>
                <w:lang w:val="en-US" w:eastAsia="ko-KR"/>
              </w:rPr>
              <w:t>(00002)</w:t>
            </w:r>
          </w:p>
        </w:tc>
        <w:tc>
          <w:tcPr>
            <w:tcW w:w="2552" w:type="dxa"/>
            <w:shd w:val="clear" w:color="auto" w:fill="auto"/>
          </w:tcPr>
          <w:p w:rsidR="008B2735" w:rsidRPr="00300091" w:rsidRDefault="008B2735" w:rsidP="008B2735">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 xml:space="preserve">(00179) Ketidakseimbangan nutrisi, kurang dari kebutuhan tubuh </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diharapkan </w:t>
            </w:r>
            <w:r w:rsidRPr="00300091">
              <w:rPr>
                <w:rFonts w:ascii="Times New Roman" w:eastAsia="Times New Roman" w:hAnsi="Times New Roman" w:cs="Times New Roman"/>
                <w:sz w:val="24"/>
                <w:szCs w:val="24"/>
                <w:lang w:val="en-US" w:eastAsia="ko-KR"/>
              </w:rPr>
              <w:t>nutrisi</w:t>
            </w:r>
            <w:r w:rsidRPr="00300091">
              <w:rPr>
                <w:rFonts w:ascii="Times New Roman" w:eastAsia="Times New Roman" w:hAnsi="Times New Roman" w:cs="Times New Roman"/>
                <w:sz w:val="24"/>
                <w:szCs w:val="24"/>
                <w:lang w:eastAsia="ko-KR"/>
              </w:rPr>
              <w:t xml:space="preserve"> pasien terpenuhi.</w:t>
            </w:r>
          </w:p>
          <w:p w:rsidR="008B2735" w:rsidRPr="00300091" w:rsidRDefault="008B2735" w:rsidP="008B2735">
            <w:pPr>
              <w:spacing w:after="0"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(1004) Status Nutrisi</w:t>
            </w:r>
          </w:p>
          <w:p w:rsidR="008B2735" w:rsidRPr="00300091" w:rsidRDefault="008B2735" w:rsidP="00BC36BA">
            <w:pPr>
              <w:pStyle w:val="ListParagraph"/>
              <w:numPr>
                <w:ilvl w:val="0"/>
                <w:numId w:val="84"/>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Asupan makanan dan cairan dari skala 2 (banyak menyimpang dari rentang normal) ditingkatkan menjadi skala 4 </w:t>
            </w:r>
            <w:r w:rsidRPr="00300091">
              <w:rPr>
                <w:rFonts w:ascii="Times New Roman" w:eastAsia="Times New Roman" w:hAnsi="Times New Roman" w:cs="Times New Roman"/>
                <w:sz w:val="24"/>
                <w:szCs w:val="24"/>
                <w:lang w:eastAsia="ko-KR"/>
              </w:rPr>
              <w:lastRenderedPageBreak/>
              <w:t>(sedikit menyimpang dari rentang normal)</w:t>
            </w:r>
          </w:p>
          <w:p w:rsidR="008B2735" w:rsidRPr="00300091" w:rsidRDefault="008B2735" w:rsidP="008B2735">
            <w:pPr>
              <w:spacing w:line="360" w:lineRule="auto"/>
              <w:ind w:left="34"/>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(1622) Perilaku patuh : diet yang disarankan</w:t>
            </w:r>
          </w:p>
          <w:p w:rsidR="008B2735" w:rsidRPr="00300091" w:rsidRDefault="008B2735" w:rsidP="00BC36BA">
            <w:pPr>
              <w:pStyle w:val="ListParagraph"/>
              <w:numPr>
                <w:ilvl w:val="0"/>
                <w:numId w:val="85"/>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Memilih makanan yang sesuai dengan diet yang ditentukan dari skala 2 (jarang menunjukkan) ditingkatkan menjadi skala 4 (sering menunjukkan)</w:t>
            </w:r>
          </w:p>
          <w:p w:rsidR="008B2735" w:rsidRPr="00300091" w:rsidRDefault="008B2735" w:rsidP="00BC36BA">
            <w:pPr>
              <w:pStyle w:val="ListParagraph"/>
              <w:numPr>
                <w:ilvl w:val="0"/>
                <w:numId w:val="85"/>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Memilih minuman yang sesuai dengan diet yang ditentukan dari skala 2 (jarang menunjukkan) ditingkatka menjadi skala 4 (sering menunjukkan)</w:t>
            </w:r>
          </w:p>
          <w:p w:rsidR="008B2735" w:rsidRPr="00300091" w:rsidRDefault="008B2735" w:rsidP="008B2735">
            <w:pPr>
              <w:spacing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(1854) Pengetahuan : diet yang sehat</w:t>
            </w:r>
          </w:p>
          <w:p w:rsidR="00D33159" w:rsidRPr="00300091" w:rsidRDefault="008B2735" w:rsidP="00BC36BA">
            <w:pPr>
              <w:pStyle w:val="ListParagraph"/>
              <w:numPr>
                <w:ilvl w:val="1"/>
                <w:numId w:val="32"/>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Intake nutrisi yang sesuai dengan kebutuhan individu dari skala 2 (pengetahuan terbatas) ditingkatkan </w:t>
            </w:r>
            <w:r w:rsidRPr="00300091">
              <w:rPr>
                <w:rFonts w:ascii="Times New Roman" w:eastAsia="Times New Roman" w:hAnsi="Times New Roman" w:cs="Times New Roman"/>
                <w:sz w:val="24"/>
                <w:szCs w:val="24"/>
                <w:lang w:eastAsia="ko-KR"/>
              </w:rPr>
              <w:lastRenderedPageBreak/>
              <w:t>menjadi skala 4 (pengetahuan banyak)</w:t>
            </w:r>
          </w:p>
        </w:tc>
        <w:tc>
          <w:tcPr>
            <w:tcW w:w="3685" w:type="dxa"/>
            <w:shd w:val="clear" w:color="auto" w:fill="auto"/>
          </w:tcPr>
          <w:p w:rsidR="00AF6291" w:rsidRPr="00300091" w:rsidRDefault="00AF6291" w:rsidP="008A1BCA">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Manajemen Nutrisi</w:t>
            </w:r>
            <w:r w:rsidR="00721C26" w:rsidRPr="00300091">
              <w:rPr>
                <w:rFonts w:ascii="Times New Roman" w:eastAsia="Times New Roman" w:hAnsi="Times New Roman" w:cs="Times New Roman"/>
                <w:b/>
                <w:sz w:val="24"/>
                <w:szCs w:val="24"/>
                <w:lang w:val="en-US" w:eastAsia="ko-KR"/>
              </w:rPr>
              <w:t xml:space="preserve"> (1100)</w:t>
            </w:r>
          </w:p>
          <w:p w:rsidR="00AF6291" w:rsidRPr="00300091" w:rsidRDefault="00AF6291" w:rsidP="008A1BCA">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Definisi : menyediakan dan meningkatkan intake nutrisi yang seimbang</w:t>
            </w:r>
          </w:p>
          <w:p w:rsidR="00AF6291" w:rsidRPr="00300091" w:rsidRDefault="00AF6291" w:rsidP="008A1BCA">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Aktivitas :</w:t>
            </w:r>
          </w:p>
          <w:p w:rsidR="00AF6291" w:rsidRPr="00300091" w:rsidRDefault="00AF6291" w:rsidP="00BC36BA">
            <w:pPr>
              <w:pStyle w:val="ListParagraph"/>
              <w:numPr>
                <w:ilvl w:val="0"/>
                <w:numId w:val="25"/>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Instruksikan kepada pasien mengenai kebutuhan nutrisi</w:t>
            </w:r>
          </w:p>
          <w:p w:rsidR="00AF6291" w:rsidRPr="00300091" w:rsidRDefault="00AF6291" w:rsidP="00BC36BA">
            <w:pPr>
              <w:pStyle w:val="ListParagraph"/>
              <w:numPr>
                <w:ilvl w:val="0"/>
                <w:numId w:val="25"/>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Tentukan jumlah kalori dan jenis nutrisi yang dibutuhkan oleh pasien untuk memenuhi kebutuhan gizi</w:t>
            </w:r>
          </w:p>
          <w:p w:rsidR="00AF6291" w:rsidRPr="00300091" w:rsidRDefault="00AF6291" w:rsidP="00BC36BA">
            <w:pPr>
              <w:pStyle w:val="ListParagraph"/>
              <w:numPr>
                <w:ilvl w:val="0"/>
                <w:numId w:val="25"/>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Ciptakan lingkungan yang optimal pada saat mengkonsumsi makanan</w:t>
            </w:r>
          </w:p>
          <w:p w:rsidR="00AF6291" w:rsidRPr="00300091" w:rsidRDefault="00AF6291" w:rsidP="00BC36BA">
            <w:pPr>
              <w:pStyle w:val="ListParagraph"/>
              <w:numPr>
                <w:ilvl w:val="0"/>
                <w:numId w:val="25"/>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kalori dan asupan makanan pasien</w:t>
            </w:r>
          </w:p>
          <w:p w:rsidR="00AF6291" w:rsidRPr="00300091" w:rsidRDefault="00AF6291" w:rsidP="00BC36BA">
            <w:pPr>
              <w:pStyle w:val="ListParagraph"/>
              <w:numPr>
                <w:ilvl w:val="0"/>
                <w:numId w:val="25"/>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Monitor kecenderungan terjadinya kenaikan atau penurunan berat badan pada pasien</w:t>
            </w:r>
          </w:p>
          <w:p w:rsidR="000F1ECB" w:rsidRPr="00300091" w:rsidRDefault="000F1ECB" w:rsidP="000F1ECB">
            <w:pPr>
              <w:pStyle w:val="ListParagraph"/>
              <w:spacing w:after="0" w:line="360" w:lineRule="auto"/>
              <w:ind w:left="342"/>
              <w:jc w:val="both"/>
              <w:rPr>
                <w:rFonts w:ascii="Times New Roman" w:eastAsia="Times New Roman" w:hAnsi="Times New Roman" w:cs="Times New Roman"/>
                <w:sz w:val="24"/>
                <w:szCs w:val="24"/>
                <w:lang w:eastAsia="ko-KR"/>
              </w:rPr>
            </w:pPr>
          </w:p>
        </w:tc>
      </w:tr>
      <w:tr w:rsidR="008B2735" w:rsidRPr="00300091" w:rsidTr="000E2BED">
        <w:tc>
          <w:tcPr>
            <w:tcW w:w="709" w:type="dxa"/>
            <w:shd w:val="clear" w:color="auto" w:fill="auto"/>
          </w:tcPr>
          <w:p w:rsidR="008B2735" w:rsidRPr="00300091" w:rsidRDefault="008B2735" w:rsidP="008A1BCA">
            <w:pPr>
              <w:spacing w:after="0" w:line="360" w:lineRule="auto"/>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2</w:t>
            </w:r>
          </w:p>
        </w:tc>
        <w:tc>
          <w:tcPr>
            <w:tcW w:w="1559" w:type="dxa"/>
            <w:shd w:val="clear" w:color="auto" w:fill="auto"/>
          </w:tcPr>
          <w:p w:rsidR="008B2735" w:rsidRPr="00300091" w:rsidRDefault="008B2735" w:rsidP="002F1446">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Domain 2. Nutrisi</w:t>
            </w:r>
          </w:p>
          <w:p w:rsidR="008B2735" w:rsidRPr="00300091" w:rsidRDefault="008B2735" w:rsidP="002F1446">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Kelas 4. Metabolisme</w:t>
            </w:r>
          </w:p>
          <w:p w:rsidR="008B2735" w:rsidRPr="00300091" w:rsidRDefault="008B2735" w:rsidP="002F1446">
            <w:pPr>
              <w:spacing w:after="0" w:line="360" w:lineRule="auto"/>
              <w:jc w:val="both"/>
              <w:rPr>
                <w:rFonts w:ascii="Times New Roman" w:eastAsia="Times New Roman" w:hAnsi="Times New Roman" w:cs="Times New Roman"/>
                <w:sz w:val="24"/>
                <w:szCs w:val="24"/>
                <w:lang w:eastAsia="ko-KR"/>
              </w:rPr>
            </w:pPr>
            <w:r w:rsidRPr="00300091">
              <w:rPr>
                <w:rFonts w:ascii="Times New Roman" w:eastAsia="Calibri" w:hAnsi="Times New Roman" w:cs="Times New Roman"/>
                <w:spacing w:val="-12"/>
                <w:w w:val="105"/>
                <w:sz w:val="24"/>
                <w:szCs w:val="24"/>
              </w:rPr>
              <w:t>Resiko ketidakstabilan kadar glukosa darah</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(00179)</w:t>
            </w:r>
          </w:p>
        </w:tc>
        <w:tc>
          <w:tcPr>
            <w:tcW w:w="2552" w:type="dxa"/>
            <w:shd w:val="clear" w:color="auto" w:fill="auto"/>
          </w:tcPr>
          <w:p w:rsidR="008B2735" w:rsidRPr="00300091" w:rsidRDefault="008B2735" w:rsidP="008B2735">
            <w:pPr>
              <w:spacing w:after="0" w:line="360" w:lineRule="auto"/>
              <w:jc w:val="both"/>
              <w:rPr>
                <w:rFonts w:ascii="Times New Roman" w:eastAsia="Calibri" w:hAnsi="Times New Roman" w:cs="Times New Roman"/>
                <w:b/>
                <w:spacing w:val="-12"/>
                <w:w w:val="105"/>
                <w:sz w:val="24"/>
                <w:szCs w:val="24"/>
              </w:rPr>
            </w:pPr>
            <w:r w:rsidRPr="00300091">
              <w:rPr>
                <w:rFonts w:ascii="Times New Roman" w:eastAsia="Times New Roman" w:hAnsi="Times New Roman" w:cs="Times New Roman"/>
                <w:b/>
                <w:sz w:val="24"/>
                <w:szCs w:val="24"/>
                <w:lang w:eastAsia="ko-KR"/>
              </w:rPr>
              <w:t xml:space="preserve">(00002) </w:t>
            </w:r>
            <w:r w:rsidRPr="00300091">
              <w:rPr>
                <w:rFonts w:ascii="Times New Roman" w:eastAsia="Calibri" w:hAnsi="Times New Roman" w:cs="Times New Roman"/>
                <w:b/>
                <w:spacing w:val="-12"/>
                <w:w w:val="105"/>
                <w:sz w:val="24"/>
                <w:szCs w:val="24"/>
              </w:rPr>
              <w:t>Resiko ketidakstabilan kadar glukosa darah</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p>
          <w:p w:rsidR="008B2735" w:rsidRPr="00300091" w:rsidRDefault="008B2735" w:rsidP="008B2735">
            <w:pPr>
              <w:spacing w:after="0" w:line="360" w:lineRule="auto"/>
              <w:jc w:val="both"/>
              <w:rPr>
                <w:rFonts w:ascii="Times New Roman" w:eastAsia="Calibri" w:hAnsi="Times New Roman" w:cs="Times New Roman"/>
                <w:spacing w:val="-12"/>
                <w:w w:val="105"/>
                <w:sz w:val="24"/>
                <w:szCs w:val="24"/>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diharapkan </w:t>
            </w:r>
            <w:r w:rsidRPr="00300091">
              <w:rPr>
                <w:rFonts w:ascii="Times New Roman" w:eastAsia="Calibri" w:hAnsi="Times New Roman" w:cs="Times New Roman"/>
                <w:spacing w:val="-12"/>
                <w:w w:val="105"/>
                <w:sz w:val="24"/>
                <w:szCs w:val="24"/>
              </w:rPr>
              <w:t>ketidakstabilan kadar glukosa darah</w:t>
            </w:r>
            <w:r w:rsidRPr="00300091">
              <w:rPr>
                <w:rFonts w:ascii="Times New Roman" w:eastAsia="Calibri" w:hAnsi="Times New Roman" w:cs="Times New Roman"/>
                <w:spacing w:val="-12"/>
                <w:w w:val="105"/>
                <w:sz w:val="24"/>
                <w:szCs w:val="24"/>
                <w:lang w:val="en-US"/>
              </w:rPr>
              <w:t xml:space="preserve"> normal</w:t>
            </w:r>
            <w:r w:rsidRPr="00300091">
              <w:rPr>
                <w:rFonts w:ascii="Times New Roman" w:eastAsia="Times New Roman" w:hAnsi="Times New Roman" w:cs="Times New Roman"/>
                <w:sz w:val="24"/>
                <w:szCs w:val="24"/>
                <w:lang w:eastAsia="ko-KR"/>
              </w:rPr>
              <w:t>.</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(2300) Kadar glukosa darah</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1. Glukosa darah dari skala 2 (deviasi yang cukup besar dari kisaran normal) </w:t>
            </w:r>
            <w:r w:rsidRPr="00300091">
              <w:rPr>
                <w:rFonts w:ascii="Times New Roman" w:eastAsia="Times New Roman" w:hAnsi="Times New Roman" w:cs="Times New Roman"/>
                <w:sz w:val="24"/>
                <w:szCs w:val="24"/>
                <w:lang w:eastAsia="ko-KR"/>
              </w:rPr>
              <w:t xml:space="preserve">ditingkatkan </w:t>
            </w:r>
            <w:r w:rsidRPr="00300091">
              <w:rPr>
                <w:rFonts w:ascii="Times New Roman" w:eastAsia="Times New Roman" w:hAnsi="Times New Roman" w:cs="Times New Roman"/>
                <w:sz w:val="24"/>
                <w:szCs w:val="24"/>
                <w:lang w:val="en-US" w:eastAsia="ko-KR"/>
              </w:rPr>
              <w:t>menjadi skala 4 (deviasi ringan sedang dari kisaran normal)</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(2111) Keparahan Hiperglikemia</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1. Peningkatan glukosa darah dari skala 2 (berat) </w:t>
            </w:r>
            <w:r w:rsidRPr="00300091">
              <w:rPr>
                <w:rFonts w:ascii="Times New Roman" w:eastAsia="Times New Roman" w:hAnsi="Times New Roman" w:cs="Times New Roman"/>
                <w:sz w:val="24"/>
                <w:szCs w:val="24"/>
                <w:lang w:eastAsia="ko-KR"/>
              </w:rPr>
              <w:t xml:space="preserve">ditingkatkan </w:t>
            </w:r>
            <w:r w:rsidRPr="00300091">
              <w:rPr>
                <w:rFonts w:ascii="Times New Roman" w:eastAsia="Times New Roman" w:hAnsi="Times New Roman" w:cs="Times New Roman"/>
                <w:sz w:val="24"/>
                <w:szCs w:val="24"/>
                <w:lang w:val="en-US" w:eastAsia="ko-KR"/>
              </w:rPr>
              <w:t>menjadi skala 4 (ringan)</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(1619) Manajemen diri : diabetes</w:t>
            </w:r>
          </w:p>
          <w:p w:rsidR="008B2735" w:rsidRPr="00300091" w:rsidRDefault="008B2735" w:rsidP="008B2735">
            <w:pPr>
              <w:spacing w:after="0"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lastRenderedPageBreak/>
              <w:t xml:space="preserve">1. Memantau glukosa darah dari skala 2 (jarang menunjukkan) </w:t>
            </w:r>
            <w:r w:rsidRPr="00300091">
              <w:rPr>
                <w:rFonts w:ascii="Times New Roman" w:eastAsia="Times New Roman" w:hAnsi="Times New Roman" w:cs="Times New Roman"/>
                <w:sz w:val="24"/>
                <w:szCs w:val="24"/>
                <w:lang w:eastAsia="ko-KR"/>
              </w:rPr>
              <w:t xml:space="preserve">ditingkatkan </w:t>
            </w:r>
            <w:r w:rsidRPr="00300091">
              <w:rPr>
                <w:rFonts w:ascii="Times New Roman" w:eastAsia="Times New Roman" w:hAnsi="Times New Roman" w:cs="Times New Roman"/>
                <w:sz w:val="24"/>
                <w:szCs w:val="24"/>
                <w:lang w:val="en-US" w:eastAsia="ko-KR"/>
              </w:rPr>
              <w:t>menjadi skala 4 (sering menunjukkan)</w:t>
            </w:r>
          </w:p>
          <w:p w:rsidR="008B2735" w:rsidRPr="00300091" w:rsidRDefault="008B2735" w:rsidP="008B2735">
            <w:pPr>
              <w:spacing w:after="0" w:line="360" w:lineRule="auto"/>
              <w:ind w:left="-23"/>
              <w:jc w:val="both"/>
              <w:rPr>
                <w:rFonts w:ascii="Times New Roman" w:eastAsia="Times New Roman" w:hAnsi="Times New Roman" w:cs="Times New Roman"/>
                <w:sz w:val="24"/>
                <w:szCs w:val="24"/>
                <w:lang w:eastAsia="ko-KR"/>
              </w:rPr>
            </w:pPr>
          </w:p>
        </w:tc>
        <w:tc>
          <w:tcPr>
            <w:tcW w:w="3685" w:type="dxa"/>
            <w:shd w:val="clear" w:color="auto" w:fill="auto"/>
          </w:tcPr>
          <w:p w:rsidR="008B2735" w:rsidRPr="00300091" w:rsidRDefault="008B2735" w:rsidP="008A1BCA">
            <w:pPr>
              <w:spacing w:after="0" w:line="360" w:lineRule="auto"/>
              <w:ind w:left="-42"/>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lastRenderedPageBreak/>
              <w:t>Manajemen Hiperglikemi (2120)</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kadar gula daraah, sesuai indikasi</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tanda dan gejala hiperglikemi: poliuria, polidipsi, polifagi, kelemahan, latergi, malaise, pandangan kabur atau sakit kepala.</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ketourin, sesuai indikasi.</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Brikan insulin sesuai resep</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Dorong asupan cairan oral</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Batasi aktivitas ketika kadar glukosa darah lebih dari 250mg/dl, khusus jika ketourin terjadi</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Dorong pemantauan sendiri kadar glukosa darah</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Intruksikan pada pasien dan keluarga mengenai manajemen diabetes</w:t>
            </w:r>
          </w:p>
          <w:p w:rsidR="008B2735" w:rsidRPr="00300091" w:rsidRDefault="008B2735" w:rsidP="00BC36BA">
            <w:pPr>
              <w:pStyle w:val="ListParagraph"/>
              <w:numPr>
                <w:ilvl w:val="0"/>
                <w:numId w:val="3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Fasilitasi kepatuhan terhadap diet dan regimen latihan</w:t>
            </w:r>
          </w:p>
          <w:p w:rsidR="008B2735" w:rsidRPr="00300091" w:rsidRDefault="008B2735" w:rsidP="008A1BCA">
            <w:pPr>
              <w:spacing w:after="0" w:line="360" w:lineRule="auto"/>
              <w:ind w:left="-42"/>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Pengajaran: Peresepan Diet (5614)</w:t>
            </w:r>
          </w:p>
          <w:p w:rsidR="008B2735" w:rsidRPr="00300091" w:rsidRDefault="008B2735" w:rsidP="00BC36BA">
            <w:pPr>
              <w:pStyle w:val="ListParagraph"/>
              <w:numPr>
                <w:ilvl w:val="0"/>
                <w:numId w:val="3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Kaji tingkat pengetahuan pasien mengenai diet yang disarankan</w:t>
            </w:r>
          </w:p>
          <w:p w:rsidR="008B2735" w:rsidRPr="00300091" w:rsidRDefault="008B2735" w:rsidP="00BC36BA">
            <w:pPr>
              <w:pStyle w:val="ListParagraph"/>
              <w:numPr>
                <w:ilvl w:val="0"/>
                <w:numId w:val="3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Kaji pola makan pasien saat ini dan sebelumnya, termasuk makanan yang di sukai</w:t>
            </w:r>
          </w:p>
          <w:p w:rsidR="008B2735" w:rsidRPr="00300091" w:rsidRDefault="008B2735" w:rsidP="00BC36BA">
            <w:pPr>
              <w:pStyle w:val="ListParagraph"/>
              <w:numPr>
                <w:ilvl w:val="0"/>
                <w:numId w:val="3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lastRenderedPageBreak/>
              <w:t>Ajarkan pasien membuat diary makanan yang dikonsumsi</w:t>
            </w:r>
          </w:p>
          <w:p w:rsidR="008B2735" w:rsidRPr="00300091" w:rsidRDefault="008B2735" w:rsidP="00BC36BA">
            <w:pPr>
              <w:pStyle w:val="ListParagraph"/>
              <w:numPr>
                <w:ilvl w:val="0"/>
                <w:numId w:val="3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Sediakan contoh menu makanan yang sesuai</w:t>
            </w:r>
          </w:p>
          <w:p w:rsidR="008B2735" w:rsidRPr="00300091" w:rsidRDefault="008B2735" w:rsidP="00BC36BA">
            <w:pPr>
              <w:pStyle w:val="ListParagraph"/>
              <w:numPr>
                <w:ilvl w:val="0"/>
                <w:numId w:val="3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Libatkan pasien dan keluarga</w:t>
            </w:r>
          </w:p>
        </w:tc>
      </w:tr>
      <w:tr w:rsidR="008B2735" w:rsidRPr="00300091" w:rsidTr="000E2BED">
        <w:tc>
          <w:tcPr>
            <w:tcW w:w="709" w:type="dxa"/>
            <w:shd w:val="clear" w:color="auto" w:fill="auto"/>
          </w:tcPr>
          <w:p w:rsidR="008B2735" w:rsidRPr="00300091" w:rsidRDefault="008B2735" w:rsidP="008A1BCA">
            <w:pPr>
              <w:spacing w:after="0" w:line="360" w:lineRule="auto"/>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3</w:t>
            </w:r>
          </w:p>
        </w:tc>
        <w:tc>
          <w:tcPr>
            <w:tcW w:w="1559" w:type="dxa"/>
            <w:shd w:val="clear" w:color="auto" w:fill="auto"/>
          </w:tcPr>
          <w:p w:rsidR="008B2735" w:rsidRPr="00300091" w:rsidRDefault="008B2735" w:rsidP="008A1BCA">
            <w:pPr>
              <w:spacing w:after="0" w:line="360" w:lineRule="auto"/>
              <w:jc w:val="both"/>
              <w:rPr>
                <w:rFonts w:ascii="Times New Roman" w:eastAsia="Times New Roman" w:hAnsi="Times New Roman" w:cs="Times New Roman"/>
                <w:sz w:val="24"/>
                <w:szCs w:val="24"/>
                <w:lang w:val="en-US" w:eastAsia="ko-KR"/>
              </w:rPr>
            </w:pPr>
            <w:r w:rsidRPr="00300091">
              <w:rPr>
                <w:rFonts w:ascii="Times New Roman" w:eastAsia="Calibri" w:hAnsi="Times New Roman" w:cs="Times New Roman"/>
                <w:b/>
                <w:spacing w:val="-12"/>
                <w:w w:val="105"/>
                <w:sz w:val="24"/>
                <w:szCs w:val="24"/>
                <w:lang w:val="en-US"/>
              </w:rPr>
              <w:t xml:space="preserve">Domain 4. Aktivitas dan istirahat. Kelas 4. Respon Kardiovaskuler/ pulmonal </w:t>
            </w:r>
            <w:r w:rsidRPr="00300091">
              <w:rPr>
                <w:rFonts w:ascii="Times New Roman" w:eastAsia="Calibri" w:hAnsi="Times New Roman" w:cs="Times New Roman"/>
                <w:spacing w:val="-12"/>
                <w:w w:val="105"/>
                <w:sz w:val="24"/>
                <w:szCs w:val="24"/>
              </w:rPr>
              <w:t>Ketidakefektifan perfusi jaringan perifer</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(00204)</w:t>
            </w:r>
          </w:p>
        </w:tc>
        <w:tc>
          <w:tcPr>
            <w:tcW w:w="2552" w:type="dxa"/>
            <w:shd w:val="clear" w:color="auto" w:fill="auto"/>
          </w:tcPr>
          <w:p w:rsidR="008B2735" w:rsidRPr="00300091" w:rsidRDefault="008B2735" w:rsidP="008B2735">
            <w:pPr>
              <w:spacing w:after="0" w:line="360" w:lineRule="auto"/>
              <w:jc w:val="both"/>
              <w:rPr>
                <w:rFonts w:ascii="Times New Roman" w:eastAsia="Calibri" w:hAnsi="Times New Roman" w:cs="Times New Roman"/>
                <w:b/>
                <w:spacing w:val="-12"/>
                <w:w w:val="105"/>
                <w:sz w:val="24"/>
                <w:szCs w:val="24"/>
              </w:rPr>
            </w:pPr>
            <w:r w:rsidRPr="00300091">
              <w:rPr>
                <w:rFonts w:ascii="Times New Roman" w:eastAsia="Times New Roman" w:hAnsi="Times New Roman" w:cs="Times New Roman"/>
                <w:b/>
                <w:sz w:val="24"/>
                <w:szCs w:val="24"/>
                <w:lang w:eastAsia="ko-KR"/>
              </w:rPr>
              <w:t xml:space="preserve">(00204) </w:t>
            </w:r>
            <w:r w:rsidRPr="00300091">
              <w:rPr>
                <w:rFonts w:ascii="Times New Roman" w:eastAsia="Calibri" w:hAnsi="Times New Roman" w:cs="Times New Roman"/>
                <w:b/>
                <w:spacing w:val="-12"/>
                <w:w w:val="105"/>
                <w:sz w:val="24"/>
                <w:szCs w:val="24"/>
              </w:rPr>
              <w:t>Ketidakefektifan perfusi jaringan perifer</w:t>
            </w:r>
          </w:p>
          <w:p w:rsidR="008B2735" w:rsidRPr="00300091" w:rsidRDefault="008B2735" w:rsidP="008B2735">
            <w:pPr>
              <w:pStyle w:val="ListParagraph"/>
              <w:spacing w:after="0" w:line="360" w:lineRule="auto"/>
              <w:ind w:left="33"/>
              <w:jc w:val="both"/>
              <w:rPr>
                <w:rFonts w:ascii="Times New Roman" w:eastAsia="Times New Roman" w:hAnsi="Times New Roman" w:cs="Times New Roman"/>
                <w:sz w:val="24"/>
                <w:szCs w:val="24"/>
                <w:lang w:eastAsia="ko-KR"/>
              </w:rPr>
            </w:pPr>
          </w:p>
          <w:p w:rsidR="008B2735" w:rsidRPr="00300091" w:rsidRDefault="008B2735" w:rsidP="008B2735">
            <w:pPr>
              <w:pStyle w:val="ListParagraph"/>
              <w:spacing w:after="0" w:line="360" w:lineRule="auto"/>
              <w:ind w:left="3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Setelah dilakukan asuhan keperawatan, diharapkan</w:t>
            </w:r>
            <w:r w:rsidRPr="00300091">
              <w:rPr>
                <w:rFonts w:ascii="Times New Roman" w:eastAsia="Calibri" w:hAnsi="Times New Roman" w:cs="Times New Roman"/>
                <w:spacing w:val="-12"/>
                <w:w w:val="105"/>
                <w:sz w:val="24"/>
                <w:szCs w:val="24"/>
              </w:rPr>
              <w:t xml:space="preserve"> ketidakefektifan perfusi jaringan perifer pasien dapat berkurang.</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(0401) Status sirkulasi</w:t>
            </w:r>
          </w:p>
          <w:p w:rsidR="008B2735" w:rsidRPr="00300091" w:rsidRDefault="008B2735" w:rsidP="00BC36BA">
            <w:pPr>
              <w:pStyle w:val="ListParagraph"/>
              <w:numPr>
                <w:ilvl w:val="0"/>
                <w:numId w:val="86"/>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Parestesia dari skala 2 (cukup berat) ditingkatkan menjadi skala 4 (ringan)</w:t>
            </w:r>
          </w:p>
          <w:p w:rsidR="008B2735" w:rsidRPr="00300091" w:rsidRDefault="008B2735" w:rsidP="00BC36BA">
            <w:pPr>
              <w:pStyle w:val="ListParagraph"/>
              <w:numPr>
                <w:ilvl w:val="0"/>
                <w:numId w:val="86"/>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Asites dari skala 2 (cukup berat) ditingkatkan menjadi skala 4 (ringan)</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(0407) Perfusi jaringan : perifer</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1. Parestsia dari skala 2 (cukup berat) </w:t>
            </w:r>
            <w:r w:rsidRPr="00300091">
              <w:rPr>
                <w:rFonts w:ascii="Times New Roman" w:eastAsia="Times New Roman" w:hAnsi="Times New Roman" w:cs="Times New Roman"/>
                <w:sz w:val="24"/>
                <w:szCs w:val="24"/>
                <w:lang w:eastAsia="ko-KR"/>
              </w:rPr>
              <w:lastRenderedPageBreak/>
              <w:t>ditingkatkan menjadi skala 4 (ringan)</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(0409) Koagulasi darah</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Pembentukan bekuan dari skala 2 (deviasi cukup besar dari kisaran normal) ditingkatkan menjadi skala 4 (deviasi ringan dari kisaran normal)</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(0802) Tanda-tanda vital</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Suhu tubuh dari skala 2 (deviasi cukup besar dari kisaran normal) ditingkatkan menjadi skala 4 (deviasi ringan dari kisaran normal)</w:t>
            </w:r>
          </w:p>
        </w:tc>
        <w:tc>
          <w:tcPr>
            <w:tcW w:w="3685" w:type="dxa"/>
            <w:shd w:val="clear" w:color="auto" w:fill="auto"/>
          </w:tcPr>
          <w:p w:rsidR="008B2735" w:rsidRPr="00300091" w:rsidRDefault="008B2735" w:rsidP="00CD5AA1">
            <w:pPr>
              <w:pStyle w:val="ListParagraph"/>
              <w:spacing w:after="0" w:line="360" w:lineRule="auto"/>
              <w:ind w:left="176"/>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Pengecekan Kulit (3590)</w:t>
            </w:r>
          </w:p>
          <w:p w:rsidR="008B2735" w:rsidRPr="00300091" w:rsidRDefault="008B2735" w:rsidP="00BC36BA">
            <w:pPr>
              <w:numPr>
                <w:ilvl w:val="0"/>
                <w:numId w:val="36"/>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Gunakan alat pengkajian untuk mengidentifikasi pasien yang berisiko mengalami kerusakan kulit</w:t>
            </w:r>
            <w:r w:rsidRPr="00300091">
              <w:rPr>
                <w:rFonts w:ascii="Times New Roman" w:eastAsia="Times New Roman" w:hAnsi="Times New Roman" w:cs="Times New Roman"/>
                <w:sz w:val="24"/>
                <w:szCs w:val="24"/>
                <w:lang w:val="en-US" w:eastAsia="ko-KR"/>
              </w:rPr>
              <w:t>.</w:t>
            </w:r>
          </w:p>
          <w:p w:rsidR="008B2735" w:rsidRPr="00300091" w:rsidRDefault="008B2735" w:rsidP="00BC36BA">
            <w:pPr>
              <w:numPr>
                <w:ilvl w:val="0"/>
                <w:numId w:val="36"/>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warna dan suhu kulit</w:t>
            </w:r>
          </w:p>
          <w:p w:rsidR="008B2735" w:rsidRPr="00300091" w:rsidRDefault="008B2735" w:rsidP="00BC36BA">
            <w:pPr>
              <w:numPr>
                <w:ilvl w:val="0"/>
                <w:numId w:val="36"/>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Periksa pakaian yang terlalu ketat</w:t>
            </w:r>
          </w:p>
          <w:p w:rsidR="008B2735" w:rsidRPr="00300091" w:rsidRDefault="008B2735" w:rsidP="00BC36BA">
            <w:pPr>
              <w:numPr>
                <w:ilvl w:val="0"/>
                <w:numId w:val="36"/>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Monitor kulit </w:t>
            </w:r>
            <w:r w:rsidRPr="00300091">
              <w:rPr>
                <w:rFonts w:ascii="Times New Roman" w:eastAsia="Times New Roman" w:hAnsi="Times New Roman" w:cs="Times New Roman"/>
                <w:sz w:val="24"/>
                <w:szCs w:val="24"/>
                <w:lang w:val="en-US" w:eastAsia="ko-KR"/>
              </w:rPr>
              <w:t>dan</w:t>
            </w:r>
            <w:r w:rsidRPr="00300091">
              <w:rPr>
                <w:rFonts w:ascii="Times New Roman" w:eastAsia="Times New Roman" w:hAnsi="Times New Roman" w:cs="Times New Roman"/>
                <w:sz w:val="24"/>
                <w:szCs w:val="24"/>
                <w:lang w:eastAsia="ko-KR"/>
              </w:rPr>
              <w:t xml:space="preserve"> selaput lend</w:t>
            </w:r>
            <w:r w:rsidRPr="00300091">
              <w:rPr>
                <w:rFonts w:ascii="Times New Roman" w:eastAsia="Times New Roman" w:hAnsi="Times New Roman" w:cs="Times New Roman"/>
                <w:sz w:val="24"/>
                <w:szCs w:val="24"/>
                <w:lang w:val="en-US" w:eastAsia="ko-KR"/>
              </w:rPr>
              <w:t>i</w:t>
            </w:r>
            <w:r w:rsidRPr="00300091">
              <w:rPr>
                <w:rFonts w:ascii="Times New Roman" w:eastAsia="Times New Roman" w:hAnsi="Times New Roman" w:cs="Times New Roman"/>
                <w:sz w:val="24"/>
                <w:szCs w:val="24"/>
                <w:lang w:eastAsia="ko-KR"/>
              </w:rPr>
              <w:t>r terhadap area perubahan warna, memar, dan pecah.</w:t>
            </w:r>
          </w:p>
          <w:p w:rsidR="008B2735" w:rsidRPr="00300091" w:rsidRDefault="008B2735" w:rsidP="00BC36BA">
            <w:pPr>
              <w:numPr>
                <w:ilvl w:val="0"/>
                <w:numId w:val="36"/>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Ajarkan anggota kelurga/pemberi asuhan mengenai tanda-tanda kerusakan kulit, dengan tepat.</w:t>
            </w:r>
          </w:p>
          <w:p w:rsidR="008B2735" w:rsidRPr="00300091" w:rsidRDefault="008B2735" w:rsidP="00721C26">
            <w:pPr>
              <w:pStyle w:val="ListParagraph"/>
              <w:spacing w:after="0" w:line="360" w:lineRule="auto"/>
              <w:ind w:left="0"/>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Manajemen Sensasi Perifer (2660)</w:t>
            </w:r>
          </w:p>
          <w:p w:rsidR="008B2735" w:rsidRPr="00300091" w:rsidRDefault="008B2735" w:rsidP="00BC36BA">
            <w:pPr>
              <w:pStyle w:val="ListParagraph"/>
              <w:numPr>
                <w:ilvl w:val="0"/>
                <w:numId w:val="40"/>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sensasi tumpul atau tajam dan panas dan dingin (yang dirasakan pasien)</w:t>
            </w:r>
          </w:p>
          <w:p w:rsidR="008B2735" w:rsidRPr="00300091" w:rsidRDefault="008B2735" w:rsidP="00BC36BA">
            <w:pPr>
              <w:pStyle w:val="ListParagraph"/>
              <w:numPr>
                <w:ilvl w:val="0"/>
                <w:numId w:val="40"/>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Monitor adanya </w:t>
            </w:r>
            <w:r w:rsidRPr="00300091">
              <w:rPr>
                <w:rFonts w:ascii="Times New Roman" w:eastAsia="Times New Roman" w:hAnsi="Times New Roman" w:cs="Times New Roman"/>
                <w:i/>
                <w:sz w:val="24"/>
                <w:szCs w:val="24"/>
                <w:lang w:eastAsia="ko-KR"/>
              </w:rPr>
              <w:t xml:space="preserve">Parasthesia </w:t>
            </w:r>
            <w:r w:rsidRPr="00300091">
              <w:rPr>
                <w:rFonts w:ascii="Times New Roman" w:eastAsia="Times New Roman" w:hAnsi="Times New Roman" w:cs="Times New Roman"/>
                <w:sz w:val="24"/>
                <w:szCs w:val="24"/>
                <w:lang w:eastAsia="ko-KR"/>
              </w:rPr>
              <w:t>dengan tepat</w:t>
            </w:r>
          </w:p>
          <w:p w:rsidR="008B2735" w:rsidRPr="00300091" w:rsidRDefault="008B2735" w:rsidP="00BC36BA">
            <w:pPr>
              <w:pStyle w:val="ListParagraph"/>
              <w:numPr>
                <w:ilvl w:val="0"/>
                <w:numId w:val="40"/>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Intruksikan pasien dan keluarga untuk memeriksa kulit setiap harinya</w:t>
            </w:r>
          </w:p>
          <w:p w:rsidR="008B2735" w:rsidRPr="00300091" w:rsidRDefault="008B2735" w:rsidP="00BC36BA">
            <w:pPr>
              <w:pStyle w:val="ListParagraph"/>
              <w:numPr>
                <w:ilvl w:val="0"/>
                <w:numId w:val="40"/>
              </w:numPr>
              <w:spacing w:after="0" w:line="360" w:lineRule="auto"/>
              <w:ind w:left="60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Letakkan bantalan pada </w:t>
            </w:r>
            <w:r w:rsidRPr="00300091">
              <w:rPr>
                <w:rFonts w:ascii="Times New Roman" w:eastAsia="Times New Roman" w:hAnsi="Times New Roman" w:cs="Times New Roman"/>
                <w:sz w:val="24"/>
                <w:szCs w:val="24"/>
                <w:lang w:eastAsia="ko-KR"/>
              </w:rPr>
              <w:lastRenderedPageBreak/>
              <w:t>bagian tubuh yang terganggu untuk melindungi area tersebut</w:t>
            </w:r>
          </w:p>
          <w:p w:rsidR="008B2735" w:rsidRPr="00300091" w:rsidRDefault="008B2735" w:rsidP="00721C26">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Perawatan Kaki (1660)</w:t>
            </w:r>
          </w:p>
          <w:p w:rsidR="008B2735" w:rsidRPr="00300091" w:rsidRDefault="008B2735" w:rsidP="00BC36BA">
            <w:pPr>
              <w:pStyle w:val="ListParagraph"/>
              <w:numPr>
                <w:ilvl w:val="0"/>
                <w:numId w:val="42"/>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Diskusikan dengan pasien dan keluarga mengenai perawatan kaki rutin</w:t>
            </w:r>
          </w:p>
          <w:p w:rsidR="008B2735" w:rsidRPr="00300091" w:rsidRDefault="008B2735" w:rsidP="00BC36BA">
            <w:pPr>
              <w:pStyle w:val="ListParagraph"/>
              <w:numPr>
                <w:ilvl w:val="0"/>
                <w:numId w:val="42"/>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Anjurkan pasien dan keluarga mengenai pentingnya perawatan kaki</w:t>
            </w:r>
          </w:p>
          <w:p w:rsidR="008B2735" w:rsidRPr="00300091" w:rsidRDefault="008B2735" w:rsidP="00BC36BA">
            <w:pPr>
              <w:pStyle w:val="ListParagraph"/>
              <w:numPr>
                <w:ilvl w:val="0"/>
                <w:numId w:val="42"/>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Periksa kulit untuk mengetahui adanya iritasi, retak, lesi, dll</w:t>
            </w:r>
          </w:p>
          <w:p w:rsidR="008B2735" w:rsidRPr="00300091" w:rsidRDefault="008B2735" w:rsidP="00BC36BA">
            <w:pPr>
              <w:pStyle w:val="ListParagraph"/>
              <w:numPr>
                <w:ilvl w:val="0"/>
                <w:numId w:val="42"/>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Keringkan pada sela-sela jari dengan seksama</w:t>
            </w:r>
          </w:p>
        </w:tc>
      </w:tr>
      <w:tr w:rsidR="008B2735" w:rsidRPr="00300091" w:rsidTr="000E2BED">
        <w:tc>
          <w:tcPr>
            <w:tcW w:w="709" w:type="dxa"/>
            <w:shd w:val="clear" w:color="auto" w:fill="auto"/>
          </w:tcPr>
          <w:p w:rsidR="008B2735" w:rsidRPr="001F0F7A" w:rsidRDefault="001F0F7A" w:rsidP="008A1BCA">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4</w:t>
            </w:r>
          </w:p>
        </w:tc>
        <w:tc>
          <w:tcPr>
            <w:tcW w:w="1559" w:type="dxa"/>
            <w:shd w:val="clear" w:color="auto" w:fill="auto"/>
          </w:tcPr>
          <w:p w:rsidR="008B2735" w:rsidRPr="00300091" w:rsidRDefault="008B2735" w:rsidP="008A1BCA">
            <w:pPr>
              <w:spacing w:after="0" w:line="360" w:lineRule="auto"/>
              <w:jc w:val="both"/>
              <w:rPr>
                <w:rFonts w:ascii="Times New Roman" w:eastAsia="Times New Roman" w:hAnsi="Times New Roman" w:cs="Times New Roman"/>
                <w:sz w:val="24"/>
                <w:szCs w:val="24"/>
                <w:lang w:eastAsia="ko-KR"/>
              </w:rPr>
            </w:pPr>
            <w:r w:rsidRPr="00300091">
              <w:rPr>
                <w:rFonts w:ascii="Times New Roman" w:eastAsia="Calibri" w:hAnsi="Times New Roman" w:cs="Times New Roman"/>
                <w:b/>
                <w:spacing w:val="-12"/>
                <w:w w:val="105"/>
                <w:sz w:val="24"/>
                <w:szCs w:val="24"/>
                <w:lang w:val="en-US"/>
              </w:rPr>
              <w:t>Domain 4. Aktifitas/ Istirahat Kelas 3. Keseimbangan Energi.</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spacing w:val="-12"/>
                <w:w w:val="105"/>
                <w:sz w:val="24"/>
                <w:szCs w:val="24"/>
              </w:rPr>
              <w:t>Keletihan</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(00093)</w:t>
            </w:r>
          </w:p>
        </w:tc>
        <w:tc>
          <w:tcPr>
            <w:tcW w:w="2552" w:type="dxa"/>
            <w:shd w:val="clear" w:color="auto" w:fill="auto"/>
          </w:tcPr>
          <w:p w:rsidR="008B2735" w:rsidRPr="00300091" w:rsidRDefault="008B2735" w:rsidP="008B2735">
            <w:pPr>
              <w:spacing w:after="0" w:line="360" w:lineRule="auto"/>
              <w:ind w:left="33"/>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(00093) Keletihan</w:t>
            </w:r>
          </w:p>
          <w:p w:rsidR="008B2735" w:rsidRPr="00300091" w:rsidRDefault="008B2735" w:rsidP="008B2735">
            <w:pPr>
              <w:spacing w:after="0" w:line="360" w:lineRule="auto"/>
              <w:ind w:left="33"/>
              <w:jc w:val="both"/>
              <w:rPr>
                <w:rFonts w:ascii="Times New Roman" w:eastAsia="Times New Roman" w:hAnsi="Times New Roman" w:cs="Times New Roman"/>
                <w:sz w:val="24"/>
                <w:szCs w:val="24"/>
                <w:lang w:eastAsia="ko-KR"/>
              </w:rPr>
            </w:pPr>
          </w:p>
          <w:p w:rsidR="008B2735" w:rsidRPr="00300091" w:rsidRDefault="008B2735" w:rsidP="008B2735">
            <w:pPr>
              <w:spacing w:after="0" w:line="360" w:lineRule="auto"/>
              <w:ind w:left="33"/>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tan, diharapkan</w:t>
            </w:r>
            <w:r w:rsidRPr="00300091">
              <w:rPr>
                <w:rFonts w:ascii="Times New Roman" w:eastAsia="Times New Roman" w:hAnsi="Times New Roman" w:cs="Times New Roman"/>
                <w:sz w:val="24"/>
                <w:szCs w:val="24"/>
                <w:lang w:val="en-US" w:eastAsia="ko-KR"/>
              </w:rPr>
              <w:t xml:space="preserve"> keletihan pada pasien dapat dikurangi.</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(0002) Konservasi energi</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1. Mempertahankan intake nutrisi yang cukup dari skala 2 </w:t>
            </w:r>
            <w:r w:rsidRPr="00300091">
              <w:rPr>
                <w:rFonts w:ascii="Times New Roman" w:eastAsia="Times New Roman" w:hAnsi="Times New Roman" w:cs="Times New Roman"/>
                <w:sz w:val="24"/>
                <w:szCs w:val="24"/>
                <w:lang w:val="en-US" w:eastAsia="ko-KR"/>
              </w:rPr>
              <w:lastRenderedPageBreak/>
              <w:t>(jarang menunjukkan) ditingkatkan menjadi skala 4 (sering menunjukkan)</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(0005) Toleransi terhadap aktivitas</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Kekuatan tubuh bagian atas dari skala 2 (banyak terganggu) ditingkatkan menjadi skala 4 (sedikit terganggu)</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2. Kekuatan tubuh bagian bawah dari skala 2 (banyak terganggu) ditingkatkan menjadi skala 4 (sedikit terganggu)</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(0007) Tingkat kelelahan</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Kelelahan dari skala 2 (cukup besar) ditingkatkan menjadi skala 4 (ringan)</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2. Kehilangan selera makan dari skala 2 (cukup besar) ditingkatkan menjadi skala 4 (ringan)</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 xml:space="preserve">(0008) Keletihan : efek </w:t>
            </w:r>
            <w:r w:rsidRPr="00300091">
              <w:rPr>
                <w:rFonts w:ascii="Times New Roman" w:eastAsia="Times New Roman" w:hAnsi="Times New Roman" w:cs="Times New Roman"/>
                <w:b/>
                <w:sz w:val="24"/>
                <w:szCs w:val="24"/>
                <w:lang w:val="en-US" w:eastAsia="ko-KR"/>
              </w:rPr>
              <w:lastRenderedPageBreak/>
              <w:t>yang menganggu</w:t>
            </w:r>
          </w:p>
          <w:p w:rsidR="008B2735" w:rsidRPr="00300091" w:rsidRDefault="008B2735" w:rsidP="00BC36BA">
            <w:pPr>
              <w:pStyle w:val="ListParagraph"/>
              <w:numPr>
                <w:ilvl w:val="0"/>
                <w:numId w:val="87"/>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Penurunan energi dari skala 2 (cukup besar) ditingkatkan menjadi skala 4 (ringan)</w:t>
            </w:r>
          </w:p>
          <w:p w:rsidR="008B2735" w:rsidRPr="00300091" w:rsidRDefault="008B2735" w:rsidP="00BC36BA">
            <w:pPr>
              <w:pStyle w:val="ListParagraph"/>
              <w:numPr>
                <w:ilvl w:val="0"/>
                <w:numId w:val="87"/>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Perubahan status nutrisi dari skala 2 (cukup besar) ditingkatkan menjadi skala 4 (ringan)</w:t>
            </w:r>
          </w:p>
        </w:tc>
        <w:tc>
          <w:tcPr>
            <w:tcW w:w="3685" w:type="dxa"/>
            <w:shd w:val="clear" w:color="auto" w:fill="auto"/>
          </w:tcPr>
          <w:p w:rsidR="008B2735" w:rsidRPr="00300091" w:rsidRDefault="008B2735" w:rsidP="00442419">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Manajemen Energi (0180)</w:t>
            </w:r>
          </w:p>
          <w:p w:rsidR="008B2735" w:rsidRPr="00300091" w:rsidRDefault="008B2735" w:rsidP="00BC36BA">
            <w:pPr>
              <w:pStyle w:val="ListParagraph"/>
              <w:numPr>
                <w:ilvl w:val="0"/>
                <w:numId w:val="43"/>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Kaji status fisiologis pasien yang menyebabkan kelelahan</w:t>
            </w:r>
          </w:p>
          <w:p w:rsidR="008B2735" w:rsidRPr="00300091" w:rsidRDefault="008B2735" w:rsidP="00BC36BA">
            <w:pPr>
              <w:pStyle w:val="ListParagraph"/>
              <w:numPr>
                <w:ilvl w:val="0"/>
                <w:numId w:val="43"/>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Anjurkan pasien mengungkapkan perasaan secaraverbal mengenai keterbatasan yang dialami</w:t>
            </w:r>
          </w:p>
          <w:p w:rsidR="008B2735" w:rsidRPr="00300091" w:rsidRDefault="008B2735" w:rsidP="00BC36BA">
            <w:pPr>
              <w:pStyle w:val="ListParagraph"/>
              <w:numPr>
                <w:ilvl w:val="0"/>
                <w:numId w:val="43"/>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Tentukan persepsi pasien/orang terdekat dengan pasien mengenai penyebab kelelahan</w:t>
            </w:r>
          </w:p>
          <w:p w:rsidR="008B2735" w:rsidRPr="00300091" w:rsidRDefault="008B2735" w:rsidP="00BC36BA">
            <w:pPr>
              <w:pStyle w:val="ListParagraph"/>
              <w:numPr>
                <w:ilvl w:val="0"/>
                <w:numId w:val="43"/>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Pilih intervensi untuk mengurangi kelelahan baik secara farmakologis maupun </w:t>
            </w:r>
            <w:r w:rsidRPr="00300091">
              <w:rPr>
                <w:rFonts w:ascii="Times New Roman" w:eastAsia="Times New Roman" w:hAnsi="Times New Roman" w:cs="Times New Roman"/>
                <w:sz w:val="24"/>
                <w:szCs w:val="24"/>
                <w:lang w:eastAsia="ko-KR"/>
              </w:rPr>
              <w:lastRenderedPageBreak/>
              <w:t>nonfarmakologis</w:t>
            </w:r>
          </w:p>
          <w:p w:rsidR="008B2735" w:rsidRPr="00300091" w:rsidRDefault="008B2735" w:rsidP="00442419">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Manajemen Nutrisi (1100)</w:t>
            </w:r>
          </w:p>
          <w:p w:rsidR="008B2735" w:rsidRPr="00300091" w:rsidRDefault="008B2735" w:rsidP="00BC36BA">
            <w:pPr>
              <w:pStyle w:val="ListParagraph"/>
              <w:numPr>
                <w:ilvl w:val="0"/>
                <w:numId w:val="44"/>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Tentukan status gizi pasien dan kemampuan pasien untuk memenuhi kebutuhan gizi</w:t>
            </w:r>
          </w:p>
          <w:p w:rsidR="008B2735" w:rsidRPr="00300091" w:rsidRDefault="008B2735" w:rsidP="00BC36BA">
            <w:pPr>
              <w:pStyle w:val="ListParagraph"/>
              <w:numPr>
                <w:ilvl w:val="0"/>
                <w:numId w:val="44"/>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Intruksikan pasien mengenai kebutuhan nutrisi </w:t>
            </w:r>
          </w:p>
          <w:p w:rsidR="008B2735" w:rsidRPr="00300091" w:rsidRDefault="008B2735" w:rsidP="00BC36BA">
            <w:pPr>
              <w:pStyle w:val="ListParagraph"/>
              <w:numPr>
                <w:ilvl w:val="0"/>
                <w:numId w:val="44"/>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Atur diet yang diperlukan</w:t>
            </w:r>
          </w:p>
          <w:p w:rsidR="008B2735" w:rsidRPr="00300091" w:rsidRDefault="008B2735" w:rsidP="00BC36BA">
            <w:pPr>
              <w:pStyle w:val="ListParagraph"/>
              <w:numPr>
                <w:ilvl w:val="0"/>
                <w:numId w:val="44"/>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Anjurkan pasien mengenai modifikasi diet yang diperlukan</w:t>
            </w:r>
          </w:p>
          <w:p w:rsidR="008B2735" w:rsidRPr="00300091" w:rsidRDefault="008B2735" w:rsidP="00BC36BA">
            <w:pPr>
              <w:pStyle w:val="ListParagraph"/>
              <w:numPr>
                <w:ilvl w:val="0"/>
                <w:numId w:val="44"/>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Anjurkan pasien terkait dengan kebutuhan diet untuk kondisi sakit.</w:t>
            </w:r>
          </w:p>
        </w:tc>
      </w:tr>
      <w:tr w:rsidR="008B2735" w:rsidRPr="00300091" w:rsidTr="000E2BED">
        <w:trPr>
          <w:trHeight w:val="280"/>
        </w:trPr>
        <w:tc>
          <w:tcPr>
            <w:tcW w:w="709" w:type="dxa"/>
            <w:shd w:val="clear" w:color="auto" w:fill="auto"/>
          </w:tcPr>
          <w:p w:rsidR="008B2735" w:rsidRPr="001F0F7A" w:rsidRDefault="001F0F7A" w:rsidP="008A1BCA">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5</w:t>
            </w:r>
          </w:p>
        </w:tc>
        <w:tc>
          <w:tcPr>
            <w:tcW w:w="1559" w:type="dxa"/>
            <w:shd w:val="clear" w:color="auto" w:fill="auto"/>
          </w:tcPr>
          <w:p w:rsidR="008B2735" w:rsidRPr="00300091" w:rsidRDefault="008B2735" w:rsidP="00544D4D">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Domain 11. Keamanan/ Perlindungan Kelas 2. Cidera Fisik (lanjutan)</w:t>
            </w:r>
          </w:p>
          <w:p w:rsidR="008B2735" w:rsidRPr="00300091" w:rsidRDefault="008B2735" w:rsidP="00544D4D">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Calibri" w:hAnsi="Times New Roman" w:cs="Times New Roman"/>
                <w:spacing w:val="-12"/>
                <w:w w:val="105"/>
                <w:sz w:val="24"/>
                <w:szCs w:val="24"/>
                <w:lang w:val="en-US"/>
              </w:rPr>
              <w:t>K</w:t>
            </w:r>
            <w:r w:rsidRPr="00300091">
              <w:rPr>
                <w:rFonts w:ascii="Times New Roman" w:eastAsia="Calibri" w:hAnsi="Times New Roman" w:cs="Times New Roman"/>
                <w:spacing w:val="-12"/>
                <w:w w:val="105"/>
                <w:sz w:val="24"/>
                <w:szCs w:val="24"/>
              </w:rPr>
              <w:t>erusakan integritas jaringan</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(000444)</w:t>
            </w:r>
          </w:p>
        </w:tc>
        <w:tc>
          <w:tcPr>
            <w:tcW w:w="2552" w:type="dxa"/>
            <w:shd w:val="clear" w:color="auto" w:fill="auto"/>
          </w:tcPr>
          <w:p w:rsidR="008B2735" w:rsidRPr="00300091" w:rsidRDefault="008B2735" w:rsidP="009B54DB">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Times New Roman" w:hAnsi="Times New Roman" w:cs="Times New Roman"/>
                <w:b/>
                <w:sz w:val="24"/>
                <w:szCs w:val="24"/>
                <w:lang w:eastAsia="ko-KR"/>
              </w:rPr>
              <w:t xml:space="preserve">(00044) </w:t>
            </w:r>
            <w:r w:rsidRPr="00300091">
              <w:rPr>
                <w:rFonts w:ascii="Times New Roman" w:eastAsia="Calibri" w:hAnsi="Times New Roman" w:cs="Times New Roman"/>
                <w:b/>
                <w:spacing w:val="-12"/>
                <w:w w:val="105"/>
                <w:sz w:val="24"/>
                <w:szCs w:val="24"/>
                <w:lang w:val="en-US"/>
              </w:rPr>
              <w:t>K</w:t>
            </w:r>
            <w:r w:rsidRPr="00300091">
              <w:rPr>
                <w:rFonts w:ascii="Times New Roman" w:eastAsia="Calibri" w:hAnsi="Times New Roman" w:cs="Times New Roman"/>
                <w:b/>
                <w:spacing w:val="-12"/>
                <w:w w:val="105"/>
                <w:sz w:val="24"/>
                <w:szCs w:val="24"/>
              </w:rPr>
              <w:t>erusakan integritas jaringan</w:t>
            </w:r>
          </w:p>
          <w:p w:rsidR="008B2735" w:rsidRPr="00300091" w:rsidRDefault="008B2735" w:rsidP="008B2735">
            <w:pPr>
              <w:pStyle w:val="ListParagraph"/>
              <w:spacing w:after="0" w:line="360" w:lineRule="auto"/>
              <w:ind w:left="3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Setelah dilakukan asuhan keperawatan, diharapkan</w:t>
            </w:r>
            <w:r w:rsidRPr="00300091">
              <w:rPr>
                <w:rFonts w:ascii="Times New Roman" w:eastAsia="Calibri" w:hAnsi="Times New Roman" w:cs="Times New Roman"/>
                <w:spacing w:val="-12"/>
                <w:w w:val="105"/>
                <w:sz w:val="24"/>
                <w:szCs w:val="24"/>
              </w:rPr>
              <w:t xml:space="preserve"> kerusakan integritas jaringan dapat berkurang.</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(0401) Status sirkulasi</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Kekuatan nadi dorsal pedis kanan dari skala 2 (deviasi cukup besar dari kisaran normal) ditingkatkan menjadi skala 4 (deviasi ringan dari kisaran normal)</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2. Kekuatan nadi dorsal pedis kiri dari skala 2 (deviasi cukup besar dari kisaran normal) ditingkatkan menjadi </w:t>
            </w:r>
            <w:r w:rsidRPr="00300091">
              <w:rPr>
                <w:rFonts w:ascii="Times New Roman" w:eastAsia="Times New Roman" w:hAnsi="Times New Roman" w:cs="Times New Roman"/>
                <w:sz w:val="24"/>
                <w:szCs w:val="24"/>
                <w:lang w:eastAsia="ko-KR"/>
              </w:rPr>
              <w:lastRenderedPageBreak/>
              <w:t>skala 4 (deviasi ringan dari kisaran normal)</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(0407) Perfusi jaringan : perifer</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Pengisian kapiler jari dari skala 2 (deviasi yang cukup besar dari kisaran normal) ditingkatkan menjadi skala 4 (deviasi ringan dari kisaran normal)</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2. Pengisian kapiler jari-jari kaki dari skala 2 (deviasi yang cukup besar dari kisaran normal) ditingkatkan menjadi skala 4 (deviasi ringan dari kisaran normal)</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(1101) Integritas jaringan : kulit dan membran mukosa</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Perfusi jaringan dari skala 2 (banyak terganggu) ditingkatkan menjadi skala 4 (sedikit terganggu)</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2. Integritas kulit dari skala 2 (banyak terganggu) ditingkatkan </w:t>
            </w:r>
            <w:r w:rsidRPr="00300091">
              <w:rPr>
                <w:rFonts w:ascii="Times New Roman" w:eastAsia="Times New Roman" w:hAnsi="Times New Roman" w:cs="Times New Roman"/>
                <w:sz w:val="24"/>
                <w:szCs w:val="24"/>
                <w:lang w:eastAsia="ko-KR"/>
              </w:rPr>
              <w:lastRenderedPageBreak/>
              <w:t>menjadi skala 4 (sedikit terganggu)</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(1102) Penyembuhan luka : primer</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Memperkirakan kondisi tepi luka dari skala 2 (terbatas) dotingkatkan menajdi skala 4 (besar)</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p>
        </w:tc>
        <w:tc>
          <w:tcPr>
            <w:tcW w:w="3685" w:type="dxa"/>
            <w:shd w:val="clear" w:color="auto" w:fill="auto"/>
          </w:tcPr>
          <w:p w:rsidR="008B2735" w:rsidRPr="00300091" w:rsidRDefault="008B2735" w:rsidP="00CD284A">
            <w:pPr>
              <w:spacing w:after="0" w:line="360" w:lineRule="auto"/>
              <w:ind w:left="-89"/>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Pengecekan kulit</w:t>
            </w:r>
            <w:r w:rsidRPr="00300091">
              <w:rPr>
                <w:rFonts w:ascii="Times New Roman" w:eastAsia="Times New Roman" w:hAnsi="Times New Roman" w:cs="Times New Roman"/>
                <w:b/>
                <w:sz w:val="24"/>
                <w:szCs w:val="24"/>
                <w:lang w:val="en-US" w:eastAsia="ko-KR"/>
              </w:rPr>
              <w:t xml:space="preserve"> (3590)</w:t>
            </w:r>
          </w:p>
          <w:p w:rsidR="008B2735" w:rsidRPr="00300091" w:rsidRDefault="008B2735" w:rsidP="00BC36BA">
            <w:pPr>
              <w:numPr>
                <w:ilvl w:val="0"/>
                <w:numId w:val="41"/>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Gunakan alat pengkajian untuk mengidentifikasi pasien yang berisiko mengalami kerusakan kulit</w:t>
            </w:r>
            <w:r w:rsidRPr="00300091">
              <w:rPr>
                <w:rFonts w:ascii="Times New Roman" w:eastAsia="Times New Roman" w:hAnsi="Times New Roman" w:cs="Times New Roman"/>
                <w:sz w:val="24"/>
                <w:szCs w:val="24"/>
                <w:lang w:val="en-US" w:eastAsia="ko-KR"/>
              </w:rPr>
              <w:t>.</w:t>
            </w:r>
          </w:p>
          <w:p w:rsidR="008B2735" w:rsidRPr="00300091" w:rsidRDefault="008B2735" w:rsidP="00BC36BA">
            <w:pPr>
              <w:numPr>
                <w:ilvl w:val="0"/>
                <w:numId w:val="41"/>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warna dan suhu kulit</w:t>
            </w:r>
          </w:p>
          <w:p w:rsidR="008B2735" w:rsidRPr="00300091" w:rsidRDefault="008B2735" w:rsidP="00BC36BA">
            <w:pPr>
              <w:numPr>
                <w:ilvl w:val="0"/>
                <w:numId w:val="41"/>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Periksa pakaian yang terlalu ketat</w:t>
            </w:r>
          </w:p>
          <w:p w:rsidR="008B2735" w:rsidRPr="00300091" w:rsidRDefault="008B2735" w:rsidP="00BC36BA">
            <w:pPr>
              <w:numPr>
                <w:ilvl w:val="0"/>
                <w:numId w:val="41"/>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kulit dan selaput lend</w:t>
            </w:r>
            <w:r w:rsidRPr="00300091">
              <w:rPr>
                <w:rFonts w:ascii="Times New Roman" w:eastAsia="Times New Roman" w:hAnsi="Times New Roman" w:cs="Times New Roman"/>
                <w:sz w:val="24"/>
                <w:szCs w:val="24"/>
                <w:lang w:val="en-US" w:eastAsia="ko-KR"/>
              </w:rPr>
              <w:t>i</w:t>
            </w:r>
            <w:r w:rsidRPr="00300091">
              <w:rPr>
                <w:rFonts w:ascii="Times New Roman" w:eastAsia="Times New Roman" w:hAnsi="Times New Roman" w:cs="Times New Roman"/>
                <w:sz w:val="24"/>
                <w:szCs w:val="24"/>
                <w:lang w:eastAsia="ko-KR"/>
              </w:rPr>
              <w:t>r terhadap area perubahan warna, memar, dan pecah.</w:t>
            </w:r>
          </w:p>
          <w:p w:rsidR="008B2735" w:rsidRPr="00300091" w:rsidRDefault="008B2735" w:rsidP="00BC36BA">
            <w:pPr>
              <w:numPr>
                <w:ilvl w:val="0"/>
                <w:numId w:val="41"/>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Ajarkan anggota kelurga/pemberi asuhan mengenai tanda-tanda kerusakan kulit, dengan tepat.</w:t>
            </w:r>
          </w:p>
          <w:p w:rsidR="008B2735" w:rsidRPr="00300091" w:rsidRDefault="008B2735" w:rsidP="00CD5AA1">
            <w:pPr>
              <w:pStyle w:val="ListParagraph"/>
              <w:spacing w:after="0" w:line="360" w:lineRule="auto"/>
              <w:ind w:left="318"/>
              <w:jc w:val="both"/>
              <w:rPr>
                <w:rFonts w:ascii="Times New Roman" w:eastAsia="Times New Roman" w:hAnsi="Times New Roman" w:cs="Times New Roman"/>
                <w:sz w:val="24"/>
                <w:szCs w:val="24"/>
                <w:lang w:val="id-ID" w:eastAsia="ko-KR"/>
              </w:rPr>
            </w:pPr>
          </w:p>
        </w:tc>
      </w:tr>
      <w:tr w:rsidR="008B2735" w:rsidRPr="00300091" w:rsidTr="000E2BED">
        <w:trPr>
          <w:trHeight w:val="280"/>
        </w:trPr>
        <w:tc>
          <w:tcPr>
            <w:tcW w:w="709" w:type="dxa"/>
            <w:shd w:val="clear" w:color="auto" w:fill="auto"/>
          </w:tcPr>
          <w:p w:rsidR="008B2735" w:rsidRPr="001F0F7A" w:rsidRDefault="001F0F7A" w:rsidP="008A1BCA">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6.</w:t>
            </w:r>
          </w:p>
        </w:tc>
        <w:tc>
          <w:tcPr>
            <w:tcW w:w="1559" w:type="dxa"/>
            <w:shd w:val="clear" w:color="auto" w:fill="auto"/>
          </w:tcPr>
          <w:p w:rsidR="008B2735" w:rsidRPr="00300091" w:rsidRDefault="008B2735" w:rsidP="00544D4D">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Domain 12. Kenyamanan Kelas 1. Kenyamanan Fisik</w:t>
            </w:r>
          </w:p>
          <w:p w:rsidR="008B2735" w:rsidRPr="00300091" w:rsidRDefault="008B2735" w:rsidP="00544D4D">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spacing w:val="-12"/>
                <w:w w:val="105"/>
                <w:sz w:val="24"/>
                <w:szCs w:val="24"/>
                <w:lang w:val="en-US"/>
              </w:rPr>
              <w:t xml:space="preserve">Nyeri Akut </w:t>
            </w:r>
            <w:r w:rsidRPr="00300091">
              <w:rPr>
                <w:rFonts w:ascii="Times New Roman" w:eastAsia="Calibri" w:hAnsi="Times New Roman" w:cs="Times New Roman"/>
                <w:b/>
                <w:spacing w:val="-12"/>
                <w:w w:val="105"/>
                <w:sz w:val="24"/>
                <w:szCs w:val="24"/>
                <w:lang w:val="en-US"/>
              </w:rPr>
              <w:t>(00132)</w:t>
            </w:r>
          </w:p>
        </w:tc>
        <w:tc>
          <w:tcPr>
            <w:tcW w:w="2552" w:type="dxa"/>
            <w:shd w:val="clear" w:color="auto" w:fill="auto"/>
          </w:tcPr>
          <w:p w:rsidR="008B2735" w:rsidRPr="00300091" w:rsidRDefault="008B2735" w:rsidP="008B2735">
            <w:pPr>
              <w:spacing w:after="0"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(00132) Nyeri akut</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p>
          <w:p w:rsidR="008B2735" w:rsidRPr="00300091" w:rsidRDefault="008B2735" w:rsidP="008B2735">
            <w:pPr>
              <w:spacing w:after="0"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diharapkan </w:t>
            </w:r>
            <w:r w:rsidRPr="00300091">
              <w:rPr>
                <w:rFonts w:ascii="Times New Roman" w:eastAsia="Times New Roman" w:hAnsi="Times New Roman" w:cs="Times New Roman"/>
                <w:sz w:val="24"/>
                <w:szCs w:val="24"/>
                <w:lang w:val="en-US" w:eastAsia="ko-KR"/>
              </w:rPr>
              <w:t>nyeri akut</w:t>
            </w:r>
            <w:r w:rsidRPr="00300091">
              <w:rPr>
                <w:rFonts w:ascii="Times New Roman" w:eastAsia="Times New Roman" w:hAnsi="Times New Roman" w:cs="Times New Roman"/>
                <w:sz w:val="24"/>
                <w:szCs w:val="24"/>
                <w:lang w:eastAsia="ko-KR"/>
              </w:rPr>
              <w:t xml:space="preserve"> </w:t>
            </w:r>
            <w:r w:rsidRPr="00300091">
              <w:rPr>
                <w:rFonts w:ascii="Times New Roman" w:eastAsia="Times New Roman" w:hAnsi="Times New Roman" w:cs="Times New Roman"/>
                <w:sz w:val="24"/>
                <w:szCs w:val="24"/>
                <w:lang w:val="en-US" w:eastAsia="ko-KR"/>
              </w:rPr>
              <w:t xml:space="preserve">pada </w:t>
            </w:r>
            <w:r w:rsidRPr="00300091">
              <w:rPr>
                <w:rFonts w:ascii="Times New Roman" w:eastAsia="Times New Roman" w:hAnsi="Times New Roman" w:cs="Times New Roman"/>
                <w:sz w:val="24"/>
                <w:szCs w:val="24"/>
                <w:lang w:eastAsia="ko-KR"/>
              </w:rPr>
              <w:t>pasien</w:t>
            </w:r>
            <w:r w:rsidRPr="00300091">
              <w:rPr>
                <w:rFonts w:ascii="Times New Roman" w:eastAsia="Times New Roman" w:hAnsi="Times New Roman" w:cs="Times New Roman"/>
                <w:sz w:val="24"/>
                <w:szCs w:val="24"/>
                <w:lang w:val="en-US" w:eastAsia="ko-KR"/>
              </w:rPr>
              <w:t xml:space="preserve"> berkurang</w:t>
            </w:r>
            <w:r w:rsidRPr="00300091">
              <w:rPr>
                <w:rFonts w:ascii="Times New Roman" w:eastAsia="Times New Roman" w:hAnsi="Times New Roman" w:cs="Times New Roman"/>
                <w:sz w:val="24"/>
                <w:szCs w:val="24"/>
                <w:lang w:eastAsia="ko-KR"/>
              </w:rPr>
              <w:t>.</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(1605) Kontrol nyeri</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Mengenali kapan nyeri terjadi dari skala 2 (jarang menunjukkan) ditingkatkan menjadi skala 4 (sering menunjukkan)</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2. Menggambarkan faktor penyebab dari skala 2 (jarang menunjukkan) ditingkatkan menjadi skala 4 (sering menunjukkan)</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(3016) Kepuasan klien : Manajemen nyeri</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Nyeri terkontrol dari skala 2 (agak puas ) ditingkatkan menjadi skala 4 (sangat puas )</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2. Tingkat nyeri dipantau secara reguler dari skala 2 (agak puas ) ditingkatkan menjadi skala 4 (sangat puas )</w:t>
            </w:r>
          </w:p>
        </w:tc>
        <w:tc>
          <w:tcPr>
            <w:tcW w:w="3685" w:type="dxa"/>
            <w:shd w:val="clear" w:color="auto" w:fill="auto"/>
          </w:tcPr>
          <w:p w:rsidR="008B2735" w:rsidRPr="00300091" w:rsidRDefault="008B2735" w:rsidP="00CD5AA1">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Manajemen Nyeri</w:t>
            </w:r>
            <w:r w:rsidRPr="00300091">
              <w:rPr>
                <w:rFonts w:ascii="Times New Roman" w:eastAsia="Times New Roman" w:hAnsi="Times New Roman" w:cs="Times New Roman"/>
                <w:b/>
                <w:sz w:val="24"/>
                <w:szCs w:val="24"/>
                <w:lang w:val="en-US" w:eastAsia="ko-KR"/>
              </w:rPr>
              <w:t xml:space="preserve"> (1400)</w:t>
            </w:r>
          </w:p>
          <w:p w:rsidR="008B2735" w:rsidRPr="00300091" w:rsidRDefault="008B2735" w:rsidP="00CD5AA1">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Definisi : Pengurangan atau reduksi nyeri sampai pada tingkat kenyamanan yang dapat diterima oleh pasien.</w:t>
            </w:r>
          </w:p>
          <w:p w:rsidR="008B2735" w:rsidRPr="00300091" w:rsidRDefault="008B2735" w:rsidP="00CD5AA1">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Aktivitas :</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Lakukan pengkajian nyeri secara komprehensif  terhadap pasien</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val="id-ID" w:eastAsia="ko-KR"/>
              </w:rPr>
              <w:t>Observasi adanya petunjuk nonverbal mengenai ke</w:t>
            </w:r>
            <w:r w:rsidRPr="00300091">
              <w:rPr>
                <w:rFonts w:ascii="Times New Roman" w:eastAsia="Times New Roman" w:hAnsi="Times New Roman" w:cs="Times New Roman"/>
                <w:sz w:val="24"/>
                <w:szCs w:val="24"/>
                <w:lang w:eastAsia="ko-KR"/>
              </w:rPr>
              <w:t>t</w:t>
            </w:r>
            <w:r w:rsidRPr="00300091">
              <w:rPr>
                <w:rFonts w:ascii="Times New Roman" w:eastAsia="Times New Roman" w:hAnsi="Times New Roman" w:cs="Times New Roman"/>
                <w:sz w:val="24"/>
                <w:szCs w:val="24"/>
                <w:lang w:val="id-ID" w:eastAsia="ko-KR"/>
              </w:rPr>
              <w:t>id</w:t>
            </w:r>
            <w:r w:rsidRPr="00300091">
              <w:rPr>
                <w:rFonts w:ascii="Times New Roman" w:eastAsia="Times New Roman" w:hAnsi="Times New Roman" w:cs="Times New Roman"/>
                <w:sz w:val="24"/>
                <w:szCs w:val="24"/>
                <w:lang w:eastAsia="ko-KR"/>
              </w:rPr>
              <w:t>a</w:t>
            </w:r>
            <w:r w:rsidRPr="00300091">
              <w:rPr>
                <w:rFonts w:ascii="Times New Roman" w:eastAsia="Times New Roman" w:hAnsi="Times New Roman" w:cs="Times New Roman"/>
                <w:sz w:val="24"/>
                <w:szCs w:val="24"/>
                <w:lang w:val="id-ID" w:eastAsia="ko-KR"/>
              </w:rPr>
              <w:t>kanyam</w:t>
            </w:r>
            <w:r w:rsidRPr="00300091">
              <w:rPr>
                <w:rFonts w:ascii="Times New Roman" w:eastAsia="Times New Roman" w:hAnsi="Times New Roman" w:cs="Times New Roman"/>
                <w:sz w:val="24"/>
                <w:szCs w:val="24"/>
                <w:lang w:eastAsia="ko-KR"/>
              </w:rPr>
              <w:t>a</w:t>
            </w:r>
            <w:r w:rsidRPr="00300091">
              <w:rPr>
                <w:rFonts w:ascii="Times New Roman" w:eastAsia="Times New Roman" w:hAnsi="Times New Roman" w:cs="Times New Roman"/>
                <w:sz w:val="24"/>
                <w:szCs w:val="24"/>
                <w:lang w:val="id-ID" w:eastAsia="ko-KR"/>
              </w:rPr>
              <w:t>n</w:t>
            </w:r>
            <w:r w:rsidRPr="00300091">
              <w:rPr>
                <w:rFonts w:ascii="Times New Roman" w:eastAsia="Times New Roman" w:hAnsi="Times New Roman" w:cs="Times New Roman"/>
                <w:sz w:val="24"/>
                <w:szCs w:val="24"/>
                <w:lang w:eastAsia="ko-KR"/>
              </w:rPr>
              <w:t>a</w:t>
            </w:r>
            <w:r w:rsidRPr="00300091">
              <w:rPr>
                <w:rFonts w:ascii="Times New Roman" w:eastAsia="Times New Roman" w:hAnsi="Times New Roman" w:cs="Times New Roman"/>
                <w:sz w:val="24"/>
                <w:szCs w:val="24"/>
                <w:lang w:val="id-ID" w:eastAsia="ko-KR"/>
              </w:rPr>
              <w:t xml:space="preserve">n </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Gali pengetahuan dan kepercayaan pasien mengenai nyeri</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Evaluasi pengalaman nyeri pasien di masa lalu yang meliputi riwayat nyeri kronik pasien ataupun keluarga</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Tentukan kebutuhan frekuensi untuk melakukan pengkajian ketidaknyamanan pasien </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Kurangi faktor yang dapat meningkatkan nyeri pada pasien</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Gunakan tindakan pengontrol nyeri sebelum nyeri pada pasien bertambah berat</w:t>
            </w:r>
          </w:p>
          <w:p w:rsidR="008B2735" w:rsidRPr="00300091" w:rsidRDefault="008B2735" w:rsidP="00BC36BA">
            <w:pPr>
              <w:pStyle w:val="ListParagraph"/>
              <w:numPr>
                <w:ilvl w:val="0"/>
                <w:numId w:val="26"/>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Dukung pasien untuk istirahat atau tidur untuk menurunkan rasa nyeri</w:t>
            </w:r>
          </w:p>
        </w:tc>
      </w:tr>
      <w:tr w:rsidR="008B2735" w:rsidRPr="00300091" w:rsidTr="000E2BED">
        <w:trPr>
          <w:trHeight w:val="280"/>
        </w:trPr>
        <w:tc>
          <w:tcPr>
            <w:tcW w:w="709" w:type="dxa"/>
            <w:shd w:val="clear" w:color="auto" w:fill="auto"/>
          </w:tcPr>
          <w:p w:rsidR="008B2735" w:rsidRPr="001F0F7A" w:rsidRDefault="001F0F7A" w:rsidP="008A1BCA">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7</w:t>
            </w:r>
          </w:p>
        </w:tc>
        <w:tc>
          <w:tcPr>
            <w:tcW w:w="1559" w:type="dxa"/>
            <w:shd w:val="clear" w:color="auto" w:fill="auto"/>
          </w:tcPr>
          <w:p w:rsidR="008B2735" w:rsidRPr="00300091" w:rsidRDefault="008B2735" w:rsidP="008A1BCA">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 xml:space="preserve">Domain 11. Keamanan/ Perlindungan Kelas 1. Infeksi </w:t>
            </w:r>
          </w:p>
          <w:p w:rsidR="008B2735" w:rsidRPr="00300091" w:rsidRDefault="008B2735" w:rsidP="008A1BCA">
            <w:pPr>
              <w:spacing w:after="0" w:line="360" w:lineRule="auto"/>
              <w:jc w:val="both"/>
              <w:rPr>
                <w:rFonts w:ascii="Times New Roman" w:eastAsia="Times New Roman" w:hAnsi="Times New Roman" w:cs="Times New Roman"/>
                <w:sz w:val="24"/>
                <w:szCs w:val="24"/>
                <w:lang w:eastAsia="ko-KR"/>
              </w:rPr>
            </w:pPr>
            <w:r w:rsidRPr="00300091">
              <w:rPr>
                <w:rFonts w:ascii="Times New Roman" w:eastAsia="Calibri" w:hAnsi="Times New Roman" w:cs="Times New Roman"/>
                <w:spacing w:val="-12"/>
                <w:w w:val="105"/>
                <w:sz w:val="24"/>
                <w:szCs w:val="24"/>
              </w:rPr>
              <w:t>Resiko infeksi</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(00004)</w:t>
            </w:r>
          </w:p>
        </w:tc>
        <w:tc>
          <w:tcPr>
            <w:tcW w:w="2552" w:type="dxa"/>
            <w:shd w:val="clear" w:color="auto" w:fill="auto"/>
          </w:tcPr>
          <w:p w:rsidR="008B2735" w:rsidRPr="00300091" w:rsidRDefault="008B2735" w:rsidP="008B2735">
            <w:pPr>
              <w:spacing w:after="0"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(00004) Resiko infeksi</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diharapkan </w:t>
            </w:r>
            <w:r w:rsidRPr="00300091">
              <w:rPr>
                <w:rFonts w:ascii="Times New Roman" w:eastAsia="Times New Roman" w:hAnsi="Times New Roman" w:cs="Times New Roman"/>
                <w:sz w:val="24"/>
                <w:szCs w:val="24"/>
                <w:lang w:val="en-US" w:eastAsia="ko-KR"/>
              </w:rPr>
              <w:t xml:space="preserve">tidak terjadi </w:t>
            </w:r>
            <w:r w:rsidRPr="00300091">
              <w:rPr>
                <w:rFonts w:ascii="Times New Roman" w:eastAsia="Calibri" w:hAnsi="Times New Roman" w:cs="Times New Roman"/>
                <w:spacing w:val="-12"/>
                <w:w w:val="105"/>
                <w:sz w:val="24"/>
                <w:szCs w:val="24"/>
              </w:rPr>
              <w:t>infeksi</w:t>
            </w:r>
            <w:r w:rsidRPr="00300091">
              <w:rPr>
                <w:rFonts w:ascii="Times New Roman" w:eastAsia="Times New Roman" w:hAnsi="Times New Roman" w:cs="Times New Roman"/>
                <w:sz w:val="24"/>
                <w:szCs w:val="24"/>
                <w:lang w:eastAsia="ko-KR"/>
              </w:rPr>
              <w:t xml:space="preserve"> </w:t>
            </w:r>
            <w:r w:rsidRPr="00300091">
              <w:rPr>
                <w:rFonts w:ascii="Times New Roman" w:eastAsia="Times New Roman" w:hAnsi="Times New Roman" w:cs="Times New Roman"/>
                <w:sz w:val="24"/>
                <w:szCs w:val="24"/>
                <w:lang w:val="en-US" w:eastAsia="ko-KR"/>
              </w:rPr>
              <w:t xml:space="preserve">pada </w:t>
            </w:r>
            <w:r w:rsidRPr="00300091">
              <w:rPr>
                <w:rFonts w:ascii="Times New Roman" w:eastAsia="Times New Roman" w:hAnsi="Times New Roman" w:cs="Times New Roman"/>
                <w:sz w:val="24"/>
                <w:szCs w:val="24"/>
                <w:lang w:eastAsia="ko-KR"/>
              </w:rPr>
              <w:t>pasien.</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(1908) Deteksi risiko</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Mengenali tanda dan gejala yang mengindikasikan risiki dari skala 2 (jarang mnunjukkan) ditingkatkan menjadi skala 4 (sering menunjukkan)</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2. Memonitor perubahan status kesehatan skala 2 (jarang mnunjukkan) ditingkatkan menjadi </w:t>
            </w:r>
            <w:r w:rsidRPr="00300091">
              <w:rPr>
                <w:rFonts w:ascii="Times New Roman" w:eastAsia="Times New Roman" w:hAnsi="Times New Roman" w:cs="Times New Roman"/>
                <w:sz w:val="24"/>
                <w:szCs w:val="24"/>
                <w:lang w:eastAsia="ko-KR"/>
              </w:rPr>
              <w:lastRenderedPageBreak/>
              <w:t>skala 4 (sering menunjukkan)</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(1902) Kontrol risiko</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Mengidentifikasi faktor risiko dari skala 2 (jarang mnunjukkan) ditingkatkan menjadi skala 4 (sering menunjukkan)</w:t>
            </w:r>
          </w:p>
          <w:p w:rsidR="008B2735" w:rsidRPr="00300091" w:rsidRDefault="008B2735" w:rsidP="008B2735">
            <w:pPr>
              <w:spacing w:after="0"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2. Mengenali faktor risiki skala 2 (jarang mnunjukkan) ditingkatkan menjadi skala 4 (sering menunjukkan)</w:t>
            </w:r>
          </w:p>
        </w:tc>
        <w:tc>
          <w:tcPr>
            <w:tcW w:w="3685" w:type="dxa"/>
            <w:shd w:val="clear" w:color="auto" w:fill="auto"/>
          </w:tcPr>
          <w:p w:rsidR="008B2735" w:rsidRPr="00300091" w:rsidRDefault="008B2735" w:rsidP="000E2BED">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Kontrol Infeksi</w:t>
            </w:r>
            <w:r w:rsidRPr="00300091">
              <w:rPr>
                <w:rFonts w:ascii="Times New Roman" w:eastAsia="Times New Roman" w:hAnsi="Times New Roman" w:cs="Times New Roman"/>
                <w:b/>
                <w:sz w:val="24"/>
                <w:szCs w:val="24"/>
                <w:lang w:val="en-US" w:eastAsia="ko-KR"/>
              </w:rPr>
              <w:t xml:space="preserve"> (6540)</w:t>
            </w:r>
          </w:p>
          <w:p w:rsidR="008B2735" w:rsidRPr="00300091" w:rsidRDefault="008B2735" w:rsidP="000E2BED">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Definisi: Meminimalkan Infeksi</w:t>
            </w:r>
          </w:p>
          <w:p w:rsidR="008B2735" w:rsidRPr="00300091" w:rsidRDefault="008B2735" w:rsidP="00BC36BA">
            <w:pPr>
              <w:pStyle w:val="ListParagraph"/>
              <w:numPr>
                <w:ilvl w:val="0"/>
                <w:numId w:val="35"/>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Ganti peralatan perawatan per pasien sesuai protokol institusi</w:t>
            </w:r>
          </w:p>
          <w:p w:rsidR="008B2735" w:rsidRPr="00300091" w:rsidRDefault="008B2735" w:rsidP="00BC36BA">
            <w:pPr>
              <w:pStyle w:val="ListParagraph"/>
              <w:numPr>
                <w:ilvl w:val="0"/>
                <w:numId w:val="35"/>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Anjurkan pasien mengenai teknik mencuci tangan dengan tepat</w:t>
            </w:r>
          </w:p>
          <w:p w:rsidR="008B2735" w:rsidRPr="00300091" w:rsidRDefault="008B2735" w:rsidP="00BC36BA">
            <w:pPr>
              <w:pStyle w:val="ListParagraph"/>
              <w:numPr>
                <w:ilvl w:val="0"/>
                <w:numId w:val="35"/>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Pastikan penanganan aseptik da</w:t>
            </w:r>
            <w:r w:rsidRPr="00300091">
              <w:rPr>
                <w:rFonts w:ascii="Times New Roman" w:eastAsia="Times New Roman" w:hAnsi="Times New Roman" w:cs="Times New Roman"/>
                <w:sz w:val="24"/>
                <w:szCs w:val="24"/>
                <w:lang w:eastAsia="ko-KR"/>
              </w:rPr>
              <w:t>r</w:t>
            </w:r>
            <w:r w:rsidRPr="00300091">
              <w:rPr>
                <w:rFonts w:ascii="Times New Roman" w:eastAsia="Times New Roman" w:hAnsi="Times New Roman" w:cs="Times New Roman"/>
                <w:sz w:val="24"/>
                <w:szCs w:val="24"/>
                <w:lang w:val="id-ID" w:eastAsia="ko-KR"/>
              </w:rPr>
              <w:t>i semua saluran IV</w:t>
            </w:r>
          </w:p>
          <w:p w:rsidR="008B2735" w:rsidRPr="00300091" w:rsidRDefault="008B2735" w:rsidP="000E2BED">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Perlindungan Infeksi</w:t>
            </w:r>
            <w:r w:rsidRPr="00300091">
              <w:rPr>
                <w:rFonts w:ascii="Times New Roman" w:eastAsia="Times New Roman" w:hAnsi="Times New Roman" w:cs="Times New Roman"/>
                <w:b/>
                <w:sz w:val="24"/>
                <w:szCs w:val="24"/>
                <w:lang w:val="en-US" w:eastAsia="ko-KR"/>
              </w:rPr>
              <w:t xml:space="preserve"> (6550)</w:t>
            </w:r>
          </w:p>
          <w:p w:rsidR="008B2735" w:rsidRPr="00300091" w:rsidRDefault="008B2735" w:rsidP="000E2BED">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Definisi: Pencegahan dan deteksi dini infeksi pada pasien beresiko</w:t>
            </w:r>
          </w:p>
          <w:p w:rsidR="008B2735" w:rsidRPr="00300091" w:rsidRDefault="008B2735" w:rsidP="00BC36BA">
            <w:pPr>
              <w:pStyle w:val="ListParagraph"/>
              <w:numPr>
                <w:ilvl w:val="0"/>
                <w:numId w:val="27"/>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Monitor kerentanan terhadap infeksi</w:t>
            </w:r>
          </w:p>
          <w:p w:rsidR="008B2735" w:rsidRPr="00300091" w:rsidRDefault="008B2735" w:rsidP="00BC36BA">
            <w:pPr>
              <w:pStyle w:val="ListParagraph"/>
              <w:numPr>
                <w:ilvl w:val="0"/>
                <w:numId w:val="27"/>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Berikan perawatan klit yang tepat Periksa kulit dan selaput lendir untuk adanya kemerahan, kehangatan ektrim, atau drainase</w:t>
            </w:r>
          </w:p>
          <w:p w:rsidR="008B2735" w:rsidRPr="00300091" w:rsidRDefault="008B2735" w:rsidP="00BC36BA">
            <w:pPr>
              <w:pStyle w:val="ListParagraph"/>
              <w:numPr>
                <w:ilvl w:val="0"/>
                <w:numId w:val="27"/>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 xml:space="preserve">Ajarkan pasien dan keluarga bagaimana cara menghindari </w:t>
            </w:r>
            <w:r w:rsidRPr="00300091">
              <w:rPr>
                <w:rFonts w:ascii="Times New Roman" w:eastAsia="Times New Roman" w:hAnsi="Times New Roman" w:cs="Times New Roman"/>
                <w:sz w:val="24"/>
                <w:szCs w:val="24"/>
                <w:lang w:val="id-ID" w:eastAsia="ko-KR"/>
              </w:rPr>
              <w:lastRenderedPageBreak/>
              <w:t>infeksi</w:t>
            </w:r>
          </w:p>
        </w:tc>
      </w:tr>
      <w:tr w:rsidR="008B2735" w:rsidRPr="00300091" w:rsidTr="000E2BED">
        <w:trPr>
          <w:trHeight w:val="280"/>
        </w:trPr>
        <w:tc>
          <w:tcPr>
            <w:tcW w:w="709" w:type="dxa"/>
            <w:shd w:val="clear" w:color="auto" w:fill="auto"/>
          </w:tcPr>
          <w:p w:rsidR="008B2735" w:rsidRPr="001F0F7A" w:rsidRDefault="001F0F7A" w:rsidP="008A1BCA">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8</w:t>
            </w:r>
          </w:p>
        </w:tc>
        <w:tc>
          <w:tcPr>
            <w:tcW w:w="1559" w:type="dxa"/>
            <w:shd w:val="clear" w:color="auto" w:fill="auto"/>
          </w:tcPr>
          <w:p w:rsidR="008B2735" w:rsidRPr="00300091" w:rsidRDefault="008B2735" w:rsidP="002F1446">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t xml:space="preserve">Domain 5. Persepsi/ Kognisi </w:t>
            </w:r>
          </w:p>
          <w:p w:rsidR="008B2735" w:rsidRPr="00300091" w:rsidRDefault="008B2735" w:rsidP="002F1446">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t>Kelas 4.</w:t>
            </w:r>
          </w:p>
          <w:p w:rsidR="008B2735" w:rsidRPr="00300091" w:rsidRDefault="008B2735" w:rsidP="002F1446">
            <w:pPr>
              <w:spacing w:after="0" w:line="360" w:lineRule="auto"/>
              <w:jc w:val="both"/>
              <w:rPr>
                <w:rFonts w:ascii="Times New Roman" w:eastAsia="Times New Roman" w:hAnsi="Times New Roman" w:cs="Times New Roman"/>
                <w:sz w:val="24"/>
                <w:szCs w:val="24"/>
                <w:lang w:eastAsia="ko-KR"/>
              </w:rPr>
            </w:pPr>
            <w:r w:rsidRPr="00300091">
              <w:rPr>
                <w:rFonts w:ascii="Times New Roman" w:hAnsi="Times New Roman" w:cs="Times New Roman"/>
                <w:sz w:val="24"/>
                <w:szCs w:val="24"/>
              </w:rPr>
              <w:t>Defisiensi pengetahuan</w:t>
            </w:r>
            <w:r w:rsidRPr="00300091">
              <w:rPr>
                <w:rFonts w:ascii="Times New Roman" w:hAnsi="Times New Roman" w:cs="Times New Roman"/>
                <w:sz w:val="24"/>
                <w:szCs w:val="24"/>
                <w:lang w:val="en-US"/>
              </w:rPr>
              <w:t xml:space="preserve"> </w:t>
            </w:r>
            <w:r w:rsidRPr="00300091">
              <w:rPr>
                <w:rFonts w:ascii="Times New Roman" w:hAnsi="Times New Roman" w:cs="Times New Roman"/>
                <w:b/>
                <w:sz w:val="24"/>
                <w:szCs w:val="24"/>
                <w:lang w:val="en-US"/>
              </w:rPr>
              <w:t>(00124)</w:t>
            </w:r>
          </w:p>
        </w:tc>
        <w:tc>
          <w:tcPr>
            <w:tcW w:w="2552" w:type="dxa"/>
            <w:shd w:val="clear" w:color="auto" w:fill="auto"/>
          </w:tcPr>
          <w:p w:rsidR="008B2735" w:rsidRPr="00300091" w:rsidRDefault="008B2735" w:rsidP="008B2735">
            <w:pPr>
              <w:spacing w:line="360" w:lineRule="auto"/>
              <w:jc w:val="both"/>
              <w:rPr>
                <w:rFonts w:ascii="Times New Roman" w:hAnsi="Times New Roman" w:cs="Times New Roman"/>
                <w:b/>
                <w:sz w:val="24"/>
                <w:szCs w:val="24"/>
              </w:rPr>
            </w:pPr>
            <w:r w:rsidRPr="00300091">
              <w:rPr>
                <w:rFonts w:ascii="Times New Roman" w:eastAsia="Times New Roman" w:hAnsi="Times New Roman" w:cs="Times New Roman"/>
                <w:b/>
                <w:sz w:val="24"/>
                <w:szCs w:val="24"/>
                <w:lang w:eastAsia="ko-KR"/>
              </w:rPr>
              <w:t xml:space="preserve">(00126) </w:t>
            </w:r>
            <w:r w:rsidRPr="00300091">
              <w:rPr>
                <w:rFonts w:ascii="Times New Roman" w:hAnsi="Times New Roman" w:cs="Times New Roman"/>
                <w:b/>
                <w:sz w:val="24"/>
                <w:szCs w:val="24"/>
              </w:rPr>
              <w:t>Defisiensi pengetahuan</w:t>
            </w:r>
          </w:p>
          <w:p w:rsidR="008B2735" w:rsidRPr="00300091" w:rsidRDefault="008B2735" w:rsidP="008B2735">
            <w:pPr>
              <w:spacing w:after="0"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tan, diharapkan</w:t>
            </w:r>
            <w:r w:rsidRPr="00300091">
              <w:rPr>
                <w:rFonts w:ascii="Times New Roman" w:eastAsia="Times New Roman" w:hAnsi="Times New Roman" w:cs="Times New Roman"/>
                <w:sz w:val="24"/>
                <w:szCs w:val="24"/>
                <w:lang w:val="en-US" w:eastAsia="ko-KR"/>
              </w:rPr>
              <w:t xml:space="preserve"> pengetahuan pasien mengenai diabetes mellitus tipe 2 bertambah.</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(1820) Pengetahuan : manajemen diabetes</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1. Pencegahan hiperglikemia dari skala 2 (pengetahuan terbatas) ditingkatkan menjadi skala 4 </w:t>
            </w:r>
            <w:r w:rsidRPr="00300091">
              <w:rPr>
                <w:rFonts w:ascii="Times New Roman" w:eastAsia="Times New Roman" w:hAnsi="Times New Roman" w:cs="Times New Roman"/>
                <w:sz w:val="24"/>
                <w:szCs w:val="24"/>
                <w:lang w:eastAsia="ko-KR"/>
              </w:rPr>
              <w:lastRenderedPageBreak/>
              <w:t>(pengetahuan banyak)</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2. Prosedur yang harus diikuti dalam mengobati hoperglikemia dari skala 2 (pengetahuan terbatas) ditingkatkan menjadi skala 4 (pengetahuan banyak)</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(1621) Perilaku patuh : diet yang sehat</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Mencari informasi tenyang panduan nutrisi baku dari skala 2 (jarang dilakukan) ditingkatkan menjadi skala 4 (sering dilakukan)</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(1622) Perilaku patuh : diet yang disarankan</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Menggunakan informasi gizi pada label untuk menentukan pilihan dari skala 2 (jarang menunjukkan) ditingkatkan menjadi skala 4 (sering menunjukkan)</w:t>
            </w:r>
          </w:p>
          <w:p w:rsidR="008B2735" w:rsidRPr="00300091" w:rsidRDefault="008B2735" w:rsidP="008B2735">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2. Mengikuti rekomendasi untuk </w:t>
            </w:r>
            <w:r w:rsidRPr="00300091">
              <w:rPr>
                <w:rFonts w:ascii="Times New Roman" w:eastAsia="Times New Roman" w:hAnsi="Times New Roman" w:cs="Times New Roman"/>
                <w:sz w:val="24"/>
                <w:szCs w:val="24"/>
                <w:lang w:eastAsia="ko-KR"/>
              </w:rPr>
              <w:lastRenderedPageBreak/>
              <w:t>jumlah makanan per hari dari skala 2 (jarang menunjukkan) ditingkatkan menjadi skala 4 (sering menunjukkan)</w:t>
            </w:r>
          </w:p>
          <w:p w:rsidR="008B2735" w:rsidRPr="00300091" w:rsidRDefault="008B2735" w:rsidP="008B2735">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(1632) Perilaku patuh : aktivitas yang disarankan</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Membahas aktivitas rekomendasi dengan profesional kesehatan dari skala 2 (jarang menunjukkan) ditingkatkan menjadi skala 4 (sering menunjukkan)</w:t>
            </w:r>
          </w:p>
        </w:tc>
        <w:tc>
          <w:tcPr>
            <w:tcW w:w="3685" w:type="dxa"/>
            <w:shd w:val="clear" w:color="auto" w:fill="auto"/>
          </w:tcPr>
          <w:p w:rsidR="008B2735" w:rsidRPr="00300091" w:rsidRDefault="008B2735" w:rsidP="000E2BED">
            <w:pPr>
              <w:pStyle w:val="ListParagraph"/>
              <w:spacing w:after="0" w:line="360" w:lineRule="auto"/>
              <w:ind w:left="0"/>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Fasilitasi</w:t>
            </w:r>
            <w:r w:rsidRPr="00300091">
              <w:rPr>
                <w:rFonts w:ascii="Times New Roman" w:eastAsia="Times New Roman" w:hAnsi="Times New Roman" w:cs="Times New Roman"/>
                <w:b/>
                <w:sz w:val="24"/>
                <w:szCs w:val="24"/>
                <w:lang w:val="id-ID" w:eastAsia="ko-KR"/>
              </w:rPr>
              <w:t xml:space="preserve"> Pe</w:t>
            </w:r>
            <w:r w:rsidRPr="00300091">
              <w:rPr>
                <w:rFonts w:ascii="Times New Roman" w:eastAsia="Times New Roman" w:hAnsi="Times New Roman" w:cs="Times New Roman"/>
                <w:b/>
                <w:sz w:val="24"/>
                <w:szCs w:val="24"/>
                <w:lang w:eastAsia="ko-KR"/>
              </w:rPr>
              <w:t>mbelajaran (5520)</w:t>
            </w:r>
          </w:p>
          <w:p w:rsidR="008B2735" w:rsidRPr="00300091" w:rsidRDefault="008B2735" w:rsidP="00BC36BA">
            <w:pPr>
              <w:pStyle w:val="ListParagraph"/>
              <w:numPr>
                <w:ilvl w:val="0"/>
                <w:numId w:val="2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Tekankan pentingnya mengikuti evaluasi medik, dan kaji ulang gejala yang memerlukan pelaporan segera ke dokter </w:t>
            </w:r>
          </w:p>
          <w:p w:rsidR="008B2735" w:rsidRPr="00300091" w:rsidRDefault="008B2735" w:rsidP="00BC36BA">
            <w:pPr>
              <w:pStyle w:val="ListParagraph"/>
              <w:numPr>
                <w:ilvl w:val="0"/>
                <w:numId w:val="2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Diskusikam tanda/gejala DM, contoh polidipsia, poliuria, kelemahan, penurunan berat badan</w:t>
            </w:r>
          </w:p>
          <w:p w:rsidR="008B2735" w:rsidRPr="00300091" w:rsidRDefault="008B2735" w:rsidP="00BC36BA">
            <w:pPr>
              <w:pStyle w:val="ListParagraph"/>
              <w:numPr>
                <w:ilvl w:val="0"/>
                <w:numId w:val="2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Gunakan bahasa yang umum digunakan</w:t>
            </w:r>
          </w:p>
          <w:p w:rsidR="008B2735" w:rsidRPr="00300091" w:rsidRDefault="008B2735" w:rsidP="00BC36BA">
            <w:pPr>
              <w:pStyle w:val="ListParagraph"/>
              <w:numPr>
                <w:ilvl w:val="0"/>
                <w:numId w:val="2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Berikan informasi yang sesuai dengan lokus kontrol pasien</w:t>
            </w:r>
          </w:p>
          <w:p w:rsidR="008B2735" w:rsidRPr="00300091" w:rsidRDefault="008B2735" w:rsidP="00BC36BA">
            <w:pPr>
              <w:pStyle w:val="ListParagraph"/>
              <w:numPr>
                <w:ilvl w:val="0"/>
                <w:numId w:val="2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Berikan informasi sesuai tingkat perkembangan pasien</w:t>
            </w:r>
          </w:p>
          <w:p w:rsidR="008B2735" w:rsidRPr="00300091" w:rsidRDefault="008B2735" w:rsidP="008A1BCA">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Modifikasi Perilaku (4360)</w:t>
            </w:r>
          </w:p>
          <w:p w:rsidR="008B2735" w:rsidRPr="00300091" w:rsidRDefault="008B2735" w:rsidP="00BC36BA">
            <w:pPr>
              <w:pStyle w:val="ListParagraph"/>
              <w:numPr>
                <w:ilvl w:val="0"/>
                <w:numId w:val="45"/>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Tentukan motivasi pasien </w:t>
            </w:r>
            <w:r w:rsidRPr="00300091">
              <w:rPr>
                <w:rFonts w:ascii="Times New Roman" w:eastAsia="Times New Roman" w:hAnsi="Times New Roman" w:cs="Times New Roman"/>
                <w:sz w:val="24"/>
                <w:szCs w:val="24"/>
                <w:lang w:eastAsia="ko-KR"/>
              </w:rPr>
              <w:lastRenderedPageBreak/>
              <w:t>untuk perubahan perilaku</w:t>
            </w:r>
          </w:p>
          <w:p w:rsidR="008B2735" w:rsidRPr="00300091" w:rsidRDefault="008B2735" w:rsidP="00BC36BA">
            <w:pPr>
              <w:pStyle w:val="ListParagraph"/>
              <w:numPr>
                <w:ilvl w:val="0"/>
                <w:numId w:val="45"/>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Bantu pasien untuk mengidentifikasi kekuatan</w:t>
            </w:r>
          </w:p>
          <w:p w:rsidR="008B2735" w:rsidRPr="00300091" w:rsidRDefault="008B2735" w:rsidP="00BC36BA">
            <w:pPr>
              <w:pStyle w:val="ListParagraph"/>
              <w:numPr>
                <w:ilvl w:val="0"/>
                <w:numId w:val="45"/>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Dukung untuk mengganti kebiasaan yang tidak diinginkan dengan kebiasaan yang diinginkan</w:t>
            </w:r>
          </w:p>
          <w:p w:rsidR="008B2735" w:rsidRPr="00300091" w:rsidRDefault="008B2735" w:rsidP="00BC36BA">
            <w:pPr>
              <w:pStyle w:val="ListParagraph"/>
              <w:numPr>
                <w:ilvl w:val="0"/>
                <w:numId w:val="45"/>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Tawarkan penguatan yang positif dalam pembuatan keputusan mandiri pasien</w:t>
            </w:r>
          </w:p>
        </w:tc>
      </w:tr>
      <w:tr w:rsidR="008B2735" w:rsidRPr="00300091" w:rsidTr="000E2BED">
        <w:trPr>
          <w:trHeight w:val="280"/>
        </w:trPr>
        <w:tc>
          <w:tcPr>
            <w:tcW w:w="709" w:type="dxa"/>
            <w:shd w:val="clear" w:color="auto" w:fill="auto"/>
          </w:tcPr>
          <w:p w:rsidR="008B2735" w:rsidRPr="001F0F7A" w:rsidRDefault="001F0F7A" w:rsidP="008A1BCA">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9</w:t>
            </w:r>
          </w:p>
        </w:tc>
        <w:tc>
          <w:tcPr>
            <w:tcW w:w="1559" w:type="dxa"/>
            <w:shd w:val="clear" w:color="auto" w:fill="auto"/>
          </w:tcPr>
          <w:p w:rsidR="008B2735" w:rsidRPr="00300091" w:rsidRDefault="008B2735" w:rsidP="002F1446">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t>Domain 9. Koping/ Toleransi Stress</w:t>
            </w:r>
          </w:p>
          <w:p w:rsidR="008B2735" w:rsidRPr="00300091" w:rsidRDefault="008B2735" w:rsidP="002F1446">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t>Kelas 2. Respon Koping</w:t>
            </w:r>
          </w:p>
          <w:p w:rsidR="008B2735" w:rsidRPr="00300091" w:rsidRDefault="008B2735" w:rsidP="002F1446">
            <w:pPr>
              <w:spacing w:after="0" w:line="360" w:lineRule="auto"/>
              <w:jc w:val="both"/>
              <w:rPr>
                <w:rFonts w:ascii="Times New Roman" w:eastAsia="Times New Roman" w:hAnsi="Times New Roman" w:cs="Times New Roman"/>
                <w:sz w:val="24"/>
                <w:szCs w:val="24"/>
                <w:lang w:eastAsia="ko-KR"/>
              </w:rPr>
            </w:pPr>
            <w:r w:rsidRPr="00300091">
              <w:rPr>
                <w:rFonts w:ascii="Times New Roman" w:hAnsi="Times New Roman" w:cs="Times New Roman"/>
                <w:sz w:val="24"/>
                <w:szCs w:val="24"/>
              </w:rPr>
              <w:t>Ansietas</w:t>
            </w:r>
            <w:r w:rsidRPr="00300091">
              <w:rPr>
                <w:rFonts w:ascii="Times New Roman" w:hAnsi="Times New Roman" w:cs="Times New Roman"/>
                <w:sz w:val="24"/>
                <w:szCs w:val="24"/>
                <w:lang w:val="en-US"/>
              </w:rPr>
              <w:t xml:space="preserve"> </w:t>
            </w:r>
            <w:r w:rsidRPr="00300091">
              <w:rPr>
                <w:rFonts w:ascii="Times New Roman" w:hAnsi="Times New Roman" w:cs="Times New Roman"/>
                <w:b/>
                <w:sz w:val="24"/>
                <w:szCs w:val="24"/>
                <w:lang w:val="en-US"/>
              </w:rPr>
              <w:t>(00146)</w:t>
            </w:r>
          </w:p>
        </w:tc>
        <w:tc>
          <w:tcPr>
            <w:tcW w:w="2552" w:type="dxa"/>
            <w:shd w:val="clear" w:color="auto" w:fill="auto"/>
          </w:tcPr>
          <w:p w:rsidR="008B2735" w:rsidRPr="00300091" w:rsidRDefault="008B2735" w:rsidP="008B2735">
            <w:pPr>
              <w:spacing w:after="0" w:line="360" w:lineRule="auto"/>
              <w:ind w:left="33"/>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(00146) Ansietas</w:t>
            </w:r>
          </w:p>
          <w:p w:rsidR="008B2735" w:rsidRPr="00300091" w:rsidRDefault="008B2735" w:rsidP="008B2735">
            <w:pPr>
              <w:spacing w:after="0" w:line="360" w:lineRule="auto"/>
              <w:ind w:left="33"/>
              <w:jc w:val="both"/>
              <w:rPr>
                <w:rFonts w:ascii="Times New Roman" w:eastAsia="Times New Roman" w:hAnsi="Times New Roman" w:cs="Times New Roman"/>
                <w:sz w:val="24"/>
                <w:szCs w:val="24"/>
                <w:lang w:eastAsia="ko-KR"/>
              </w:rPr>
            </w:pPr>
          </w:p>
          <w:p w:rsidR="008B2735" w:rsidRPr="00300091" w:rsidRDefault="008B2735" w:rsidP="008B2735">
            <w:pPr>
              <w:spacing w:after="0" w:line="360" w:lineRule="auto"/>
              <w:ind w:left="33"/>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tan, diharapkan</w:t>
            </w:r>
            <w:r w:rsidRPr="00300091">
              <w:rPr>
                <w:rFonts w:ascii="Times New Roman" w:eastAsia="Times New Roman" w:hAnsi="Times New Roman" w:cs="Times New Roman"/>
                <w:sz w:val="24"/>
                <w:szCs w:val="24"/>
                <w:lang w:val="en-US" w:eastAsia="ko-KR"/>
              </w:rPr>
              <w:t xml:space="preserve"> ansietas pasien berkurang.</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 xml:space="preserve">(1211) Tingkat kecemasan </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Tidak dapat beristirahat dari skala 2 (cukup berat) ditingkatkan menjadi skala 4 (ringan)</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2. Perasaan gelisah dari </w:t>
            </w:r>
            <w:r w:rsidRPr="00300091">
              <w:rPr>
                <w:rFonts w:ascii="Times New Roman" w:eastAsia="Times New Roman" w:hAnsi="Times New Roman" w:cs="Times New Roman"/>
                <w:sz w:val="24"/>
                <w:szCs w:val="24"/>
                <w:lang w:val="en-US" w:eastAsia="ko-KR"/>
              </w:rPr>
              <w:lastRenderedPageBreak/>
              <w:t>skala 2 (cukup berat) ditingkatkan menjadi skala 4 (ringan)</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3. Gangguan tidur dari skala 2 (cukup berat) ditingkatkan menjadi skala 4 (ringan)</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(0907) Memproses informasi</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Menunjukkan proses pikir yang terorganisir dari skala 2 (banyak terganggu) ditingkatkan menjadi skala 4 (sedikit terganggu)</w:t>
            </w:r>
          </w:p>
          <w:p w:rsidR="008B2735" w:rsidRPr="00300091" w:rsidRDefault="008B2735" w:rsidP="008B2735">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(3009) Kepuasan klien : perawatan psikologis</w:t>
            </w:r>
          </w:p>
          <w:p w:rsidR="008B2735" w:rsidRPr="00300091" w:rsidRDefault="008B2735" w:rsidP="008B2735">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Informasi di berikan tentang perjalanan penyakit dari skala 2 (agak puas) ditingkatkan menjadi skala 4 (sangat puas)</w:t>
            </w:r>
          </w:p>
          <w:p w:rsidR="008B2735" w:rsidRPr="00300091" w:rsidRDefault="008B2735" w:rsidP="008B2735">
            <w:pPr>
              <w:spacing w:after="0" w:line="360" w:lineRule="auto"/>
              <w:ind w:left="3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val="en-US" w:eastAsia="ko-KR"/>
              </w:rPr>
              <w:t>2. Informasi di berikan mengenai respon emosional yang biasa terhadap penyakit dari skala 2 (agak puas) ditingkatkan menjadi skala 4 (sangat puas)</w:t>
            </w:r>
          </w:p>
          <w:p w:rsidR="008B2735" w:rsidRPr="00300091" w:rsidRDefault="008B2735" w:rsidP="008B2735">
            <w:pPr>
              <w:spacing w:after="0" w:line="360" w:lineRule="auto"/>
              <w:jc w:val="both"/>
              <w:rPr>
                <w:rFonts w:ascii="Times New Roman" w:eastAsia="Times New Roman" w:hAnsi="Times New Roman" w:cs="Times New Roman"/>
                <w:sz w:val="24"/>
                <w:szCs w:val="24"/>
                <w:lang w:eastAsia="ko-KR"/>
              </w:rPr>
            </w:pPr>
          </w:p>
        </w:tc>
        <w:tc>
          <w:tcPr>
            <w:tcW w:w="3685" w:type="dxa"/>
            <w:shd w:val="clear" w:color="auto" w:fill="auto"/>
          </w:tcPr>
          <w:p w:rsidR="008B2735" w:rsidRPr="00300091" w:rsidRDefault="008B2735" w:rsidP="000F1ECB">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Pengurangan kecemasan</w:t>
            </w:r>
            <w:r w:rsidRPr="00300091">
              <w:rPr>
                <w:rFonts w:ascii="Times New Roman" w:eastAsia="Times New Roman" w:hAnsi="Times New Roman" w:cs="Times New Roman"/>
                <w:b/>
                <w:sz w:val="24"/>
                <w:szCs w:val="24"/>
                <w:lang w:val="en-US" w:eastAsia="ko-KR"/>
              </w:rPr>
              <w:t xml:space="preserve"> (5820)</w:t>
            </w:r>
          </w:p>
          <w:p w:rsidR="008B2735" w:rsidRPr="00300091" w:rsidRDefault="008B2735" w:rsidP="000F1ECB">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Definisi: Mengurangi tekanan, ketakutan, firasat, maupun   ketid</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knyamanan terkait dengan sumber-sumber bahaya yang tidak teridentifikasi</w:t>
            </w:r>
          </w:p>
          <w:p w:rsidR="008B2735" w:rsidRPr="00300091" w:rsidRDefault="008B2735" w:rsidP="000F1ECB">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Akivitas:</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Gunakan pendekatan yang tenang dan menyakinkan</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Nyatakan denga</w:t>
            </w:r>
            <w:r w:rsidRPr="00300091">
              <w:rPr>
                <w:rFonts w:ascii="Times New Roman" w:hAnsi="Times New Roman" w:cs="Times New Roman"/>
                <w:sz w:val="24"/>
                <w:szCs w:val="24"/>
              </w:rPr>
              <w:t>n</w:t>
            </w:r>
            <w:r w:rsidRPr="00300091">
              <w:rPr>
                <w:rFonts w:ascii="Times New Roman" w:eastAsia="Calibri" w:hAnsi="Times New Roman" w:cs="Times New Roman"/>
                <w:sz w:val="24"/>
                <w:szCs w:val="24"/>
                <w:lang w:val="id-ID"/>
              </w:rPr>
              <w:t xml:space="preserve"> jelas harapan terhadap perilaku klien</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Pahami situasi krisis yang terjadi dari perspektif klien</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 xml:space="preserve">Berikan informasi faktual tekait diagnosa, perawatan dan </w:t>
            </w:r>
            <w:r w:rsidRPr="00300091">
              <w:rPr>
                <w:rFonts w:ascii="Times New Roman" w:eastAsia="Calibri" w:hAnsi="Times New Roman" w:cs="Times New Roman"/>
                <w:sz w:val="24"/>
                <w:szCs w:val="24"/>
                <w:lang w:val="id-ID"/>
              </w:rPr>
              <w:lastRenderedPageBreak/>
              <w:t>prognosis</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Berada disisi klien untuk meningkatkan rasa aman dan mengurangi ketakutan</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Dorong keluarga untuk mendampingi klien dengan cara yang tepat</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Berikan objek yang menunjukkan perasaan aman</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Puji/kuatkan perilaku yang baik secara tepat</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Identifikasi saat terjadinya perubahan tingkat kecemasan</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Bantu klien mengidentifikasi situasi yang memicu kecemasan</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Dukung penggunaan mekanisme koping yang sesuai</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Pertimbangkan kemampuan klien dalam mengambil keputusan</w:t>
            </w:r>
          </w:p>
          <w:p w:rsidR="008B2735" w:rsidRPr="00300091" w:rsidRDefault="008B2735" w:rsidP="00BC36BA">
            <w:pPr>
              <w:pStyle w:val="ListParagraph"/>
              <w:numPr>
                <w:ilvl w:val="0"/>
                <w:numId w:val="37"/>
              </w:numPr>
              <w:spacing w:after="0" w:line="360" w:lineRule="auto"/>
              <w:ind w:left="317"/>
              <w:rPr>
                <w:rFonts w:ascii="Times New Roman" w:hAnsi="Times New Roman" w:cs="Times New Roman"/>
                <w:sz w:val="24"/>
                <w:szCs w:val="24"/>
                <w:lang w:val="id-ID"/>
              </w:rPr>
            </w:pPr>
            <w:r w:rsidRPr="00300091">
              <w:rPr>
                <w:rFonts w:ascii="Times New Roman" w:eastAsia="Calibri" w:hAnsi="Times New Roman" w:cs="Times New Roman"/>
                <w:sz w:val="24"/>
                <w:szCs w:val="24"/>
                <w:lang w:val="id-ID"/>
              </w:rPr>
              <w:t>Intruksikan klien untuk menggunakan teknik relaksasi</w:t>
            </w:r>
          </w:p>
          <w:p w:rsidR="008B2735" w:rsidRPr="00300091" w:rsidRDefault="008B2735" w:rsidP="00BC36BA">
            <w:pPr>
              <w:pStyle w:val="ListParagraph"/>
              <w:numPr>
                <w:ilvl w:val="0"/>
                <w:numId w:val="3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Kaji untuk tanda verbal dan non verbal kecemasan</w:t>
            </w:r>
          </w:p>
          <w:p w:rsidR="008B2735" w:rsidRPr="00300091" w:rsidRDefault="008B2735" w:rsidP="000F1ECB">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 xml:space="preserve">Peningkatan koping </w:t>
            </w:r>
            <w:r w:rsidRPr="00300091">
              <w:rPr>
                <w:rFonts w:ascii="Times New Roman" w:eastAsia="Times New Roman" w:hAnsi="Times New Roman" w:cs="Times New Roman"/>
                <w:b/>
                <w:sz w:val="24"/>
                <w:szCs w:val="24"/>
                <w:lang w:val="en-US" w:eastAsia="ko-KR"/>
              </w:rPr>
              <w:t>(5230)</w:t>
            </w:r>
          </w:p>
          <w:p w:rsidR="008B2735" w:rsidRPr="00300091" w:rsidRDefault="008B2735" w:rsidP="000F1ECB">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Definisi : Fasilitasi usaha kognitif untuk meneglola stressor yang dirasakan, perubahan, atu ancaman yang mengganggu dalam rangka memenuhi kebutuhan hidup dan peran</w:t>
            </w:r>
          </w:p>
          <w:p w:rsidR="008B2735" w:rsidRPr="00300091" w:rsidRDefault="008B2735" w:rsidP="000F1ECB">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Aktivitas:</w:t>
            </w:r>
          </w:p>
          <w:p w:rsidR="008B2735" w:rsidRPr="00300091" w:rsidRDefault="008B2735" w:rsidP="00BC36BA">
            <w:pPr>
              <w:pStyle w:val="ListParagraph"/>
              <w:numPr>
                <w:ilvl w:val="0"/>
                <w:numId w:val="2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 xml:space="preserve">Bantu pasien dalam memecah </w:t>
            </w:r>
            <w:r w:rsidRPr="00300091">
              <w:rPr>
                <w:rFonts w:ascii="Times New Roman" w:eastAsia="Times New Roman" w:hAnsi="Times New Roman" w:cs="Times New Roman"/>
                <w:sz w:val="24"/>
                <w:szCs w:val="24"/>
                <w:lang w:val="id-ID" w:eastAsia="ko-KR"/>
              </w:rPr>
              <w:lastRenderedPageBreak/>
              <w:t>tujuan kompleks menjadi lebih kecil, dan langkah yang dapat dikelola</w:t>
            </w:r>
          </w:p>
          <w:p w:rsidR="008B2735" w:rsidRPr="00300091" w:rsidRDefault="008B2735" w:rsidP="00BC36BA">
            <w:pPr>
              <w:pStyle w:val="ListParagraph"/>
              <w:numPr>
                <w:ilvl w:val="0"/>
                <w:numId w:val="2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 xml:space="preserve">Dukung sikap pasien terkait dengan harapan yang realistis sebagai upaya untuk mengatasi perasaan ketidakberdayaan </w:t>
            </w:r>
          </w:p>
          <w:p w:rsidR="008B2735" w:rsidRPr="00300091" w:rsidRDefault="008B2735" w:rsidP="00BC36BA">
            <w:pPr>
              <w:pStyle w:val="ListParagraph"/>
              <w:numPr>
                <w:ilvl w:val="0"/>
                <w:numId w:val="2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 xml:space="preserve">Cari jalan untuk memahami prespektif pasien terhadap situasi </w:t>
            </w:r>
          </w:p>
          <w:p w:rsidR="008B2735" w:rsidRPr="00300091" w:rsidRDefault="008B2735" w:rsidP="00BC36BA">
            <w:pPr>
              <w:pStyle w:val="ListParagraph"/>
              <w:numPr>
                <w:ilvl w:val="0"/>
                <w:numId w:val="2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Kenali latar belakang budaya/spiritual pasien</w:t>
            </w:r>
          </w:p>
          <w:p w:rsidR="008B2735" w:rsidRPr="00300091" w:rsidRDefault="008B2735" w:rsidP="00BC36BA">
            <w:pPr>
              <w:pStyle w:val="ListParagraph"/>
              <w:numPr>
                <w:ilvl w:val="0"/>
                <w:numId w:val="2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Dukung pasien untuk mengklarifikasi</w:t>
            </w:r>
            <w:r w:rsidRPr="00300091">
              <w:rPr>
                <w:rFonts w:ascii="Times New Roman" w:eastAsia="Times New Roman" w:hAnsi="Times New Roman" w:cs="Times New Roman"/>
                <w:sz w:val="24"/>
                <w:szCs w:val="24"/>
                <w:lang w:eastAsia="ko-KR"/>
              </w:rPr>
              <w:t xml:space="preserve"> </w:t>
            </w:r>
            <w:r w:rsidRPr="00300091">
              <w:rPr>
                <w:rFonts w:ascii="Times New Roman" w:eastAsia="Times New Roman" w:hAnsi="Times New Roman" w:cs="Times New Roman"/>
                <w:sz w:val="24"/>
                <w:szCs w:val="24"/>
                <w:lang w:val="id-ID" w:eastAsia="ko-KR"/>
              </w:rPr>
              <w:t>kesalahpahaman</w:t>
            </w:r>
          </w:p>
        </w:tc>
      </w:tr>
    </w:tbl>
    <w:p w:rsidR="009B0D5E" w:rsidRPr="00B50DE3" w:rsidRDefault="009B0D5E" w:rsidP="00B50DE3">
      <w:pPr>
        <w:spacing w:before="144" w:line="360" w:lineRule="auto"/>
        <w:rPr>
          <w:rFonts w:ascii="Times New Roman" w:eastAsia="Calibri" w:hAnsi="Times New Roman" w:cs="Times New Roman"/>
          <w:b/>
          <w:spacing w:val="-12"/>
          <w:w w:val="105"/>
          <w:sz w:val="24"/>
          <w:szCs w:val="24"/>
        </w:rPr>
      </w:pPr>
    </w:p>
    <w:p w:rsidR="007B7570" w:rsidRPr="009B0D5E" w:rsidRDefault="009E2CCD" w:rsidP="009B0D5E">
      <w:pPr>
        <w:pStyle w:val="ListParagraph"/>
        <w:numPr>
          <w:ilvl w:val="2"/>
          <w:numId w:val="87"/>
        </w:numPr>
        <w:spacing w:before="144" w:line="360" w:lineRule="auto"/>
        <w:rPr>
          <w:rFonts w:ascii="Times New Roman" w:eastAsia="Calibri" w:hAnsi="Times New Roman" w:cs="Times New Roman"/>
          <w:b/>
          <w:spacing w:val="-12"/>
          <w:w w:val="105"/>
          <w:sz w:val="24"/>
          <w:szCs w:val="24"/>
        </w:rPr>
      </w:pPr>
      <w:r w:rsidRPr="009B0D5E">
        <w:rPr>
          <w:rFonts w:ascii="Times New Roman" w:hAnsi="Times New Roman" w:cs="Times New Roman"/>
          <w:b/>
          <w:sz w:val="24"/>
          <w:szCs w:val="24"/>
        </w:rPr>
        <w:t>Evaluasi</w:t>
      </w:r>
    </w:p>
    <w:p w:rsidR="006B2A90" w:rsidRPr="00300091" w:rsidRDefault="006B2A90" w:rsidP="006F183A">
      <w:pPr>
        <w:pStyle w:val="ListParagraph"/>
        <w:spacing w:after="0" w:line="360" w:lineRule="auto"/>
        <w:ind w:left="426"/>
        <w:jc w:val="both"/>
        <w:rPr>
          <w:rFonts w:ascii="Times New Roman" w:eastAsia="Calibri" w:hAnsi="Times New Roman" w:cs="Times New Roman"/>
          <w:spacing w:val="-12"/>
          <w:w w:val="105"/>
          <w:sz w:val="24"/>
          <w:szCs w:val="24"/>
        </w:rPr>
      </w:pPr>
      <w:r w:rsidRPr="00300091">
        <w:rPr>
          <w:rStyle w:val="tgc"/>
          <w:rFonts w:ascii="Times New Roman" w:hAnsi="Times New Roman" w:cs="Times New Roman"/>
          <w:bCs/>
          <w:sz w:val="24"/>
          <w:szCs w:val="24"/>
        </w:rPr>
        <w:t>Evaluasi</w:t>
      </w:r>
      <w:r w:rsidRPr="00300091">
        <w:rPr>
          <w:rStyle w:val="tgc"/>
          <w:rFonts w:ascii="Times New Roman" w:hAnsi="Times New Roman" w:cs="Times New Roman"/>
          <w:sz w:val="24"/>
          <w:szCs w:val="24"/>
        </w:rPr>
        <w:t xml:space="preserve"> dalam </w:t>
      </w:r>
      <w:r w:rsidRPr="00300091">
        <w:rPr>
          <w:rStyle w:val="tgc"/>
          <w:rFonts w:ascii="Times New Roman" w:hAnsi="Times New Roman" w:cs="Times New Roman"/>
          <w:bCs/>
          <w:sz w:val="24"/>
          <w:szCs w:val="24"/>
        </w:rPr>
        <w:t>keperawatan</w:t>
      </w:r>
      <w:r w:rsidRPr="00300091">
        <w:rPr>
          <w:rStyle w:val="tgc"/>
          <w:rFonts w:ascii="Times New Roman" w:hAnsi="Times New Roman" w:cs="Times New Roman"/>
          <w:sz w:val="24"/>
          <w:szCs w:val="24"/>
        </w:rPr>
        <w:t xml:space="preserve"> merupakan kegiatan dalam menilai tindakan </w:t>
      </w:r>
      <w:r w:rsidRPr="00300091">
        <w:rPr>
          <w:rStyle w:val="tgc"/>
          <w:rFonts w:ascii="Times New Roman" w:hAnsi="Times New Roman" w:cs="Times New Roman"/>
          <w:bCs/>
          <w:sz w:val="24"/>
          <w:szCs w:val="24"/>
        </w:rPr>
        <w:t>keperawatan</w:t>
      </w:r>
      <w:r w:rsidRPr="00300091">
        <w:rPr>
          <w:rStyle w:val="tgc"/>
          <w:rFonts w:ascii="Times New Roman" w:hAnsi="Times New Roman" w:cs="Times New Roman"/>
          <w:sz w:val="24"/>
          <w:szCs w:val="24"/>
        </w:rPr>
        <w:t xml:space="preserve"> yang telah ditentukan, untuk mengetahui pemenuhan kebutuhan klien secara optimal dan mengukur hasil dari proses </w:t>
      </w:r>
      <w:r w:rsidRPr="00300091">
        <w:rPr>
          <w:rStyle w:val="tgc"/>
          <w:rFonts w:ascii="Times New Roman" w:hAnsi="Times New Roman" w:cs="Times New Roman"/>
          <w:bCs/>
          <w:sz w:val="24"/>
          <w:szCs w:val="24"/>
        </w:rPr>
        <w:t xml:space="preserve">keperawatan. </w:t>
      </w:r>
      <w:r w:rsidRPr="00300091">
        <w:rPr>
          <w:rFonts w:ascii="Times New Roman" w:eastAsia="Calibri" w:hAnsi="Times New Roman" w:cs="Times New Roman"/>
          <w:spacing w:val="-12"/>
          <w:w w:val="105"/>
          <w:sz w:val="24"/>
          <w:szCs w:val="24"/>
        </w:rPr>
        <w:t xml:space="preserve">Dalam evaluasi keperawatan menggunakan SOAP atau data subjektif, objektif, analisa dan planning kedepannya. Jika masalah sudah teratasi intervensi tersebut dapat dihentikan, apabila belum teratasi perlu dilakukan pembuatan planning kembali untuk mengatasi masalah tersebut. </w:t>
      </w:r>
    </w:p>
    <w:p w:rsidR="006B2A90" w:rsidRPr="00300091" w:rsidRDefault="006B2A90" w:rsidP="006F183A">
      <w:pPr>
        <w:pStyle w:val="ListParagraph"/>
        <w:spacing w:line="360" w:lineRule="auto"/>
        <w:ind w:left="426"/>
        <w:jc w:val="both"/>
        <w:rPr>
          <w:rFonts w:ascii="Times New Roman" w:eastAsia="Calibri" w:hAnsi="Times New Roman" w:cs="Times New Roman"/>
          <w:b/>
          <w:spacing w:val="-12"/>
          <w:w w:val="105"/>
          <w:sz w:val="24"/>
          <w:szCs w:val="24"/>
        </w:rPr>
      </w:pPr>
      <w:r w:rsidRPr="00300091">
        <w:rPr>
          <w:rFonts w:ascii="Times New Roman" w:eastAsia="Calibri" w:hAnsi="Times New Roman" w:cs="Times New Roman"/>
          <w:b/>
          <w:spacing w:val="-12"/>
          <w:w w:val="105"/>
          <w:sz w:val="24"/>
          <w:szCs w:val="24"/>
        </w:rPr>
        <w:t>Evaluasi Keperawatan pada Pasien Diabetes Mellitus</w:t>
      </w:r>
    </w:p>
    <w:p w:rsidR="006B2A90" w:rsidRPr="00300091" w:rsidRDefault="006B2A90" w:rsidP="006F183A">
      <w:pPr>
        <w:pStyle w:val="ListParagraph"/>
        <w:spacing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Evaluasi yang diharapkan pada pasien dengan diabetes mellitus adalah sebagai berikut.</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Kondisi tubuh pasien stabil, tidak terjadi gangrene, tidak terjadi nyeri</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Turgor kulit normal, tidak terjadi lesi atau integritas jaringan</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Tanda-tanda vital normal</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Berat badan dapat meningkat dengan nilai laboratorium normal dan tidak ada tanda-tanda malnutrisi.</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eastAsia="Calibri" w:hAnsi="Times New Roman" w:cs="Times New Roman"/>
          <w:spacing w:val="-12"/>
          <w:w w:val="105"/>
          <w:sz w:val="24"/>
          <w:szCs w:val="24"/>
        </w:rPr>
        <w:t>Cairan dan elektrolit pasien diabetes normal.</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Infeksi dan komplikasi tidak terjadi</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lastRenderedPageBreak/>
        <w:t>Rasa lelah atau keletihan berkurang/penurunan rasa lelah</w:t>
      </w:r>
    </w:p>
    <w:p w:rsidR="006B2A90" w:rsidRPr="00300091" w:rsidRDefault="006B2A90" w:rsidP="00BC36BA">
      <w:pPr>
        <w:pStyle w:val="ListParagraph"/>
        <w:numPr>
          <w:ilvl w:val="3"/>
          <w:numId w:val="31"/>
        </w:numPr>
        <w:spacing w:after="200" w:line="360" w:lineRule="auto"/>
        <w:ind w:left="851" w:hanging="284"/>
        <w:jc w:val="both"/>
        <w:rPr>
          <w:rFonts w:ascii="Times New Roman" w:eastAsia="Calibri" w:hAnsi="Times New Roman" w:cs="Times New Roman"/>
          <w:spacing w:val="-12"/>
          <w:w w:val="105"/>
          <w:sz w:val="24"/>
          <w:szCs w:val="24"/>
        </w:rPr>
      </w:pPr>
      <w:r w:rsidRPr="00300091">
        <w:rPr>
          <w:rFonts w:ascii="Times New Roman" w:hAnsi="Times New Roman" w:cs="Times New Roman"/>
          <w:sz w:val="24"/>
          <w:szCs w:val="24"/>
        </w:rPr>
        <w:t>Pasien mengutarakan pemahaman tentang kondisi nya yang menderita diabetes melitus, efek prosedur dan proses pengobatan.</w:t>
      </w:r>
    </w:p>
    <w:p w:rsidR="006B2A90" w:rsidRPr="00300091" w:rsidRDefault="006F183A" w:rsidP="006F183A">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ab/>
      </w:r>
      <w:r w:rsidR="006B2A90" w:rsidRPr="00300091">
        <w:rPr>
          <w:rFonts w:ascii="Times New Roman" w:hAnsi="Times New Roman" w:cs="Times New Roman"/>
          <w:sz w:val="24"/>
          <w:szCs w:val="24"/>
          <w:lang w:val="en-US"/>
        </w:rPr>
        <w:t>Evaluasi ini merupakan evaluasi terhadap pasien dengan diabetes mellitus dan apabila dari poin satu sampai dengan poin 8 tersebut sudah tercapai oleh seorang pasien, maka dapat disimpulkan bahwa pasien tersebut sudah sehat dan dapat meninggalkan rumah sakit. Tetapi pasien tetap harus memperhatikan kadar gulu dalam darahnya, dengan cara makan makanan yang sehat, bergizi dan rendah gula.</w:t>
      </w:r>
    </w:p>
    <w:p w:rsidR="007B7570" w:rsidRPr="00300091" w:rsidRDefault="007B7570" w:rsidP="007B7570">
      <w:pPr>
        <w:rPr>
          <w:rFonts w:ascii="Times New Roman" w:hAnsi="Times New Roman" w:cs="Times New Roman"/>
          <w:sz w:val="24"/>
          <w:szCs w:val="24"/>
        </w:rPr>
      </w:pPr>
    </w:p>
    <w:p w:rsidR="00646213" w:rsidRPr="00300091" w:rsidRDefault="00646213" w:rsidP="00866777">
      <w:pPr>
        <w:pStyle w:val="ListParagraph"/>
        <w:spacing w:line="360" w:lineRule="auto"/>
        <w:ind w:left="426"/>
        <w:jc w:val="both"/>
        <w:rPr>
          <w:rFonts w:ascii="Times New Roman" w:hAnsi="Times New Roman" w:cs="Times New Roman"/>
          <w:sz w:val="24"/>
          <w:szCs w:val="24"/>
        </w:rPr>
      </w:pPr>
    </w:p>
    <w:p w:rsidR="00646213" w:rsidRPr="00300091" w:rsidRDefault="00646213">
      <w:pPr>
        <w:spacing w:after="0" w:line="360" w:lineRule="auto"/>
        <w:rPr>
          <w:rFonts w:ascii="Times New Roman" w:hAnsi="Times New Roman" w:cs="Times New Roman"/>
          <w:sz w:val="24"/>
          <w:szCs w:val="24"/>
          <w:lang w:val="en-US"/>
        </w:rPr>
      </w:pPr>
      <w:r w:rsidRPr="00300091">
        <w:rPr>
          <w:rFonts w:ascii="Times New Roman" w:hAnsi="Times New Roman" w:cs="Times New Roman"/>
          <w:sz w:val="24"/>
          <w:szCs w:val="24"/>
        </w:rPr>
        <w:br w:type="page"/>
      </w:r>
    </w:p>
    <w:p w:rsidR="00185828" w:rsidRPr="00300091" w:rsidRDefault="00185828" w:rsidP="00185828">
      <w:pPr>
        <w:spacing w:line="360" w:lineRule="auto"/>
        <w:jc w:val="center"/>
        <w:rPr>
          <w:rFonts w:ascii="Times New Roman" w:hAnsi="Times New Roman" w:cs="Times New Roman"/>
          <w:b/>
          <w:sz w:val="24"/>
          <w:szCs w:val="24"/>
          <w:lang w:val="en-US"/>
        </w:rPr>
      </w:pPr>
      <w:r w:rsidRPr="00300091">
        <w:rPr>
          <w:rFonts w:ascii="Times New Roman" w:hAnsi="Times New Roman" w:cs="Times New Roman"/>
          <w:b/>
          <w:bCs/>
          <w:sz w:val="24"/>
          <w:szCs w:val="24"/>
        </w:rPr>
        <w:lastRenderedPageBreak/>
        <w:t>BAB 3. ASUHAN KEPERAWATAN</w:t>
      </w:r>
    </w:p>
    <w:p w:rsidR="006B2A90" w:rsidRPr="00300091" w:rsidRDefault="006B2A90" w:rsidP="006B2A90">
      <w:pPr>
        <w:spacing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3.1 Contoh kasus</w:t>
      </w:r>
    </w:p>
    <w:p w:rsidR="006B2A90" w:rsidRPr="00300091" w:rsidRDefault="006B2A90" w:rsidP="006B2A90">
      <w:pPr>
        <w:spacing w:line="360" w:lineRule="auto"/>
        <w:ind w:firstLine="720"/>
        <w:jc w:val="both"/>
        <w:rPr>
          <w:rFonts w:ascii="Times New Roman" w:hAnsi="Times New Roman" w:cs="Times New Roman"/>
          <w:sz w:val="24"/>
          <w:szCs w:val="24"/>
          <w:lang w:val="en-US"/>
        </w:rPr>
      </w:pPr>
      <w:r w:rsidRPr="00300091">
        <w:rPr>
          <w:rFonts w:ascii="Times New Roman" w:hAnsi="Times New Roman" w:cs="Times New Roman"/>
          <w:sz w:val="24"/>
          <w:szCs w:val="24"/>
        </w:rPr>
        <w:t xml:space="preserve">Tn. W, 31 tahun, duda, dengan keluhan kaki kesemutan dan mati rasa sejak 1 bulan yang lalu disertai dengan badan terasa lemas. Kaki sering kesemutan terutama saat setelah duduk bersila atau jongkok dalam waktu lama. Pasien juga mengaku terkadang tidak terasa sakit jika kakinya tersandung benda. Pasien juga mengaku adanya keluhan sering haus, sering terasa lapar dan sering BAK malam hari lebih dari 3 kali (tidak memperhatikan seberapa banyak kencing yang keluar). Gangguan penglihatan mulai dirasakan pasien, pasien merasa pandangan berputar dan merasa benda-benda sekitar bergoyang. Klien mengaku klien awalnya tidak mengetahui penyakitnya dan kadar gula darahnya tinggi. Klien tetap mengonsumsi makanan yang manis. Pasien rutin berobat ke dokter untuk meminum obat diabetes. Namun dalam 1 bulan ini pasien mengaku berhenti minum obat tersebut. Pekerjaan sehari-hari sebagai tukang parkir di pasar. Kebiasaan tidur larut, perilaku mengonsumsi kopi, suka makan-makanan yang manis, makan-makanan ringan setiap malam, merokok 10 batang per hari, serta tidak pernah berolahraga teratur tidak disangkal. Ibu kandung Tn. W memiliki riwayat penyakit yang sama berupa diabetes, sedangkan riwayat darah tinggi pada orang tua tidak ada. Untuk masalah kesehatan keluarga, keluarga jarang berobat ke dokter. Sejak 8 bulan yang lalu diketahui memiliki riwayat penyakit diabetes. Diketahui karena memiliki riwayat sering buang air kecil, banyak minum dan banyak makan sedangkan berat badan cenderung menurun serta dari pemeriksaan gula darah sewaktu saat itu mencapai 333 mg/dl. Telah berobat ke KDK Kayu Putih dan diberikan obat diabetes yaitu metformin (3x1) dan glibenklamid (1x1). Pasien mengatakan sebelum sakit pasien makan 3x sehari. Selama di rumah sakit pasien hanya makan separuh porsi. Pasien merasa mual dan ingin muntah. Pasien mengaku tidak rutin minum obat diabetes disertai memiliki pola makan dan pola hidup yang kurang baik. Selain itu pasien mengaku baru menyelesaikan pengobatan TB parunya sejak 1,5 bulan yang lalu dan dinyatakan sembuh oleh dokter. Pemeriksaan fisik pasien pada tanggal 5 September 2013, kesadaran kompos mentis, berat badan 58 kg, tinggi badan 168 cm, kesan gizi normal(BBI/Berat Badan Idaman), IMT (Indeks Massa Tubuh) normal (20,5),tekanan darah120/80 mmHg,nadi100 x/menit,pernapasan20 x/menit, suhu 36,5 ºC. Status generalis pasien didapatkan kepala, mata, hidung, mulut, leher, dada (jantung dan paru) pasien dalam batas normal. Status neurologis menunjukkan hipestesia pada regio pedis dextra dan sinistra. </w:t>
      </w:r>
      <w:r w:rsidRPr="00300091">
        <w:rPr>
          <w:rFonts w:ascii="Times New Roman" w:hAnsi="Times New Roman" w:cs="Times New Roman"/>
          <w:sz w:val="24"/>
          <w:szCs w:val="24"/>
        </w:rPr>
        <w:lastRenderedPageBreak/>
        <w:t>Gula darah puasa pasien 256 mg/dl. Diagnosis Kerja dari pasien ini adalah Diabetes Melitus Tipe II dengan neuropati diabetikum (Wicaksono, 2013).</w:t>
      </w:r>
    </w:p>
    <w:p w:rsidR="006B2A90" w:rsidRPr="00300091" w:rsidRDefault="006B2A90" w:rsidP="006B2A90">
      <w:pPr>
        <w:spacing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3.2 Pengkajian</w:t>
      </w:r>
    </w:p>
    <w:p w:rsidR="009C4E6B" w:rsidRPr="00300091" w:rsidRDefault="009C4E6B" w:rsidP="009C4E6B">
      <w:pPr>
        <w:tabs>
          <w:tab w:val="left" w:pos="567"/>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I.</w:t>
      </w:r>
      <w:r w:rsidRPr="00300091">
        <w:rPr>
          <w:rFonts w:ascii="Times New Roman" w:hAnsi="Times New Roman" w:cs="Times New Roman"/>
          <w:b/>
          <w:sz w:val="24"/>
          <w:szCs w:val="24"/>
        </w:rPr>
        <w:tab/>
        <w:t>IDENTITAS</w:t>
      </w:r>
    </w:p>
    <w:p w:rsidR="009C4E6B" w:rsidRPr="00300091" w:rsidRDefault="009C4E6B" w:rsidP="009C4E6B">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Nama</w:t>
      </w:r>
      <w:r w:rsidRPr="00300091">
        <w:rPr>
          <w:rFonts w:ascii="Times New Roman" w:hAnsi="Times New Roman" w:cs="Times New Roman"/>
          <w:sz w:val="24"/>
          <w:szCs w:val="24"/>
        </w:rPr>
        <w:tab/>
      </w:r>
      <w:r w:rsidRPr="00300091">
        <w:rPr>
          <w:rFonts w:ascii="Times New Roman" w:hAnsi="Times New Roman" w:cs="Times New Roman"/>
          <w:sz w:val="24"/>
          <w:szCs w:val="24"/>
        </w:rPr>
        <w:tab/>
      </w:r>
      <w:r w:rsidRPr="00300091">
        <w:rPr>
          <w:rFonts w:ascii="Times New Roman" w:hAnsi="Times New Roman" w:cs="Times New Roman"/>
          <w:sz w:val="24"/>
          <w:szCs w:val="24"/>
        </w:rPr>
        <w:tab/>
        <w:t>: Tn. W</w:t>
      </w:r>
    </w:p>
    <w:p w:rsidR="009C4E6B" w:rsidRPr="00300091" w:rsidRDefault="009C4E6B" w:rsidP="009C4E6B">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 xml:space="preserve">Jenis Kelamin </w:t>
      </w:r>
      <w:r w:rsidRPr="00300091">
        <w:rPr>
          <w:rFonts w:ascii="Times New Roman" w:hAnsi="Times New Roman" w:cs="Times New Roman"/>
          <w:sz w:val="24"/>
          <w:szCs w:val="24"/>
        </w:rPr>
        <w:tab/>
      </w:r>
      <w:r w:rsidRPr="00300091">
        <w:rPr>
          <w:rFonts w:ascii="Times New Roman" w:hAnsi="Times New Roman" w:cs="Times New Roman"/>
          <w:sz w:val="24"/>
          <w:szCs w:val="24"/>
        </w:rPr>
        <w:tab/>
        <w:t>: Laki-laki</w:t>
      </w:r>
    </w:p>
    <w:p w:rsidR="009C4E6B" w:rsidRPr="00300091" w:rsidRDefault="009C4E6B" w:rsidP="009C4E6B">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 xml:space="preserve">Usia </w:t>
      </w:r>
      <w:r w:rsidRPr="00300091">
        <w:rPr>
          <w:rFonts w:ascii="Times New Roman" w:hAnsi="Times New Roman" w:cs="Times New Roman"/>
          <w:sz w:val="24"/>
          <w:szCs w:val="24"/>
        </w:rPr>
        <w:tab/>
      </w:r>
      <w:r w:rsidRPr="00300091">
        <w:rPr>
          <w:rFonts w:ascii="Times New Roman" w:hAnsi="Times New Roman" w:cs="Times New Roman"/>
          <w:sz w:val="24"/>
          <w:szCs w:val="24"/>
        </w:rPr>
        <w:tab/>
      </w:r>
      <w:r w:rsidRPr="00300091">
        <w:rPr>
          <w:rFonts w:ascii="Times New Roman" w:hAnsi="Times New Roman" w:cs="Times New Roman"/>
          <w:sz w:val="24"/>
          <w:szCs w:val="24"/>
        </w:rPr>
        <w:tab/>
        <w:t>: 31 tahun</w:t>
      </w:r>
    </w:p>
    <w:p w:rsidR="009C4E6B" w:rsidRPr="00300091" w:rsidRDefault="009C4E6B" w:rsidP="009C4E6B">
      <w:pPr>
        <w:spacing w:line="300" w:lineRule="atLeast"/>
        <w:textAlignment w:val="center"/>
        <w:rPr>
          <w:rFonts w:ascii="Times New Roman" w:eastAsia="Times New Roman" w:hAnsi="Times New Roman" w:cs="Times New Roman"/>
          <w:color w:val="191919"/>
          <w:sz w:val="24"/>
          <w:szCs w:val="24"/>
        </w:rPr>
      </w:pPr>
      <w:r w:rsidRPr="00300091">
        <w:rPr>
          <w:rFonts w:ascii="Times New Roman" w:hAnsi="Times New Roman" w:cs="Times New Roman"/>
          <w:sz w:val="24"/>
          <w:szCs w:val="24"/>
        </w:rPr>
        <w:t>Alamat</w:t>
      </w:r>
      <w:r w:rsidRPr="00300091">
        <w:rPr>
          <w:rFonts w:ascii="Times New Roman" w:hAnsi="Times New Roman" w:cs="Times New Roman"/>
          <w:sz w:val="24"/>
          <w:szCs w:val="24"/>
        </w:rPr>
        <w:tab/>
      </w:r>
      <w:r w:rsidRPr="00300091">
        <w:rPr>
          <w:rFonts w:ascii="Times New Roman" w:hAnsi="Times New Roman" w:cs="Times New Roman"/>
          <w:sz w:val="24"/>
          <w:szCs w:val="24"/>
        </w:rPr>
        <w:tab/>
      </w:r>
      <w:r w:rsidRPr="00300091">
        <w:rPr>
          <w:rFonts w:ascii="Times New Roman" w:hAnsi="Times New Roman" w:cs="Times New Roman"/>
          <w:sz w:val="24"/>
          <w:szCs w:val="24"/>
        </w:rPr>
        <w:tab/>
        <w:t xml:space="preserve">: </w:t>
      </w:r>
      <w:r w:rsidRPr="00300091">
        <w:rPr>
          <w:rFonts w:ascii="Times New Roman" w:eastAsia="Times New Roman" w:hAnsi="Times New Roman" w:cs="Times New Roman"/>
          <w:color w:val="191919"/>
          <w:sz w:val="24"/>
          <w:szCs w:val="24"/>
        </w:rPr>
        <w:t>Jl. Pondasi No.22, RT.2/RW.17, Kayu Putih.</w:t>
      </w:r>
    </w:p>
    <w:p w:rsidR="009C4E6B" w:rsidRPr="00300091" w:rsidRDefault="009C4E6B" w:rsidP="009C4E6B">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rPr>
        <w:t xml:space="preserve">Tanggal </w:t>
      </w:r>
      <w:r w:rsidR="00875ABE" w:rsidRPr="00300091">
        <w:rPr>
          <w:rFonts w:ascii="Times New Roman" w:hAnsi="Times New Roman" w:cs="Times New Roman"/>
          <w:sz w:val="24"/>
          <w:szCs w:val="24"/>
        </w:rPr>
        <w:t>Masuk</w:t>
      </w:r>
      <w:r w:rsidR="00875ABE" w:rsidRPr="00300091">
        <w:rPr>
          <w:rFonts w:ascii="Times New Roman" w:hAnsi="Times New Roman" w:cs="Times New Roman"/>
          <w:sz w:val="24"/>
          <w:szCs w:val="24"/>
        </w:rPr>
        <w:tab/>
        <w:t>: 1</w:t>
      </w:r>
      <w:r w:rsidR="00875ABE" w:rsidRPr="00300091">
        <w:rPr>
          <w:rFonts w:ascii="Times New Roman" w:hAnsi="Times New Roman" w:cs="Times New Roman"/>
          <w:sz w:val="24"/>
          <w:szCs w:val="24"/>
          <w:lang w:val="en-US"/>
        </w:rPr>
        <w:t>7</w:t>
      </w:r>
      <w:r w:rsidRPr="00300091">
        <w:rPr>
          <w:rFonts w:ascii="Times New Roman" w:hAnsi="Times New Roman" w:cs="Times New Roman"/>
          <w:sz w:val="24"/>
          <w:szCs w:val="24"/>
        </w:rPr>
        <w:t xml:space="preserve"> September 2017</w:t>
      </w:r>
    </w:p>
    <w:p w:rsidR="00875ABE" w:rsidRPr="00300091" w:rsidRDefault="00875ABE" w:rsidP="009C4E6B">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Tanggal Pengkajian</w:t>
      </w:r>
      <w:r w:rsidRPr="00300091">
        <w:rPr>
          <w:rFonts w:ascii="Times New Roman" w:hAnsi="Times New Roman" w:cs="Times New Roman"/>
          <w:sz w:val="24"/>
          <w:szCs w:val="24"/>
          <w:lang w:val="en-US"/>
        </w:rPr>
        <w:tab/>
        <w:t>: 18 September 2018</w:t>
      </w:r>
    </w:p>
    <w:p w:rsidR="00875ABE" w:rsidRPr="00300091" w:rsidRDefault="00875ABE" w:rsidP="009C4E6B">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Agama</w:t>
      </w:r>
      <w:r w:rsidRPr="00300091">
        <w:rPr>
          <w:rFonts w:ascii="Times New Roman" w:hAnsi="Times New Roman" w:cs="Times New Roman"/>
          <w:sz w:val="24"/>
          <w:szCs w:val="24"/>
          <w:lang w:val="en-US"/>
        </w:rPr>
        <w:tab/>
      </w:r>
      <w:r w:rsidRPr="00300091">
        <w:rPr>
          <w:rFonts w:ascii="Times New Roman" w:hAnsi="Times New Roman" w:cs="Times New Roman"/>
          <w:sz w:val="24"/>
          <w:szCs w:val="24"/>
          <w:lang w:val="en-US"/>
        </w:rPr>
        <w:tab/>
      </w:r>
      <w:r w:rsidRPr="00300091">
        <w:rPr>
          <w:rFonts w:ascii="Times New Roman" w:hAnsi="Times New Roman" w:cs="Times New Roman"/>
          <w:sz w:val="24"/>
          <w:szCs w:val="24"/>
          <w:lang w:val="en-US"/>
        </w:rPr>
        <w:tab/>
        <w:t>: Islam</w:t>
      </w:r>
    </w:p>
    <w:p w:rsidR="00875ABE" w:rsidRPr="00300091" w:rsidRDefault="00875ABE" w:rsidP="009C4E6B">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Pendidikan</w:t>
      </w:r>
      <w:r w:rsidRPr="00300091">
        <w:rPr>
          <w:rFonts w:ascii="Times New Roman" w:hAnsi="Times New Roman" w:cs="Times New Roman"/>
          <w:sz w:val="24"/>
          <w:szCs w:val="24"/>
          <w:lang w:val="en-US"/>
        </w:rPr>
        <w:tab/>
      </w:r>
      <w:r w:rsidRPr="00300091">
        <w:rPr>
          <w:rFonts w:ascii="Times New Roman" w:hAnsi="Times New Roman" w:cs="Times New Roman"/>
          <w:sz w:val="24"/>
          <w:szCs w:val="24"/>
          <w:lang w:val="en-US"/>
        </w:rPr>
        <w:tab/>
        <w:t>: SLTA</w:t>
      </w:r>
    </w:p>
    <w:p w:rsidR="00875ABE" w:rsidRPr="00300091" w:rsidRDefault="00875ABE" w:rsidP="009C4E6B">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Pekerjaan</w:t>
      </w:r>
      <w:r w:rsidRPr="00300091">
        <w:rPr>
          <w:rFonts w:ascii="Times New Roman" w:hAnsi="Times New Roman" w:cs="Times New Roman"/>
          <w:sz w:val="24"/>
          <w:szCs w:val="24"/>
          <w:lang w:val="en-US"/>
        </w:rPr>
        <w:tab/>
      </w:r>
      <w:r w:rsidRPr="00300091">
        <w:rPr>
          <w:rFonts w:ascii="Times New Roman" w:hAnsi="Times New Roman" w:cs="Times New Roman"/>
          <w:sz w:val="24"/>
          <w:szCs w:val="24"/>
          <w:lang w:val="en-US"/>
        </w:rPr>
        <w:tab/>
        <w:t xml:space="preserve">: </w:t>
      </w:r>
      <w:r w:rsidR="003E2BF7" w:rsidRPr="00300091">
        <w:rPr>
          <w:rFonts w:ascii="Times New Roman" w:hAnsi="Times New Roman" w:cs="Times New Roman"/>
          <w:sz w:val="24"/>
          <w:szCs w:val="24"/>
          <w:lang w:val="en-US"/>
        </w:rPr>
        <w:t>Tukang Parkir</w:t>
      </w:r>
    </w:p>
    <w:p w:rsidR="00875ABE" w:rsidRPr="00300091" w:rsidRDefault="003E2BF7" w:rsidP="009C4E6B">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 xml:space="preserve">No. RM </w:t>
      </w:r>
      <w:r w:rsidRPr="00300091">
        <w:rPr>
          <w:rFonts w:ascii="Times New Roman" w:hAnsi="Times New Roman" w:cs="Times New Roman"/>
          <w:sz w:val="24"/>
          <w:szCs w:val="24"/>
          <w:lang w:val="en-US"/>
        </w:rPr>
        <w:tab/>
      </w:r>
      <w:r w:rsidRPr="00300091">
        <w:rPr>
          <w:rFonts w:ascii="Times New Roman" w:hAnsi="Times New Roman" w:cs="Times New Roman"/>
          <w:sz w:val="24"/>
          <w:szCs w:val="24"/>
          <w:lang w:val="en-US"/>
        </w:rPr>
        <w:tab/>
        <w:t>: 78175</w:t>
      </w:r>
    </w:p>
    <w:p w:rsidR="00AA507C" w:rsidRPr="00300091" w:rsidRDefault="00AA507C" w:rsidP="00AA507C">
      <w:pPr>
        <w:autoSpaceDE w:val="0"/>
        <w:autoSpaceDN w:val="0"/>
        <w:adjustRightInd w:val="0"/>
        <w:spacing w:after="0" w:line="240" w:lineRule="auto"/>
        <w:rPr>
          <w:rFonts w:ascii="Times New Roman" w:hAnsi="Times New Roman" w:cs="Times New Roman"/>
          <w:color w:val="000000"/>
          <w:sz w:val="24"/>
          <w:szCs w:val="24"/>
          <w:lang w:val="en-US"/>
        </w:rPr>
      </w:pPr>
    </w:p>
    <w:p w:rsidR="009C4E6B" w:rsidRPr="00300091" w:rsidRDefault="009C4E6B" w:rsidP="009C4E6B">
      <w:pPr>
        <w:tabs>
          <w:tab w:val="left" w:pos="567"/>
        </w:tabs>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II.</w:t>
      </w:r>
      <w:r w:rsidRPr="00300091">
        <w:rPr>
          <w:rFonts w:ascii="Times New Roman" w:hAnsi="Times New Roman" w:cs="Times New Roman"/>
          <w:b/>
          <w:sz w:val="24"/>
          <w:szCs w:val="24"/>
        </w:rPr>
        <w:tab/>
        <w:t>ANAMNESIS</w:t>
      </w:r>
    </w:p>
    <w:p w:rsidR="009C4E6B" w:rsidRPr="00300091" w:rsidRDefault="009C4E6B" w:rsidP="00BC36BA">
      <w:pPr>
        <w:pStyle w:val="ListParagraph"/>
        <w:numPr>
          <w:ilvl w:val="0"/>
          <w:numId w:val="71"/>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Keluhan Utama : kaki kesemutan dan mati rasa sejak 1 bulan yang lalu disertai dengan badan terasa lemas.</w:t>
      </w:r>
    </w:p>
    <w:p w:rsidR="009C4E6B" w:rsidRPr="00300091" w:rsidRDefault="009C4E6B" w:rsidP="00BC36BA">
      <w:pPr>
        <w:pStyle w:val="ListParagraph"/>
        <w:numPr>
          <w:ilvl w:val="0"/>
          <w:numId w:val="71"/>
        </w:numPr>
        <w:tabs>
          <w:tab w:val="left" w:pos="567"/>
        </w:tabs>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Riwayat Penyakit Sekarang</w:t>
      </w:r>
    </w:p>
    <w:p w:rsidR="00616D81" w:rsidRPr="00300091" w:rsidRDefault="009C4E6B" w:rsidP="00616D81">
      <w:pPr>
        <w:pStyle w:val="ListParagraph"/>
        <w:spacing w:line="360" w:lineRule="auto"/>
        <w:ind w:left="862"/>
        <w:jc w:val="both"/>
        <w:rPr>
          <w:rFonts w:ascii="Times New Roman" w:hAnsi="Times New Roman" w:cs="Times New Roman"/>
          <w:sz w:val="24"/>
          <w:szCs w:val="24"/>
        </w:rPr>
      </w:pPr>
      <w:r w:rsidRPr="00300091">
        <w:rPr>
          <w:rFonts w:ascii="Times New Roman" w:hAnsi="Times New Roman" w:cs="Times New Roman"/>
          <w:sz w:val="24"/>
          <w:szCs w:val="24"/>
        </w:rPr>
        <w:t>Klien datang ke rumah sakit KDK kayu putih pada tanggal 11 September 2017 dengan keluhan kaki kesemutan dan mati rasa sejak 1 bulan yang lalu disertai dengan badan terasa lemas. Kaki sering kesemutan terutama saat setelah duduk bersila atau jongkok dalam waktu lama. Pasien juga mengaku terkadang tidak terasa sakit jika kakinya tersandung benda. Pasien juga mengaku adanya keluhan sering haus, sering terasa lapar dan sering BAK malam hari lebih dari 3 kali (tidak memperhatikan seberapa banyak kencing yang keluar).</w:t>
      </w:r>
    </w:p>
    <w:p w:rsidR="00616D81" w:rsidRPr="00300091" w:rsidRDefault="00616D81" w:rsidP="00BC36BA">
      <w:pPr>
        <w:pStyle w:val="ListParagraph"/>
        <w:numPr>
          <w:ilvl w:val="0"/>
          <w:numId w:val="71"/>
        </w:numPr>
        <w:autoSpaceDE w:val="0"/>
        <w:autoSpaceDN w:val="0"/>
        <w:adjustRightInd w:val="0"/>
        <w:spacing w:after="164" w:line="360" w:lineRule="auto"/>
        <w:rPr>
          <w:rFonts w:ascii="Times New Roman" w:hAnsi="Times New Roman" w:cs="Times New Roman"/>
          <w:color w:val="000000"/>
          <w:sz w:val="24"/>
          <w:szCs w:val="24"/>
        </w:rPr>
      </w:pPr>
      <w:r w:rsidRPr="00300091">
        <w:rPr>
          <w:rFonts w:ascii="Times New Roman" w:hAnsi="Times New Roman" w:cs="Times New Roman"/>
          <w:color w:val="000000"/>
          <w:sz w:val="24"/>
          <w:szCs w:val="24"/>
        </w:rPr>
        <w:t>Alergi (obat, makanan, plester, dll)</w:t>
      </w:r>
    </w:p>
    <w:p w:rsidR="00616D81" w:rsidRPr="00300091" w:rsidRDefault="00616D81" w:rsidP="00616D81">
      <w:pPr>
        <w:pStyle w:val="ListParagraph"/>
        <w:autoSpaceDE w:val="0"/>
        <w:autoSpaceDN w:val="0"/>
        <w:adjustRightInd w:val="0"/>
        <w:spacing w:after="164" w:line="360" w:lineRule="auto"/>
        <w:ind w:left="862"/>
        <w:rPr>
          <w:rFonts w:ascii="Times New Roman" w:hAnsi="Times New Roman" w:cs="Times New Roman"/>
          <w:color w:val="000000"/>
          <w:sz w:val="24"/>
          <w:szCs w:val="24"/>
        </w:rPr>
      </w:pPr>
      <w:r w:rsidRPr="00300091">
        <w:rPr>
          <w:rFonts w:ascii="Times New Roman" w:hAnsi="Times New Roman" w:cs="Times New Roman"/>
          <w:color w:val="000000"/>
          <w:sz w:val="24"/>
          <w:szCs w:val="24"/>
        </w:rPr>
        <w:t>Pasien mengatakan bahwa pasien tidak mempunyai riwayat alergi obat, makanan, serta plester.</w:t>
      </w:r>
    </w:p>
    <w:p w:rsidR="009C4E6B" w:rsidRPr="00300091" w:rsidRDefault="00616D81" w:rsidP="00BC36BA">
      <w:pPr>
        <w:pStyle w:val="ListParagraph"/>
        <w:numPr>
          <w:ilvl w:val="0"/>
          <w:numId w:val="71"/>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R</w:t>
      </w:r>
      <w:r w:rsidR="009C4E6B" w:rsidRPr="00300091">
        <w:rPr>
          <w:rFonts w:ascii="Times New Roman" w:hAnsi="Times New Roman" w:cs="Times New Roman"/>
          <w:sz w:val="24"/>
          <w:szCs w:val="24"/>
        </w:rPr>
        <w:t>iwayat Penyakit Dahulu</w:t>
      </w:r>
    </w:p>
    <w:p w:rsidR="009C4E6B" w:rsidRPr="00300091" w:rsidRDefault="009C4E6B" w:rsidP="00616D81">
      <w:pPr>
        <w:pStyle w:val="ListParagraph"/>
        <w:spacing w:line="360" w:lineRule="auto"/>
        <w:ind w:left="862"/>
        <w:jc w:val="both"/>
        <w:rPr>
          <w:rFonts w:ascii="Times New Roman" w:hAnsi="Times New Roman" w:cs="Times New Roman"/>
          <w:sz w:val="24"/>
          <w:szCs w:val="24"/>
        </w:rPr>
      </w:pPr>
      <w:r w:rsidRPr="00300091">
        <w:rPr>
          <w:rFonts w:ascii="Times New Roman" w:hAnsi="Times New Roman" w:cs="Times New Roman"/>
          <w:sz w:val="24"/>
          <w:szCs w:val="24"/>
        </w:rPr>
        <w:t>Pasien mengaku baru menyelesaikan pengobatan TB parunya sejak 1,5 bulan yang lalu dan dinyatakan sembuh oleh dokter.</w:t>
      </w:r>
    </w:p>
    <w:p w:rsidR="00616D81" w:rsidRPr="00300091" w:rsidRDefault="009C4E6B" w:rsidP="00BC36BA">
      <w:pPr>
        <w:pStyle w:val="ListParagraph"/>
        <w:numPr>
          <w:ilvl w:val="0"/>
          <w:numId w:val="71"/>
        </w:num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R</w:t>
      </w:r>
      <w:r w:rsidR="00616D81" w:rsidRPr="00300091">
        <w:rPr>
          <w:rFonts w:ascii="Times New Roman" w:hAnsi="Times New Roman" w:cs="Times New Roman"/>
          <w:sz w:val="24"/>
          <w:szCs w:val="24"/>
        </w:rPr>
        <w:t>iwayat Penyakit Keluarga</w:t>
      </w:r>
    </w:p>
    <w:p w:rsidR="00616D81" w:rsidRPr="00300091" w:rsidRDefault="00616D81" w:rsidP="00616D81">
      <w:pPr>
        <w:pStyle w:val="ListParagraph"/>
        <w:spacing w:line="360" w:lineRule="auto"/>
        <w:ind w:left="862"/>
        <w:jc w:val="both"/>
        <w:rPr>
          <w:rFonts w:ascii="Times New Roman" w:hAnsi="Times New Roman" w:cs="Times New Roman"/>
          <w:sz w:val="24"/>
          <w:szCs w:val="24"/>
        </w:rPr>
      </w:pPr>
      <w:r w:rsidRPr="00300091">
        <w:rPr>
          <w:rFonts w:ascii="Times New Roman" w:hAnsi="Times New Roman" w:cs="Times New Roman"/>
          <w:sz w:val="24"/>
          <w:szCs w:val="24"/>
        </w:rPr>
        <w:lastRenderedPageBreak/>
        <w:t>Ibu kandung Tn. W memiliki riwayat penyakit yang sama berupa diabetes, sedangkan riwayat darah tinggi pada orang tua tidak ada.</w:t>
      </w:r>
    </w:p>
    <w:p w:rsidR="00616D81" w:rsidRPr="00300091" w:rsidRDefault="00616D81" w:rsidP="00BC36BA">
      <w:pPr>
        <w:pStyle w:val="ListParagraph"/>
        <w:numPr>
          <w:ilvl w:val="0"/>
          <w:numId w:val="71"/>
        </w:numPr>
        <w:spacing w:after="0" w:line="360" w:lineRule="auto"/>
        <w:jc w:val="both"/>
        <w:rPr>
          <w:rFonts w:ascii="Times New Roman" w:hAnsi="Times New Roman" w:cs="Times New Roman"/>
          <w:sz w:val="24"/>
          <w:szCs w:val="24"/>
        </w:rPr>
      </w:pPr>
      <w:r w:rsidRPr="00300091">
        <w:rPr>
          <w:rFonts w:ascii="Times New Roman" w:hAnsi="Times New Roman" w:cs="Times New Roman"/>
          <w:color w:val="000000"/>
          <w:sz w:val="23"/>
          <w:szCs w:val="23"/>
        </w:rPr>
        <w:t>Kebiasaan/polahidup/life style</w:t>
      </w:r>
    </w:p>
    <w:p w:rsidR="00616D81" w:rsidRPr="00300091" w:rsidRDefault="00616D81" w:rsidP="00616D81">
      <w:pPr>
        <w:pStyle w:val="ListParagraph"/>
        <w:spacing w:after="0" w:line="360" w:lineRule="auto"/>
        <w:ind w:left="862"/>
        <w:jc w:val="both"/>
        <w:rPr>
          <w:rFonts w:ascii="Times New Roman" w:hAnsi="Times New Roman" w:cs="Times New Roman"/>
          <w:sz w:val="24"/>
          <w:szCs w:val="24"/>
        </w:rPr>
      </w:pPr>
      <w:r w:rsidRPr="00300091">
        <w:rPr>
          <w:rFonts w:ascii="Times New Roman" w:hAnsi="Times New Roman" w:cs="Times New Roman"/>
          <w:color w:val="000000"/>
          <w:sz w:val="23"/>
          <w:szCs w:val="23"/>
        </w:rPr>
        <w:t xml:space="preserve">Keluarga mengatakan bahwa pasien mempunyai kebiasaan merokok, serta pasien mempunyai kebiasaan minum kopi dengan banyak gula, pasien juga tidak menjaga pola / menu makanan dan minuman yang di konsumsi, </w:t>
      </w:r>
      <w:r w:rsidR="00875ABE" w:rsidRPr="00300091">
        <w:rPr>
          <w:rFonts w:ascii="Times New Roman" w:hAnsi="Times New Roman" w:cs="Times New Roman"/>
          <w:color w:val="000000"/>
          <w:sz w:val="23"/>
          <w:szCs w:val="23"/>
        </w:rPr>
        <w:t>makanan</w:t>
      </w:r>
      <w:r w:rsidRPr="00300091">
        <w:rPr>
          <w:rFonts w:ascii="Times New Roman" w:hAnsi="Times New Roman" w:cs="Times New Roman"/>
          <w:color w:val="000000"/>
          <w:sz w:val="23"/>
          <w:szCs w:val="23"/>
        </w:rPr>
        <w:t xml:space="preserve"> </w:t>
      </w:r>
      <w:r w:rsidR="00875ABE" w:rsidRPr="00300091">
        <w:rPr>
          <w:rFonts w:ascii="Times New Roman" w:hAnsi="Times New Roman" w:cs="Times New Roman"/>
          <w:color w:val="000000"/>
          <w:sz w:val="23"/>
          <w:szCs w:val="23"/>
        </w:rPr>
        <w:t xml:space="preserve">camilan </w:t>
      </w:r>
      <w:r w:rsidRPr="00300091">
        <w:rPr>
          <w:rFonts w:ascii="Times New Roman" w:hAnsi="Times New Roman" w:cs="Times New Roman"/>
          <w:color w:val="000000"/>
          <w:sz w:val="23"/>
          <w:szCs w:val="23"/>
        </w:rPr>
        <w:t xml:space="preserve">yang paling di gemari pasien adalah </w:t>
      </w:r>
      <w:r w:rsidR="00875ABE" w:rsidRPr="00300091">
        <w:rPr>
          <w:rFonts w:ascii="Times New Roman" w:hAnsi="Times New Roman" w:cs="Times New Roman"/>
          <w:color w:val="000000"/>
          <w:sz w:val="23"/>
          <w:szCs w:val="23"/>
        </w:rPr>
        <w:t>camilan yang manis-manis.</w:t>
      </w:r>
      <w:r w:rsidRPr="00300091">
        <w:rPr>
          <w:rFonts w:ascii="Times New Roman" w:hAnsi="Times New Roman" w:cs="Times New Roman"/>
          <w:color w:val="000000"/>
          <w:sz w:val="23"/>
          <w:szCs w:val="23"/>
        </w:rPr>
        <w:t xml:space="preserve"> </w:t>
      </w:r>
    </w:p>
    <w:p w:rsidR="00616D81" w:rsidRPr="00300091" w:rsidRDefault="00875ABE" w:rsidP="00BC36BA">
      <w:pPr>
        <w:pStyle w:val="ListParagraph"/>
        <w:numPr>
          <w:ilvl w:val="0"/>
          <w:numId w:val="71"/>
        </w:numPr>
        <w:spacing w:after="0" w:line="360" w:lineRule="auto"/>
        <w:jc w:val="both"/>
        <w:rPr>
          <w:rFonts w:ascii="Times New Roman" w:hAnsi="Times New Roman" w:cs="Times New Roman"/>
          <w:sz w:val="24"/>
          <w:szCs w:val="24"/>
        </w:rPr>
      </w:pPr>
      <w:r w:rsidRPr="00300091">
        <w:rPr>
          <w:rFonts w:ascii="Times New Roman" w:hAnsi="Times New Roman" w:cs="Times New Roman"/>
          <w:color w:val="000000"/>
          <w:sz w:val="23"/>
          <w:szCs w:val="23"/>
        </w:rPr>
        <w:t>Obat-obat yang digunakan</w:t>
      </w:r>
      <w:r w:rsidR="00616D81" w:rsidRPr="00300091">
        <w:rPr>
          <w:rFonts w:ascii="Times New Roman" w:hAnsi="Times New Roman" w:cs="Times New Roman"/>
          <w:color w:val="000000"/>
          <w:sz w:val="23"/>
          <w:szCs w:val="23"/>
        </w:rPr>
        <w:t xml:space="preserve"> </w:t>
      </w:r>
    </w:p>
    <w:p w:rsidR="00616D81" w:rsidRPr="00300091" w:rsidRDefault="00875ABE" w:rsidP="00616D81">
      <w:pPr>
        <w:pStyle w:val="ListParagraph"/>
        <w:spacing w:after="0" w:line="360" w:lineRule="auto"/>
        <w:ind w:left="862"/>
        <w:jc w:val="both"/>
        <w:rPr>
          <w:rFonts w:ascii="Times New Roman" w:hAnsi="Times New Roman" w:cs="Times New Roman"/>
          <w:sz w:val="24"/>
          <w:szCs w:val="24"/>
        </w:rPr>
      </w:pPr>
      <w:r w:rsidRPr="00300091">
        <w:rPr>
          <w:rFonts w:ascii="Times New Roman" w:hAnsi="Times New Roman" w:cs="Times New Roman"/>
          <w:color w:val="000000"/>
          <w:sz w:val="23"/>
          <w:szCs w:val="23"/>
        </w:rPr>
        <w:t>K</w:t>
      </w:r>
      <w:r w:rsidR="00616D81" w:rsidRPr="00300091">
        <w:rPr>
          <w:rFonts w:ascii="Times New Roman" w:hAnsi="Times New Roman" w:cs="Times New Roman"/>
          <w:color w:val="000000"/>
          <w:sz w:val="23"/>
          <w:szCs w:val="23"/>
        </w:rPr>
        <w:t xml:space="preserve">eluarga mengatakan bahwa pasien </w:t>
      </w:r>
      <w:r w:rsidRPr="00300091">
        <w:rPr>
          <w:rFonts w:ascii="Times New Roman" w:hAnsi="Times New Roman" w:cs="Times New Roman"/>
          <w:color w:val="000000"/>
          <w:sz w:val="23"/>
          <w:szCs w:val="23"/>
        </w:rPr>
        <w:t>pernah mengkonsumsi obat TB, dan sudah tidak mengkonsumsi obat sejak 1.5 bulan lalu. Dan semenjak itu pasien tidak pernah mengkonsumsi obat lain.</w:t>
      </w:r>
    </w:p>
    <w:p w:rsidR="00616D81" w:rsidRPr="00300091" w:rsidRDefault="00616D81" w:rsidP="00616D81">
      <w:pPr>
        <w:pStyle w:val="ListParagraph"/>
        <w:spacing w:after="0" w:line="360" w:lineRule="auto"/>
        <w:ind w:left="862"/>
        <w:jc w:val="both"/>
        <w:rPr>
          <w:rFonts w:ascii="Times New Roman" w:hAnsi="Times New Roman" w:cs="Times New Roman"/>
          <w:sz w:val="24"/>
          <w:szCs w:val="24"/>
        </w:rPr>
      </w:pPr>
    </w:p>
    <w:p w:rsidR="009C4E6B" w:rsidRPr="00300091" w:rsidRDefault="009C4E6B" w:rsidP="009C4E6B">
      <w:pPr>
        <w:spacing w:line="360" w:lineRule="auto"/>
        <w:jc w:val="both"/>
        <w:rPr>
          <w:rFonts w:ascii="Times New Roman" w:hAnsi="Times New Roman" w:cs="Times New Roman"/>
          <w:sz w:val="24"/>
          <w:szCs w:val="24"/>
        </w:rPr>
      </w:pPr>
      <w:r w:rsidRPr="00300091">
        <w:rPr>
          <w:rFonts w:ascii="Times New Roman" w:hAnsi="Times New Roman" w:cs="Times New Roman"/>
          <w:b/>
          <w:sz w:val="24"/>
          <w:szCs w:val="24"/>
        </w:rPr>
        <w:t>Genogram:</w:t>
      </w:r>
    </w:p>
    <w:p w:rsidR="009C4E6B" w:rsidRPr="00300091" w:rsidRDefault="0063628A" w:rsidP="009C4E6B">
      <w:pPr>
        <w:pStyle w:val="BodyTextIndent"/>
        <w:spacing w:line="360" w:lineRule="auto"/>
        <w:ind w:left="786"/>
        <w:jc w:val="both"/>
        <w:rPr>
          <w:b/>
          <w:szCs w:val="24"/>
          <w:u w:val="single"/>
          <w:lang w:val="id-ID"/>
        </w:rPr>
      </w:pPr>
      <w:r w:rsidRPr="0063628A">
        <w:rPr>
          <w:noProof/>
          <w:szCs w:val="24"/>
        </w:rPr>
        <w:pict>
          <v:line id="Straight Connector 55" o:spid="_x0000_s1026" style="position:absolute;left:0;text-align:left;z-index:251729920;visibility:visible" from="189.6pt,6.75pt" to="203.1pt,20.25pt">
            <o:lock v:ext="edit" shapetype="f"/>
          </v:line>
        </w:pict>
      </w:r>
      <w:r w:rsidRPr="0063628A">
        <w:rPr>
          <w:noProof/>
          <w:szCs w:val="24"/>
        </w:rPr>
        <w:pict>
          <v:line id="Straight Connector 39" o:spid="_x0000_s1090" style="position:absolute;left:0;text-align:left;flip:x;z-index:251728896;visibility:visible" from="189.6pt,6.75pt" to="203.1pt,16.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3L/jceAgAAPQQAAA4AAABkcnMvZTJvRG9jLnhtbKxTy67bIBDdV+o/IPaJ48R5WXGuKjtp&#10;F7e3V0r7AQRwjIoBAYkTVf33DuR1026qql5gZgYOZ+bMLJ6OrUQHbp3QqsBpf4ARV1QzoXYF/vZ1&#10;3Zth5DxRjEiteIFP3OGn5ft3i87kfKgbLRm3CECUyztT4MZ7kyeJow1vietrwxUEa21b4sG0u4RZ&#10;0gF6K5PhYDBJOm2ZsZpy58BbnYN4GfHrmlP/pa4d90gWGLj5uNq4buOaLBck31liGkEvPMg/0GiJ&#10;UPDqDaoinqC9FX9AtYJa7XTt+1S3ia5rQXlMAtJJB7+ls2mI4TEZqI4ztzq5/wdLXw6vFglW4GmK&#10;kSItiLTxlohd41GplYISaotGc4ygVJ1xOdwo1asNydKj2phnTb+7EEweosFwBrC33WfNAJXsvY4l&#10;Ota2RbUU5hN0TPRAGdAxynG6i8KPHlHwptM0G4N2FGLpcDQbjiOVhOQBKNAw1vmPXLcobAoshQpF&#10;Izk5PDsfmd3PBL/SayFlCJBcKtQVeD4G1GA6LQUL0WjY3baUFh1I6J74XZ9+OGf1XrEzXMMJW10N&#10;T4S8GMBWqoAJWQGpy+7cIT/mg/lqtpplvWw4WfWyQVX1PqzLrDdZp9NxNarKskp/BnppljeCMa4i&#10;//PUgPPvuuEyOOc+u/XrvRbJIzzoGdle/5F1lDioem6FrWYnUPiqPbRoPH0ZpzADb23Yv5365S8A&#10;AAD//wMAUEsDBBQABgAIAAAAIQAKgVnh4AAAAA8BAAAPAAAAZHJzL2Rvd25yZXYueG1sTE9NT8Mw&#10;DL0j8R8iI3FjKS2MrWs6TXxdkJAYHee0MW1F4lRN1pV/jznBxZL9nt9HsZ2dFROOofek4HqRgEBq&#10;vOmpVVC9P12tQISoyWjrCRV8Y4BteX5W6Nz4E73htI+tYBEKuVbQxTjkUoamQ6fDwg9IjH360enI&#10;69hKM+oTizsr0yRZSqd7YodOD3jfYfO1PzoFu4+Xx+x1qp23Zt1WB+Oq5DlV6vJiftjw2G1ARJzj&#10;3wf8duD8UHKw2h/JBGEVZHfrlKkMZLcgmHCTLPlQM5JxU1kW8n+P8gcAAP//AwBQSwECLQAUAAYA&#10;CAAAACEAWiKTo/8AAADlAQAAEwAAAAAAAAAAAAAAAAAAAAAAW0NvbnRlbnRfVHlwZXNdLnhtbFBL&#10;AQItABQABgAIAAAAIQCnSs841wAAAJYBAAALAAAAAAAAAAAAAAAAADABAABfcmVscy8ucmVsc1BL&#10;AQItABQABgAIAAAAIQD9y/43HgIAAD0EAAAOAAAAAAAAAAAAAAAAADACAABkcnMvZTJvRG9jLnht&#10;bFBLAQItABQABgAIAAAAIQAKgVnh4AAAAA8BAAAPAAAAAAAAAAAAAAAAAHoEAABkcnMvZG93bnJl&#10;di54bWxQSwUGAAAAAAQABADzAAAAhwUAAAAAQUFBQUFBSG9FQUFCa2NuTXZaRzl=&#10;">
            <o:lock v:ext="edit" shapetype="f"/>
          </v:line>
        </w:pict>
      </w:r>
      <w:r w:rsidRPr="0063628A">
        <w:rPr>
          <w:noProof/>
          <w:szCs w:val="24"/>
        </w:rPr>
        <w:pict>
          <v:line id="Straight Connector 36" o:spid="_x0000_s1089" style="position:absolute;left:0;text-align:left;flip:y;z-index:251727872;visibility:visible" from="150.6pt,5.25pt" to="170.1pt,21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RihUYdAgAAPQQAAA4AAABkcnMvZTJvRG9jLnhtbKxTTY/aMBC9V+p/sHyHBDawEBFWVQK9&#10;bLsr0fZubIdYdWzLNgRU9b937PCxtJeqag6OZ8Z5efPeePF0bCU6cOuEVgUeDVOMuKKaCbUr8Ncv&#10;68EMI+eJYkRqxQt84g4/Ld+/W3Qm52PdaMm4RQCiXN6ZAjfemzxJHG14S9xQG66gWGvbEg+h3SXM&#10;kg7QW5mM03SadNoyYzXlzkG26ot4GfHrmlP/UteOeyQLDNx8XG1ct3FNlguS7ywxjaBnHuQfaLRE&#10;KPjrFaoinqC9FX9AtYJa7XTth1S3ia5rQXlsAtoZpb+1s2mI4bEZUMeZq07u/8HSz4dXiwQr8CPo&#10;o0gLJm28JWLXeFRqpUBCbdHDFCOQqjMuhy9K9WpDs/SoNuZZ0+8uFJO7agicAext90kzQCV7r6NE&#10;x9q2qJbCfIOJiRmQAR2jHaebKfzoEYXsOHucToAbhRpYno4nkUpC8gAUaBjr/EeuWxQ2BZZCBdFI&#10;Tg7PzkdmtzMhr/RaSBkKJJcKdQWeTwA1hE5LwUI1Bna3LaVFBxKmJz6XX9+ds3qvWA/XcMJWl8AT&#10;Ic8BsJUqYEJXQOq86yfkxzydr2arWTbIxtPVIEuravBhXWaD6Xr0OKkeqrKsRj8DvVGWN4IxriL/&#10;/tZA8u+m4Xxx+jm7zutNi+QeHvyMbC/vyDpaHFztR2Gr2QkcvngPIxpPn69TuANvY9i/vfXLXwAA&#10;AP//AwBQSwMEFAAGAAgAAAAhAF0cV5PhAAAADwEAAA8AAABkcnMvZG93bnJldi54bWxMT01PwzAM&#10;vSPxHyIjcWPJ2oFY13Sa+LogTWJ0nNPGtBWNUzVZV/495gQXS/Z7fh/5dna9mHAMnScNy4UCgVR7&#10;21GjoXx/vrkHEaIha3pPqOEbA2yLy4vcZNaf6Q2nQ2wEi1DIjIY2xiGTMtQtOhMWfkBi7NOPzkRe&#10;x0ba0ZxZ3PUyUepOOtMRO7RmwIcW66/DyWnYfbw+pfupcr6366Y8Wleql0Tr66v5ccNjtwERcY5/&#10;H/DbgfNDwcEqfyIbRK8hVcuEqQyoWxBMSFeKD5WGVcJNZZHL/z2KHwAAAP//AwBQSwECLQAUAAYA&#10;CAAAACEAWiKTo/8AAADlAQAAEwAAAAAAAAAAAAAAAAAAAAAAW0NvbnRlbnRfVHlwZXNdLnhtbFBL&#10;AQItABQABgAIAAAAIQCnSs841wAAAJYBAAALAAAAAAAAAAAAAAAAADABAABfcmVscy8ucmVsc1BL&#10;AQItABQABgAIAAAAIQB0YoVGHQIAAD0EAAAOAAAAAAAAAAAAAAAAADACAABkcnMvZTJvRG9jLnht&#10;bFBLAQItABQABgAIAAAAIQBdHFeT4QAAAA8BAAAPAAAAAAAAAAAAAAAAAHkEAABkcnMvZG93bnJl&#10;di54bWxQSwUGAAAAAAQABADzAAAAhwUAAAAAQUFBQUFBSGtFQUFCa2NuTXZaRzl=&#10;">
            <o:lock v:ext="edit" shapetype="f"/>
          </v:line>
        </w:pict>
      </w:r>
      <w:r w:rsidRPr="0063628A">
        <w:rPr>
          <w:noProof/>
          <w:szCs w:val="24"/>
        </w:rPr>
        <w:pict>
          <v:line id="Straight Connector 34" o:spid="_x0000_s1088" style="position:absolute;left:0;text-align:left;z-index:251726848;visibility:visible" from="150.6pt,6.75pt" to="170.1pt,19.5pt">
            <o:lock v:ext="edit" shapetype="f"/>
          </v:line>
        </w:pict>
      </w:r>
      <w:r w:rsidRPr="0063628A">
        <w:rPr>
          <w:noProof/>
          <w:szCs w:val="24"/>
        </w:rPr>
        <w:pict>
          <v:oval id="Oval 47" o:spid="_x0000_s1087" style="position:absolute;left:0;text-align:left;margin-left:185.85pt;margin-top:3.6pt;width:19.5pt;height:18pt;z-index:251722752;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Ah9aANAgAAIwQAAA4AAABkcnMvZTJvRG9jLnhtbKxT227bMAx9H7B/EPS+2DFyaY04xdAu&#10;w4BuLdDtAxhZjoXJkkYpcbKvHyU7bbrtaZgeBFGkjngOydXNsdPsINErayo+neScSSNsrcyu4t++&#10;bt5dceYDmBq0NbLiJ+n5zfrtm1XvSlnY1upaIiMQ48veVbwNwZVZ5kUrO/AT66QhZ2Oxg0Am7rIa&#10;oSf0TmdFni+y3mLt0ArpPd3eDU6+TvhNI0V4aBovA9MVp9xC2jHt27Rn6xWUOwTXKjHmAf+QRgfK&#10;0K/PUHcQgO1R/QHVKYHW2yZMhO0y2zRKyESC6Ezz3+g8teBkIkPqePesk/9/sOLL4RGZqiu+oFIZ&#10;6KhIDwfQbLbkjMTpnS8p5sk9YqTn3b0V3330ZK9c0fAUxLb9Z1sTCOyDTYocG+ziU+LKjknz04vy&#10;8hiYoNtitlzMqUCCfEVxtcjpHP+A8vzcoQ8fpe1YPFRcaq2cj+JACYd7H8bwc1hK1mpVb5TWycDd&#10;9lYjI24V36R1/sJfxmnD+opfz4t5wn7l85cYeVp/xUC7N3VMCMpWQv3hbARQejSImTajiFG3Qemt&#10;rU+kIdqhUWmw6NBa/MlZTz1acf9jDyg5058MNcH1dDaLXZ2M2XxZkIGXnu2lB4wgqIoHzobjbRgm&#10;Ye9Q7Vr6aZooG/ueateoQdJY2CGtMVtqxFSYcWhip1/aKepltte/AAAA//8DAFBLAwQUAAYACAAA&#10;ACEAdYkziuEAAAAOAQAADwAAAGRycy9kb3ducmV2LnhtbExPTU/DMAy9I/EfIiNxY2k7oFPXdEJ8&#10;SGw31opdvca0FU1SNelW/j3mNC6Wn5/9/F6+mU0vTjT6zlkF8SICQbZ2urONgqp8u1uB8AGtxt5Z&#10;UvBDHjbF9VWOmXZn+0GnfWgEi1ifoYI2hCGT0tctGfQLN5Bl7suNBgPDsZF6xDOLm14mUfQoDXaW&#10;P7Q40HNL9fd+MgrCtkymAXcP8Xt12NZVsvt8LVGp25v5Zc3laQ0i0BwuF/CXgf1DwcaObrLai17B&#10;Mo1TXlWQJiCYv48jxkduljyQRS7/xyh+AQAA//8DAFBLAQItABQABgAIAAAAIQBaIpOj/wAAAOUB&#10;AAATAAAAAAAAAAAAAAAAAAAAAABbQ29udGVudF9UeXBlc10ueG1sUEsBAi0AFAAGAAgAAAAhAKdK&#10;zzjXAAAAlgEAAAsAAAAAAAAAAAAAAAAAMAEAAF9yZWxzLy5yZWxzUEsBAi0AFAAGAAgAAAAhAKAh&#10;9aANAgAAIwQAAA4AAAAAAAAAAAAAAAAAMAIAAGRycy9lMm9Eb2MueG1sUEsBAi0AFAAGAAgAAAAh&#10;AHWJM4rhAAAADgEAAA8AAAAAAAAAAAAAAAAAaQQAAGRycy9kb3ducmV2LnhtbFBLBQYAAAAABAAE&#10;APMAAAB3BQAAAABBQUFBQWFRUUFBR1J5Y3k5a2IzZG==&#10;">
            <v:path arrowok="t"/>
          </v:oval>
        </w:pict>
      </w:r>
      <w:r w:rsidRPr="0063628A">
        <w:rPr>
          <w:noProof/>
          <w:szCs w:val="24"/>
        </w:rPr>
        <w:pict>
          <v:rect id="Rectangle 45" o:spid="_x0000_s1086" style="position:absolute;left:0;text-align:left;margin-left:150.6pt;margin-top:5.1pt;width:20.25pt;height:16.5pt;z-index:251720704;visibility:visible">
            <v:path arrowok="t"/>
          </v:rect>
        </w:pict>
      </w:r>
    </w:p>
    <w:p w:rsidR="009C4E6B" w:rsidRPr="00300091" w:rsidRDefault="0063628A" w:rsidP="009C4E6B">
      <w:pPr>
        <w:pStyle w:val="BodyTextIndent"/>
        <w:spacing w:line="360" w:lineRule="auto"/>
        <w:ind w:left="786"/>
        <w:jc w:val="both"/>
        <w:rPr>
          <w:szCs w:val="24"/>
        </w:rPr>
      </w:pPr>
      <w:r w:rsidRPr="0063628A">
        <w:rPr>
          <w:noProof/>
          <w:szCs w:val="24"/>
        </w:rPr>
        <w:pict>
          <v:line id="Straight Connector 84" o:spid="_x0000_s1085" style="position:absolute;left:0;text-align:left;flip:y;z-index:251748352;visibility:visible;mso-wrap-distance-left:3.17497mm;mso-wrap-distance-top:-3e-5mm;mso-wrap-distance-right:3.17497mm;mso-wrap-distance-bottom:-3e-5mm" from="145pt,9.5pt" to="145pt,48.8pt">
            <v:stroke dashstyle="dash"/>
            <o:lock v:ext="edit" shapetype="f"/>
          </v:line>
        </w:pict>
      </w:r>
      <w:r w:rsidRPr="0063628A">
        <w:rPr>
          <w:noProof/>
          <w:szCs w:val="24"/>
        </w:rPr>
        <w:pict>
          <v:line id="Straight Connector 83" o:spid="_x0000_s1084" style="position:absolute;left:0;text-align:left;flip:y;z-index:251747328;visibility:visible;mso-wrap-distance-left:3.17497mm;mso-wrap-distance-top:-3e-5mm;mso-wrap-distance-right:3.17497mm;mso-wrap-distance-bottom:-3e-5mm" from="281.2pt,8.4pt" to="281.2pt,47.7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gVUmolAgAAUQQAAA4AAABkcnMvZTJvRG9jLnhtbKxUy47aMBTdV+o/WN5DEgYoRIRRlUA3&#10;03Yk2u6N7RCrjm3ZhoCq/nuvncAM7aaqmoXj+8i5r3Ozejy3Ep24dUKrAmfjFCOuqGZCHQr89ct2&#10;tMDIeaIYkVrxAl+4w4/rt29Wncn5RDdaMm4RgCiXd6bAjfcmTxJHG94SN9aGKzDW2rbEg2gPCbOk&#10;A/RWJpM0nSedtsxYTblzoK16I15H/Lrm1H+ua8c9kgWG3Hw8bTz38UzWK5IfLDGNoEMe5B/SaIlQ&#10;EPUGVRFP0NGKP6BaQa12uvZjqttE17WgPBYB5WTpb+XsGmJ4LAa648ytT+7/wdJPp2eLBCvwfIaR&#10;Ii0MaectEYfGo1IrBS3UFi0eMIJWdcbl8EWpnm0olp7Vzjxp+t0FY3JnDYIzgL3vPmoGqOTodWzR&#10;ubYtqqUw34AxUQNtQOc4jsvLUPjZI9prKainy2WWwQhDIJIHjJCBsc5/4LpF4VJgKVToF8nJ6cn5&#10;wffqE/RKb4WUwUByqVBX4OVsMoufOC0FC9Zgc/awL6VFJxKIE59r6Du/gF0R1/SODG7RjeRWHxXr&#10;4zScsM1V8ETIQYAypArBoFLIdrj1rPmxTJebxWYxHU0n881omlbV6P22nI7m2+zdrHqoyrLKfoa8&#10;s2neCMa4ioX1mwTKv2PIsEw9924cfmlScg8fWw/ZXt8x6zj2MOmeHnvNLjD1Kx+AttF7WLGwF69l&#10;uL/+E6x/AQAA//8DAFBLAwQUAAYACAAAACEAsIYozt4AAAAPAQAADwAAAGRycy9kb3ducmV2Lnht&#10;bExPTU/DMAy9I/EfIiNxY+mqrdq6phMC7dAjY+LsNaataJyqydbu32PEAS6W7Pf8Por97Hp1pTF0&#10;ng0sFwko4trbjhsDp/fD0wZUiMgWe89k4EYB9uX9XYG59RO/0fUYGyUiHHI00MY45FqHuiWHYeEH&#10;YsE+/egwyjo22o44ibjrdZokmXbYsTi0ONBLS/XX8eIMzB8+S5YrW+FhSmN1uoVqe9wY8/gwv+5k&#10;PO9ARZrj3wf8dJD8UEqws7+wDao3sM7SlVAFyKSHEH4PZwPbtQC6LPT/HuU3AAAA//8DAFBLAQIt&#10;ABQABgAIAAAAIQBaIpOj/wAAAOUBAAATAAAAAAAAAAAAAAAAAAAAAABbQ29udGVudF9UeXBlc10u&#10;eG1sUEsBAi0AFAAGAAgAAAAhAKdKzzjXAAAAlgEAAAsAAAAAAAAAAAAAAAAAMAEAAF9yZWxzLy5y&#10;ZWxzUEsBAi0AFAAGAAgAAAAhACgVUmolAgAAUQQAAA4AAAAAAAAAAAAAAAAAMAIAAGRycy9lMm9E&#10;b2MueG1sUEsBAi0AFAAGAAgAAAAhALCGKM7eAAAADwEAAA8AAAAAAAAAAAAAAAAAgQQAAGRycy9k&#10;b3ducmV2LnhtbFBLBQYAAAAABAAEAPMAAACMBQAAAABBQUFBQUFnUVFBQUdSeWN5OWsNDW==&#10;">
            <v:stroke dashstyle="dash"/>
            <o:lock v:ext="edit" shapetype="f"/>
          </v:line>
        </w:pict>
      </w:r>
      <w:r w:rsidRPr="0063628A">
        <w:rPr>
          <w:noProof/>
          <w:szCs w:val="24"/>
        </w:rPr>
        <w:pict>
          <v:line id="Straight Connector 66" o:spid="_x0000_s1083" style="position:absolute;left:0;text-align:left;flip:x;z-index:251746304;visibility:visible;mso-wrap-distance-top:-6e-5mm;mso-wrap-distance-bottom:-6e-5mm" from="144.8pt,9.65pt" to="281.25pt,9.6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u+4TUoAgAAUgQAAA4AAABkcnMvZTJvRG9jLnhtbKxUy47aMBTdV+o/WN5DCBMYiAijKoF2&#10;MZ2ORPsBxnaIVce2bENAVf+91w6Pod1UVbNwfB8593VuFk/HVqIDt05oVeB0OMKIK6qZULsCf/u6&#10;Hswwcp4oRqRWvMAn7vDT8v27RWdyPtaNloxbBCDK5Z0pcOO9yZPE0Ya3xA214QqMtbYt8SDaXcIs&#10;6QC9lcl4NJomnbbMWE25c6CteiNeRvy65tR/qWvHPZIFhtx8PG08t/FMlguS7ywxjaDnPMg/pNES&#10;oSDqFaoinqC9FX9AtYJa7XTth1S3ia5rQXksAspJR7+Vs2mI4bEY6I4z1z65/wdLXw6vFglW4GmG&#10;kSItDGnjLRG7xqNSKwUt1BZNpxhBqzrjcviiVK82FEuPamOeNf3ugjG5swbBGcDedp81A1Sy9zq2&#10;6FjbFtVSmE/AmKiBNqBjHMfpNhR+9IiCNn18GM/TCUb0akxIHkBCCsY6/5HrFoVLgaVQoWEkJ4dn&#10;52NWN5+gV3otpAwGkkuFugLPJ+NJ/MRpKViwBpuzu20pLTqQwJz4xA5A6Du/ELYirukdGdyiG8mt&#10;3ivWx2k4YauL4ImQZwGwpArBoFTI9nzrafNjPpqvZqtZNsjG09UgG1XV4MO6zAbTdfo4qR6qsqzS&#10;nyHvNMsbwRhXsbB+lUD5dxQ5b1NPviuJb01K7uFhyDHbyztmHeceRt3zY6vZCcZ+IQTwNnqfdyws&#10;xlsZ7m9/BctfAAAA//8DAFBLAwQUAAYACAAAACEAgKWeMt4AAAAPAQAADwAAAGRycy9kb3ducmV2&#10;LnhtbExPTU+DQBC9m/gfNmPizS5FS4CyNEbTA0ex8bxlp0DKzhJ2W+i/d0xM9DLJzHvzPordYgdx&#10;xcn3jhSsVxEIpMaZnloFh8/9UwrCB01GD45QwQ097Mr7u0Lnxs30gdc6tIJFyOdaQRfCmEvpmw6t&#10;9is3IjF2cpPVgdeplWbSM4vbQcZRlEire2KHTo/41mFzri9WwfLlkmj9Yiq9n+NQHW6+yupUqceH&#10;5X3L43ULIuAS/j7gpwPnh5KDHd2FjBeDgjjNEqYykD2DYMImiTcgjr8HWRbyf4/yGwAA//8DAFBL&#10;AQItABQABgAIAAAAIQBaIpOj/wAAAOUBAAATAAAAAAAAAAAAAAAAAAAAAABbQ29udGVudF9UeXBl&#10;c10ueG1sUEsBAi0AFAAGAAgAAAAhAKdKzzjXAAAAlgEAAAsAAAAAAAAAAAAAAAAAMAEAAF9yZWxz&#10;Ly5yZWxzUEsBAi0AFAAGAAgAAAAhAOu+4TUoAgAAUgQAAA4AAAAAAAAAAAAAAAAAMAIAAGRycy9l&#10;Mm9Eb2MueG1sUEsBAi0AFAAGAAgAAAAhAIClnjLeAAAADwEAAA8AAAAAAAAAAAAAAAAAhAQAAGRy&#10;cy9kb3ducmV2LnhtbFBLBQYAAAAABAAEAPMAAACPBQAAAABBQUFBQUFBaEFRQUFHUnkNDQpjeQ==&#10;">
            <v:stroke dashstyle="dash"/>
            <o:lock v:ext="edit" shapetype="f"/>
          </v:line>
        </w:pict>
      </w:r>
      <w:r w:rsidRPr="0063628A">
        <w:rPr>
          <w:noProof/>
          <w:szCs w:val="24"/>
        </w:rPr>
        <w:pict>
          <v:oval id="Oval 27" o:spid="_x0000_s1082" style="position:absolute;left:0;text-align:left;margin-left:251.5pt;margin-top:14.65pt;width:19.5pt;height:18pt;z-index:251723776;visibility:visible">
            <v:path arrowok="t"/>
          </v:oval>
        </w:pict>
      </w:r>
      <w:r w:rsidRPr="0063628A">
        <w:rPr>
          <w:noProof/>
          <w:szCs w:val="24"/>
        </w:rPr>
        <w:pict>
          <v:rect id="Rectangle 28" o:spid="_x0000_s1081" style="position:absolute;left:0;text-align:left;margin-left:168.75pt;margin-top:16.65pt;width:20.25pt;height:16.5pt;z-index:251721728;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uDRAMVAgAAMgQAAA4AAABkcnMvZTJvRG9jLnhtbKxT247TMBB9R+IfLL/TpFGz3UZNV2iX&#10;IqQFVix8wNR2EgvfsN2my9czcdJtF3hC+MHyeMbHM2fOrG+OWpGD8EFaU9P5LKdEGGa5NG1Nv33d&#10;vrmmJEQwHJQ1oqZPItCbzetX695VorCdVVx4giAmVL2raRejq7IssE5oCDPrhEFnY72GiKZvM+6h&#10;R3StsiLPr7Leeu68ZSIEvL0bnXST8JtGsPi5aYKIRNUUc4tp92nfpT3brKFqPbhOsikP+Ic0NEiD&#10;vz5D3UEEsvfyDygtmbfBNnHGrM5s00gmUhFYzjz/rZzHDpxIxSA7wT3zFP4fLPt0ePBE8ppeFZQY&#10;0NikL0gbmFYJUmD7kKHehQoDH92DH2oM7t6y72HwZC9cgxEwiOz6j5YjEuyjTbQcG6+Hp1gwOSbi&#10;n870i2MkDG+LcjlflpQw9BX5qiyxY8MfUJ2eOx/ie2E1GQ419ZhogofDfYhT7CkmZWqV5FupVDJ8&#10;u7tVnhwAxbBN64QfLuOUIX1NV2VRJuwXvnCJkaf1VwwtI+paSV3T63MUVJ0A/s7wIVWoIkg1GVij&#10;MhOdA4Mj5zvLn5BNb0fd4pzhobP+JyU9Sram4ccevKBEfTCoidV8sRhEnoxFuSzQ8Jee3aUHDEOo&#10;mkZKxuNtHAdj77xsO/xpnuo39i12sZEjv0OLx7SmbFGXqUXTDA3Cv7RT1HnUN78AAAD//wMAUEsD&#10;BBQABgAIAAAAIQDclM0+4wAAAA8BAAAPAAAAZHJzL2Rvd25yZXYueG1sTE9LS8NAEL4L/odlCl6K&#10;3WhoUtJsiihSEMTa1vs2O01Cs7txd/Pw3zs96WWYxzffI99MumUDOt9YI+BhEQFDU1rVmErA8fB6&#10;vwLmgzRKttaggB/0sClub3KZKTuaTxz2oWJEYnwmBdQhdBnnvqxRS7+wHRq6na3TMtDoKq6cHIlc&#10;t/wxihKuZWNIoZYdPtdYXva9FjA/bg99etlt3913/PX20Y3LYb4T4m42vaypPK2BBZzC3wdcM5B/&#10;KMjYyfZGedYKiON0SdBrEwMjQJyuKOFJQJLQghc5/5+j+AUAAP//AwBQSwECLQAUAAYACAAAACEA&#10;WiKTo/8AAADlAQAAEwAAAAAAAAAAAAAAAAAAAAAAW0NvbnRlbnRfVHlwZXNdLnhtbFBLAQItABQA&#10;BgAIAAAAIQCnSs841wAAAJYBAAALAAAAAAAAAAAAAAAAADABAABfcmVscy8ucmVsc1BLAQItABQA&#10;BgAIAAAAIQDrg0QDFQIAADIEAAAOAAAAAAAAAAAAAAAAADACAABkcnMvZTJvRG9jLnhtbFBLAQIt&#10;ABQABgAIAAAAIQDclM0+4wAAAA8BAAAPAAAAAAAAAAAAAAAAAHEEAABkcnMvZG93bnJldi54bWxQ&#10;SwUGAAAAAAQABADzAAAAgQUAAAAAQUFBQUFBQUhFRUFBQmtjbk12Wkd=&#10;">
            <v:path arrowok="t"/>
          </v:rect>
        </w:pict>
      </w:r>
      <w:r w:rsidRPr="0063628A">
        <w:rPr>
          <w:noProof/>
          <w:szCs w:val="24"/>
        </w:rPr>
        <w:pict>
          <v:shapetype id="_x0000_t32" coordsize="21600,21600" o:spt="32" o:oned="t" path="m,l21600,21600e" filled="f">
            <v:path arrowok="t" fillok="f" o:connecttype="none"/>
            <o:lock v:ext="edit" shapetype="t"/>
          </v:shapetype>
          <v:shape id="Straight Arrow Connector 42" o:spid="_x0000_s1080" type="#_x0000_t32" style="position:absolute;left:0;text-align:left;margin-left:179.1pt;margin-top:.3pt;width:0;height:14.25pt;z-index:251725824;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gGxQwZAgAAQgQAAA4AAABkcnMvZTJvRG9jLnhtbKxTzY7aMBC+V+o7WL5DEhpYiAirVQK9&#10;bNuVaB/A2A6x6tiRbQio6rt37CTs0l6qqjk4nhnPN9/8rR8vjURnbqzQKsfJNMaIK6qZUMccf/u6&#10;mywxso4oRqRWPMdXbvHj5v27dddmfKZrLRk3CECUzbo2x7VzbRZFlta8IXaqW67AWGnTEAeiOUbM&#10;kA7QGxnN4ngRddqw1mjKrQVt2RvxJuBXFafuS1VZ7pDMMXBz4TThPIQz2qxJdjSkrQUdeJB/oNEQ&#10;oSDqDaokjqCTEX9ANYIabXXlplQ3ka4qQXlIAtJJ4t/S2dek5SEZqI5tb3Wy/w+Wfj6/GCRYjhcJ&#10;Roo00KS9M0Qca4eejNEdKrRSUEhtUDrDCArWtTYDv0K9GJ8yvah9+6zpd+uN0Z3VC7aFCIfuk2aA&#10;TU5Oh0JdKtN4bygBuoRWXF8bwi8O0V5LQZ0s49XDPMSOSDZ6tsa6j1w3yF9ybAfWN7pJiEPOz9YF&#10;YiQbPXxcpXdCSm8gmVSoy/FqPpsHF6ulYN7qbdYcD4U06Ez8CIVvJHL3zuiTYj1czQnbjoIjQg4C&#10;cJfKY0J6QGq49WPyYxWvtsvtMp2ks8V2ksZlOXnaFelksUse5uWHsijK5Kenl6RZLRjjKvDvVweU&#10;fzcSw/b0w3Yb2tdaRPfw0M7AdvwH1qHDvqn9JBw0u0KDx9bDnIbXw075RXgrw/3t6m9+AQAA//8D&#10;AFBLAwQUAAYACAAAACEA/R29mt8AAAANAQAADwAAAGRycy9kb3ducmV2LnhtbExPTUvDQBC9C/6H&#10;ZQQvYjeJtLRpJqUoHjzaFrxuk2mSmp0N2U0T++sd8aCXB4838z6yzWRbdaHeN44R4lkEirhwZcMV&#10;wmH/+rgE5YPh0rSOCeGLPGzy25vMpKUb+Z0uu1ApMWGfGoQ6hC7V2hc1WeNnriMW7eR6a4LQvtJl&#10;b0Yxt61OomihrWlYEmrT0XNNxedusAjkh3kcbVe2Orxdx4eP5Hoeuz3i/d30shbYrkEFmsLfB/xs&#10;kP6QS7GjG7j0qkV4mi8TOUVYgBL5lx4RklUMSueZ/r8i/wYAAP//AwBQSwECLQAUAAYACAAAACEA&#10;WiKTo/8AAADlAQAAEwAAAAAAAAAAAAAAAAAAAAAAW0NvbnRlbnRfVHlwZXNdLnhtbFBLAQItABQA&#10;BgAIAAAAIQCnSs841wAAAJYBAAALAAAAAAAAAAAAAAAAADABAABfcmVscy8ucmVsc1BLAQItABQA&#10;BgAIAAAAIQCoBsUMGQIAAEIEAAAOAAAAAAAAAAAAAAAAADACAABkcnMvZTJvRG9jLnhtbFBLAQIt&#10;ABQABgAIAAAAIQD9Hb2a3wAAAA0BAAAPAAAAAAAAAAAAAAAAAHUEAABkcnMvZG93bnJldi54bWxQ&#10;SwUGAAAAAAQABADzAAAAgQUAAAAAQUFBQUFBQUhVRUFBQmtjbk12Wkd=&#10;">
            <o:lock v:ext="edit" shapetype="f"/>
          </v:shape>
        </w:pict>
      </w:r>
      <w:r w:rsidRPr="0063628A">
        <w:rPr>
          <w:noProof/>
          <w:szCs w:val="24"/>
        </w:rPr>
        <w:pict>
          <v:shape id="Straight Arrow Connector 40" o:spid="_x0000_s1079" type="#_x0000_t32" style="position:absolute;left:0;text-align:left;margin-left:170.85pt;margin-top:.3pt;width:15pt;height:0;z-index:251724800;visibility:visible;mso-wrap-distance-top:-6e-5mm;mso-wrap-distance-bottom:-6e-5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Dx4CAZAgAAQgQAAA4AAABkcnMvZTJvRG9jLnhtbKxTwY7aMBC9V+o/WL5DEgoUIsJqlUAv&#10;2+5KtB9gbIdYdWzLNgRU9d87dgK7tJeqag6Ox+N58+bNePVwbiU6ceuEVgXOxilGXFHNhDoU+NvX&#10;7WiBkfNEMSK14gW+cIcf1u/frTqT84lutGTcIgBRLu9MgRvvTZ4kjja8JW6sDVfgrLVtiQfTHhJm&#10;SQforUwmaTpPOm2ZsZpy5+C06p14HfHrmlP/XNeOeyQLDNx8XG1c93FN1iuSHywxjaADD/IPNFoi&#10;FGS9QVXEE3S04g+oVlCrna79mOo20XUtKI9FQDlZ+ls5u4YYHosBdZy56eT+Hyz9cnqxSLACz0Ef&#10;RVpo0s5bIg6NR4/W6g6VWikQUls0hSsgWGdcDnGlerGhZHpWO/Ok6XcXnMmdNxjOQIZ991kzwCZH&#10;r6NQ59q2IRokQOfYistrQ/jZIwqn2TKdpZCU3nwJya+Rxjr/iesWhU2B3cD6RjeLecjpyflIjOTX&#10;iJBX6a2QMjhILhXqCrycTWYxxGkpWPAGn7OHfSktOpEwQvGLIgCRu3tWHxXr4RpO2OZqeCLkYECI&#10;VAETygNSw64fkx/LdLlZbBbT0XQy34ymaVWNHrfldDTfZh9n1YeqLKvsZ6CXTfNGMMZV5N8/HTj8&#10;u5EYXk8/bLehfdUiuYeHdka2139kHTscmtpPwl6zCzT42nqY03h7eFPhIby1Yf/26a9/AQAA//8D&#10;AFBLAwQUAAYACAAAACEAKr+pDN8AAAALAQAADwAAAGRycy9kb3ducmV2LnhtbEyPQU/CQBCF7yT8&#10;h82QeCGyLShI6ZYQjQePAonXpTu01e5s093Syq938KKXSb68mTfvpdvB1uKCra8cKYhnEQik3JmK&#10;CgXHw+v9EwgfNBldO0IF3+hhm41HqU6M6+kdL/tQCDYhn2gFZQhNIqXPS7Taz1yDxNrZtVYHxraQ&#10;ptU9m9tazqNoKa2uiD+UusHnEvOvfWcVoO8e42i3tsXx7dpPP+bXz745KHU3GV42PHYbEAGH8HcB&#10;tw6cHzIOdnIdGS9qBYuHeMWrCpYgWF6sbnj6RZml8n+H7AcAAP//AwBQSwECLQAUAAYACAAAACEA&#10;WiKTo/8AAADlAQAAEwAAAAAAAAAAAAAAAAAAAAAAW0NvbnRlbnRfVHlwZXNdLnhtbFBLAQItABQA&#10;BgAIAAAAIQCnSs841wAAAJYBAAALAAAAAAAAAAAAAAAAADABAABfcmVscy8ucmVsc1BLAQItABQA&#10;BgAIAAAAIQBQ8eAgGQIAAEIEAAAOAAAAAAAAAAAAAAAAADACAABkcnMvZTJvRG9jLnhtbFBLAQIt&#10;ABQABgAIAAAAIQAqv6kM3wAAAAsBAAAPAAAAAAAAAAAAAAAAAHUEAABkcnMvZG93bnJldi54bWxQ&#10;SwUGAAAAAAQABADzAAAAgQUAAAAAQUFBQUFBQUhVRUFBQmtjbk12Wkd=&#10;">
            <o:lock v:ext="edit" shapetype="f"/>
          </v:shape>
        </w:pict>
      </w:r>
    </w:p>
    <w:p w:rsidR="009C4E6B" w:rsidRPr="00300091" w:rsidRDefault="0063628A" w:rsidP="009C4E6B">
      <w:pPr>
        <w:pStyle w:val="BodyTextIndent"/>
        <w:spacing w:line="360" w:lineRule="auto"/>
        <w:ind w:left="786"/>
        <w:jc w:val="both"/>
        <w:rPr>
          <w:szCs w:val="24"/>
          <w:lang w:val="id-ID"/>
        </w:rPr>
      </w:pPr>
      <w:r w:rsidRPr="0063628A">
        <w:rPr>
          <w:noProof/>
          <w:szCs w:val="24"/>
        </w:rPr>
        <w:pict>
          <v:shape id="Straight Arrow Connector 2" o:spid="_x0000_s1078" type="#_x0000_t32" style="position:absolute;left:0;text-align:left;margin-left:224.35pt;margin-top:4.05pt;width:0;height:33.5pt;z-index:251731968;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d0yTIXAgAAQQQAAA4AAABkcnMvZTJvRG9jLnhtbKxTzY7TMBC+I/EOlu9tfkhKGzVdrZKW&#10;y8KuVHgA13Yai8SObLdphXh3xk7S3cIFIXJwPDOeb775Wz9c2gaduTZCyRxH8xAjLqliQh5z/O3r&#10;brbEyFgiGWmU5Dm+coMfNu/frfsu47GqVcO4RgAiTdZ3Oa6t7bIgMLTmLTFz1XEJxkrpllgQ9TFg&#10;mvSA3jZBHIaLoFeadVpRbgxoy8GINx6/qji1z1VluEVNjoGb9af258GfwWZNsqMmXS3oyIP8A42W&#10;CAlRb1AlsQSdtPgDqhVUK6MqO6eqDVRVCcp9EpBOFP6Wzr4mHffJQHVMd6uT+X+w9Mv5RSPBcpyu&#10;MJKkhSbtrSbiWFv0qLXqUaGkhEIqjWKMoF59ZzJwK+SLdhnTi9x3T4p+N84Y3FmdYDoIcOg/KwbQ&#10;5GSVr9Ol0q3zhgqgi+/E9bUf/GIRHbQU1EmcJil0z8GTbPLstLGfuGqRu+TYjKRvbCMfh5yfjB09&#10;Jw8XV6qdaBpnIFkjUZ/jVRqn3sWoRjBndTajj4ei0ehM3AT5byJy906rk2QDXM0J206CJaIZBeDe&#10;SIcJ6QGp8TZMyY9VuNout8tklsSL7SwJy3L2uCuS2WIXfUzLD2VRlNFPRy9KslowxqXnP2wOKP9u&#10;IsblGWbtNrOvtQju4X29ge3096x9h11Th0k4KHaFBk+thzH1r8eVcnvwVob7283f/AIAAP//AwBQ&#10;SwMEFAAGAAgAAAAhACqcKgXgAAAADgEAAA8AAABkcnMvZG93bnJldi54bWxMT01Pg0AQvZv4HzZj&#10;4sXYhaa1SBmaRuPBo20Tr1sYAWVnCbsU7K93jId6meTNm3kf2WayrTpR7xvHCPEsAkVcuLLhCuGw&#10;f7lPQPlguDStY0L4Jg+b/PoqM2npRn6j0y5USkTYpwahDqFLtfZFTdb4meuIhftwvTVBYF/psjej&#10;iNtWz6PoQVvTsDjUpqOnmoqv3WARyA/LONo+2urweh7v3ufnz7HbI97eTM9rGds1qEBTuHzAbwfJ&#10;D7kEO7qBS69ahMUiWckpQhKDEv4PHxFWS1noPNP/a+Q/AAAA//8DAFBLAQItABQABgAIAAAAIQBa&#10;IpOj/wAAAOUBAAATAAAAAAAAAAAAAAAAAAAAAABbQ29udGVudF9UeXBlc10ueG1sUEsBAi0AFAAG&#10;AAgAAAAhAKdKzzjXAAAAlgEAAAsAAAAAAAAAAAAAAAAAMAEAAF9yZWxzLy5yZWxzUEsBAi0AFAAG&#10;AAgAAAAhADd0yTIXAgAAQQQAAA4AAAAAAAAAAAAAAAAAMAIAAGRycy9lMm9Eb2MueG1sUEsBAi0A&#10;FAAGAAgAAAAhACqcKgXgAAAADgEAAA8AAAAAAAAAAAAAAAAAcwQAAGRycy9kb3ducmV2LnhtbFBL&#10;BQYAAAAABAAEAPMAAACABQAAAABBQUFBQWN3UUFBR1J5Y3k5a2IzZG==&#10;">
            <o:lock v:ext="edit" shapetype="f"/>
          </v:shape>
        </w:pict>
      </w:r>
      <w:r w:rsidRPr="0063628A">
        <w:rPr>
          <w:noProof/>
          <w:szCs w:val="24"/>
        </w:rPr>
        <w:pict>
          <v:line id="Straight Connector 1" o:spid="_x0000_s1077" style="position:absolute;left:0;text-align:left;z-index:251730944;visibility:visible;mso-wrap-distance-top:-3e-5mm;mso-wrap-distance-bottom:-3e-5mm;mso-width-relative:margin" from="189.2pt,4.05pt" to="251.15pt,4.0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4Xu5sWAgAALQQAAA4AAABkcnMvZTJvRG9jLnhtbKxTTY/aMBC9V+p/sHyHJDR8RYTVLoFe&#10;tu1KtD/A2A6x6tiWbQio6n/v2AF2aS9V1YvjmfG8vJk3s3g4tRIduXVCqxJnwxQjrqhmQu1L/O3r&#10;ZjDDyHmiGJFa8RKfucMPy/fvFp0p+Eg3WjJuEYAoV3SmxI33pkgSRxveEjfUhisI1tq2xINp9wmz&#10;pAP0ViajNJ0knbbMWE25c+Ct+iBeRvy65tR/qWvHPZIlBm4+njaeu3gmywUp9paYRtALD/IPNFoi&#10;FPz1BlURT9DBij+gWkGtdrr2Q6rbRNe1oDwWAeVk6W/lbBtieCwGuuPMrU/u/8HSz8cXiwQr8Rik&#10;UqQFkbbeErFvPFpppaCF2qIMI+hUZ1wBCSv1YkOt9KS25lnT7y4Ek7toMJwB6F33STMAJQevY4dO&#10;tW1DNtSOTlGD86sS/OQRBe90NplOxhjRWywhxTXTWOc/ct2icCmxFCo0iRTk+Ox8pEKK65vgV3oj&#10;pAwBUkiFuhLPx6NxTHFaChaiIebsfreSFh0JTEv+OF0/PcWy4dd376w+KNbDNZyw9dXwRMiLASlS&#10;BUwoCEhdbv1E/Jin8/VsPcsH+WiyHuRpVQ0eN6t8MNlk03H1oVqtquxnoJflRSMY4yry77cEnH+n&#10;/mVR+rm6zedrL5J7eBAwsr1+I+uoaZCx136n2RkkvYoNIxlfX9YnzPxbG+5vt3z5CwAA//8DAFBL&#10;AwQUAAYACAAAACEAf1ltKuIAAAANAQAADwAAAGRycy9kb3ducmV2LnhtbExPTU/CQBC9m/gfNmPi&#10;TbaASFO6JYqBeDFRMJyX7titdmeb7gK1v94xHvTykpc38z7yZe8accIu1J4UjEcJCKTSm5oqBW+7&#10;9U0KIkRNRjeeUMEXBlgWlxe5zow/0yuetrESbEIh0wpsjG0mZSgtOh1GvkVi7d13TkemXSVNp89s&#10;7ho5SZI76XRNnGB1iyuL5ef26BQMJl29PNnN8Pywnw+zKuzWm/2HUtdX/eOC4X4BImIf/z7gZwP3&#10;h4KLHfyRTBCNguk8veVTBekYBOuzZDIFcfjlssjl/xXFNwAAAP//AwBQSwECLQAUAAYACAAAACEA&#10;WiKTo/8AAADlAQAAEwAAAAAAAAAAAAAAAAAAAAAAW0NvbnRlbnRfVHlwZXNdLnhtbFBLAQItABQA&#10;BgAIAAAAIQCnSs841wAAAJYBAAALAAAAAAAAAAAAAAAAADABAABfcmVscy8ucmVsc1BLAQItABQA&#10;BgAIAAAAIQA+F7ubFgIAAC0EAAAOAAAAAAAAAAAAAAAAADACAABkcnMvZTJvRG9jLnhtbFBLAQIt&#10;ABQABgAIAAAAIQB/WW0q4gAAAA0BAAAPAAAAAAAAAAAAAAAAAHIEAABkcnMvZG93bnJldi54bWxQ&#10;SwUGAAAAAAQABADzAAAAgQUAAAAAQUFBQUFBQUhJRUFBQmtjbk12Wkd=&#10;" strokecolor="#4a7ebb">
            <o:lock v:ext="edit" shapetype="f"/>
          </v:line>
        </w:pict>
      </w:r>
    </w:p>
    <w:p w:rsidR="009C4E6B" w:rsidRPr="00300091" w:rsidRDefault="0063628A" w:rsidP="009C4E6B">
      <w:pPr>
        <w:pStyle w:val="BodyTextIndent"/>
        <w:spacing w:line="360" w:lineRule="auto"/>
        <w:ind w:left="786"/>
        <w:jc w:val="both"/>
        <w:rPr>
          <w:szCs w:val="24"/>
          <w:lang w:val="id-ID"/>
        </w:rPr>
      </w:pPr>
      <w:r w:rsidRPr="0063628A">
        <w:rPr>
          <w:noProof/>
          <w:szCs w:val="24"/>
        </w:rPr>
        <w:pict>
          <v:shape id="Straight Arrow Connector 5" o:spid="_x0000_s1076" type="#_x0000_t32" style="position:absolute;left:0;text-align:left;margin-left:331.65pt;margin-top:17.75pt;width:0;height:14.25pt;z-index:251735040;visibility:visible;mso-wrap-distance-left:3.17494mm;mso-wrap-distance-right:3.17494mm">
            <o:lock v:ext="edit" shapetype="f"/>
          </v:shape>
        </w:pict>
      </w:r>
      <w:r w:rsidRPr="0063628A">
        <w:rPr>
          <w:noProof/>
          <w:szCs w:val="24"/>
        </w:rPr>
        <w:pict>
          <v:shape id="Straight Arrow Connector 4" o:spid="_x0000_s1075" type="#_x0000_t32" style="position:absolute;left:0;text-align:left;margin-left:119.85pt;margin-top:17.75pt;width:0;height:14.25pt;z-index:251734016;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l0oRQYAgAAQQQAAA4AAABkcnMvZTJvRG9jLnhtbKxTzY7aMBC+V+o7WL5DEhpYiAirVQK9&#10;bNuVaB/A2A6x6tiRbQio6rt37CTs0l6qqjk4nhnPN9/8rR8vjURnbqzQKsfJNMaIK6qZUMccf/u6&#10;mywxso4oRqRWPMdXbvHj5v27dddmfKZrLRk3CECUzbo2x7VzbRZFlta8IXaqW67AWGnTEAeiOUbM&#10;kA7QGxnN4ngRddqw1mjKrQVt2RvxJuBXFafuS1VZ7pDMMXBz4TThPIQz2qxJdjSkrQUdeJB/oNEQ&#10;oSDqDaokjqCTEX9ANYIabXXlplQ3ka4qQXlIAtJJ4t/S2dek5SEZqI5tb3Wy/w+Wfj6/GCRYjucL&#10;jBRpoEl7Z4g41g49GaM7VGiloJDaoBQjqFfX2gzcCvVifMb0ovbts6bfrTdGd1Yv2BYCHLpPmgE0&#10;OTkd6nSpTOO9oQLoEjpxfe0HvzhEey0FdbKMVw/zEDsi2ejZGus+ct0gf8mxHUjf2CYhDjk/WxeI&#10;kWz08HGV3gkpvYFkUqEux6v5bB5crJaCeau3WXM8FNKgM/ETFL6RyN07o0+K9XA1J2w7Co4IOQjA&#10;XSqPCekBqeHWT8mPVbzaLrfLdJLOFttJGpfl5GlXpJPFLnmYlx/KoiiTn55ekma1YIyrwL/fHFD+&#10;3UQMy9PP2m1mX2sR3cNDOwPb8R9Yhw77pvaTcNDsCg0eWw9jGl4PK+X34K0M97ebv/kFAAD//wMA&#10;UEsDBBQABgAIAAAAIQA2hAog4wAAAA8BAAAPAAAAZHJzL2Rvd25yZXYueG1sTI8xT8NADIV3JP7D&#10;yUgsiF6akkLTOFUFYmCkrcR6TUwSyPmi3KUJ/fUYMcBiyfbz8/uyzWRbdaLeN44R5rMIFHHhyoYr&#10;hMP++fYBlA+GS9M6JoQv8rDJLy8yk5Zu5Fc67UKlxIR9ahDqELpUa1/UZI2fuY5Ydu+utyZI21e6&#10;7M0o5rbVcRQttTUNy4fadPRYU/G5GywC+SGZR9uVrQ4v5/HmLT5/jN0e8fpqelpL2a5BBZrC3wX8&#10;MEh+yCXY0Q1cetUixIvVvUgRFkkCSgS/gyPC8k5IdZ7p/xz5NwAAAP//AwBQSwECLQAUAAYACAAA&#10;ACEAWiKTo/8AAADlAQAAEwAAAAAAAAAAAAAAAAAAAAAAW0NvbnRlbnRfVHlwZXNdLnhtbFBLAQIt&#10;ABQABgAIAAAAIQCnSs841wAAAJYBAAALAAAAAAAAAAAAAAAAADABAABfcmVscy8ucmVsc1BLAQIt&#10;ABQABgAIAAAAIQC5dKEUGAIAAEEEAAAOAAAAAAAAAAAAAAAAADACAABkcnMvZTJvRG9jLnhtbFBL&#10;AQItABQABgAIAAAAIQA2hAog4wAAAA8BAAAPAAAAAAAAAAAAAAAAAHQEAABkcnMvZG93bnJldi54&#10;bWxQSwUGAAAAAAQABADzAAAAhAUAAAAAQUFBQUFIUUVBQUJrY25NdlpHOTN=&#10;">
            <o:lock v:ext="edit" shapetype="f"/>
          </v:shape>
        </w:pict>
      </w:r>
      <w:r w:rsidRPr="0063628A">
        <w:rPr>
          <w:noProof/>
          <w:szCs w:val="24"/>
        </w:rPr>
        <w:pict>
          <v:shape id="Straight Arrow Connector 3" o:spid="_x0000_s1074" type="#_x0000_t32" style="position:absolute;left:0;text-align:left;margin-left:119.7pt;margin-top:17.7pt;width:211.8pt;height:0;z-index:251732992;visibility:visible;mso-wrap-distance-left:3.17497mm;mso-wrap-distance-top:-3e-5mm;mso-wrap-distance-right:3.17497mm;mso-wrap-distance-bottom:-3e-5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AEMkwaAgAAQgQAAA4AAABkcnMvZTJvRG9jLnhtbKxTwY7aMBC9V+o/WL5DEhYoRITVKoFe&#10;tu1KtB9gbIdYdWzLNgRU9d87dgK7tJeqag6Ox+N5fjNvZvV4biU6ceuEVgXOxilGXFHNhDoU+NvX&#10;7WiBkfNEMSK14gW+cIcf1+/frTqT84lutGTcIgBRLu9MgRvvTZ4kjja8JW6sDVfgrLVtiQfTHhJm&#10;SQforUwmaTpPOm2ZsZpy5+C06p14HfHrmlP/pa4d90gWGLj5uNq47uOarFckP1hiGkEHHuQfaLRE&#10;KHj1BlURT9DRij+gWkGtdrr2Y6rbRNe1oDwmAelk6W/p7BpieEwGquPMrU7u/8HSz6cXiwQr8GyG&#10;kSItiLTzlohD49GTtbpDpVYKCqktesAI6tUZl0NYqV5syJie1c48a/rdBWdy5w2GM/DAvvukGUCT&#10;o9exTufatiEaKoDOUYnLqx787BGF08l8sVzMQTd6cyYkv4Ya6/xHrlsUNgV2A+sb3Sw+RE7Pzkdm&#10;JL9GhIeV3gopg4PkUqGuwMvZZBZDnJaCBW/wOXvYl9KiEwktFL9YBSByd8/qo2I9XMMJ21wNT4Qc&#10;DAiRKmBCfkBq2PVt8mOZLjeLzWI6mk7mm9E0rarR07acjubb7MOseqjKssp+BnrZNG8EY1xF/v3o&#10;wOHftcQwPX2z3Zr2tRbJPTzoGdle/5F1lDio2rfCXrMLKHzVHvo03h5mKgzCWxv2b0d//QsAAP//&#10;AwBQSwMEFAAGAAgAAAAhAG46KZ/hAAAADwEAAA8AAABkcnMvZG93bnJldi54bWxMT01PwzAMvSPx&#10;HyIjcUEsXcsq1jWdJhAHjmyTuGaN13Y0TtWka9mvx0hI42LL9vP7yNeTbcUZe984UjCfRSCQSmca&#10;qhTsd2+PzyB80GR06wgVfKOHdXF7k+vMuJE+8LwNlWAS8plWUIfQZVL6skar/cx1SHw7ut7qwGNf&#10;SdPrkcltK+MoSqXVDbFCrTt8qbH82g5WAfphMY82S1vt3y/jw2d8OY3dTqn7u+l1xWWzAhFwCtcP&#10;+M3A/qFgYwc3kPGiVRAnyyeGKkgW3BmQpgknPPwtZJHL/zmKHwAAAP//AwBQSwECLQAUAAYACAAA&#10;ACEAWiKTo/8AAADlAQAAEwAAAAAAAAAAAAAAAAAAAAAAW0NvbnRlbnRfVHlwZXNdLnhtbFBLAQIt&#10;ABQABgAIAAAAIQCnSs841wAAAJYBAAALAAAAAAAAAAAAAAAAADABAABfcmVscy8ucmVsc1BLAQIt&#10;ABQABgAIAAAAIQBABDJMGgIAAEIEAAAOAAAAAAAAAAAAAAAAADACAABkcnMvZTJvRG9jLnhtbFBL&#10;AQItABQABgAIAAAAIQBuOimf4QAAAA8BAAAPAAAAAAAAAAAAAAAAAHYEAABkcnMvZG93bnJldi54&#10;bWxQSwUGAAAAAAQABADzAAAAhAUAAAAAQUFBQUFIWUVBQUJrY25NdlpHOTN=&#10;">
            <o:lock v:ext="edit" shapetype="f"/>
          </v:shape>
        </w:pict>
      </w:r>
    </w:p>
    <w:p w:rsidR="009C4E6B" w:rsidRPr="00300091" w:rsidRDefault="0063628A" w:rsidP="009C4E6B">
      <w:pPr>
        <w:pStyle w:val="BodyTextIndent"/>
        <w:spacing w:line="360" w:lineRule="auto"/>
        <w:ind w:left="786"/>
        <w:jc w:val="both"/>
        <w:rPr>
          <w:szCs w:val="24"/>
          <w:lang w:val="id-ID"/>
        </w:rPr>
      </w:pPr>
      <w:r w:rsidRPr="0063628A">
        <w:rPr>
          <w:noProof/>
          <w:szCs w:val="24"/>
        </w:rPr>
        <w:pict>
          <v:line id="Straight Connector 90" o:spid="_x0000_s1073" style="position:absolute;left:0;text-align:left;flip:y;z-index:251754496;visibility:visible;mso-wrap-distance-left:3.17497mm;mso-wrap-distance-top:-3e-5mm;mso-wrap-distance-right:3.17497mm;mso-wrap-distance-bottom:-3e-5mm" from="312.25pt,3.65pt" to="312.25pt,77.2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581dwmAgAAUQQAAA4AAABkcnMvZTJvRG9jLnhtbKxUTY/aMBC9V+p/sHyHBDawEBFWVQK9&#10;bLsr0fZubIdYdWzLNgRU9b937PCxtJeqag6OPTN58+bNOIunYyvRgVsntCrwaJhixBXVTKhdgb9+&#10;WQ9mGDlPFCNSK17gE3f4afn+3aIzOR/rRkvGLQIQ5fLOFLjx3uRJ4mjDW+KG2nAFzlrblng42l3C&#10;LOkAvZXJOE2nSactM1ZT7hxYq96JlxG/rjn1L3XtuEeywMDNx9XGdRvXZLkg+c4S0wh65kH+gUZL&#10;hIKsV6iKeIL2VvwB1QpqtdO1H1LdJrquBeWxCChnlP5WzqYhhsdiQB1nrjq5/wdLPx9eLRKswJMM&#10;I0VaaNLGWyJ2jUelVgok1BbNQTyQqjMuhy9K9WpDsfSoNuZZ0+8uOJM7bzg4A9jb7pNmgEr2XkeJ&#10;jrVtUS2F+QYTEy0gAzrGdpxuTeFHj2hvpWCeP2SP455FQvKAERgY6/xHrlsUNgWWQgW9SE4Oz85H&#10;UreYYFd6LaQMDpJLhTrAnYwn8ROnpWDBG3zO7raltOhAwuDEJwoAqe/iQtqKuKYPZLCLYSS3eq9Y&#10;n6fhhK0uB0+EPB8AS6qQDCoFtuddPzU/5ul8NVvNskE2nq4GWVpVgw/rMhtM16PHSfVQlWU1+hl4&#10;j7K8EYxxFQvrbxIY/25Czpepn73rDN9ESu7hoceR7eUdWce2h07347HV7ARdv8wDjG2MPl+xcC/e&#10;nmH/9k+w/AUAAP//AwBQSwMEFAAGAAgAAAAhAMkDTtTeAAAADwEAAA8AAABkcnMvZG93bnJldi54&#10;bWxMT01vgkAQvTfpf9hMk97qIlVqkcU0bTxwlJqeR3YKpOwuYVfBf+8YD/Yyycv7mPeyzWQ6caLB&#10;t84qmM8iEGQrp1tbK9h/b19WIHxAq7FzlhScycMmf3zIMNVutDs6laEWHGJ9igqaEPpUSl81ZNDP&#10;XE+WuV83GAwMh1rqAUcON52MoyiRBlvLHxrs6bOh6q88GgXTj0ui+UIXuB3jUOzPvngvV0o9P01f&#10;az4faxCBpnB3wHUD94ecix3c0WovOgVJvFiyVMHbKwjmb/jAwuWVkHkm/+/ILwAAAP//AwBQSwEC&#10;LQAUAAYACAAAACEAWiKTo/8AAADlAQAAEwAAAAAAAAAAAAAAAAAAAAAAW0NvbnRlbnRfVHlwZXNd&#10;LnhtbFBLAQItABQABgAIAAAAIQCnSs841wAAAJYBAAALAAAAAAAAAAAAAAAAADABAABfcmVscy8u&#10;cmVsc1BLAQItABQABgAIAAAAIQDufNXcJgIAAFEEAAAOAAAAAAAAAAAAAAAAADACAABkcnMvZTJv&#10;RG9jLnhtbFBLAQItABQABgAIAAAAIQDJA07U3gAAAA8BAAAPAAAAAAAAAAAAAAAAAIIEAABkcnMv&#10;ZG93bnJldi54bWxQSwUGAAAAAAQABADzAAAAjQUAAAAAQUFBQUFBQUFJSUVBQUJrY25Ndg1=&#10;">
            <v:stroke dashstyle="dash"/>
            <o:lock v:ext="edit" shapetype="f"/>
          </v:line>
        </w:pict>
      </w:r>
      <w:r w:rsidRPr="0063628A">
        <w:rPr>
          <w:noProof/>
          <w:szCs w:val="24"/>
        </w:rPr>
        <w:pict>
          <v:line id="Straight Connector 88" o:spid="_x0000_s1072" style="position:absolute;left:0;text-align:left;flip:x y;z-index:251752448;visibility:visible;mso-wrap-distance-top:-3e-5mm;mso-wrap-distance-bottom:-3e-5mm" from="385.95pt,3.7pt" to="386.1pt,77.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SkkPYtAgAAXgQAAA4AAABkcnMvZTJvRG9jLnhtbKxUS4/aMBC+V+p/sHyHhEcoRIRVlUB7&#10;2LYr0fZubIdYdWzLNgRU9b/v2AF2aS9VVQ5mxjP+5vVNlg+nVqIjt05oVeDRMMWIK6qZUPsCf/u6&#10;Gcwxcp4oRqRWvMBn7vDD6u2bZWdyPtaNloxbBCDK5Z0pcOO9yZPE0Ya3xA214QqMtbYt8aDafcIs&#10;6QC9lck4TWdJpy0zVlPuHNxWvRGvIn5dc+q/1LXjHskCQ24+njaeu3gmqyXJ95aYRtBLHuQf0miJ&#10;UBD1BlURT9DBij+gWkGtdrr2Q6rbRNe1oDwWAeWM0t/K2TbE8FgMdMeZW5/c/4Oln49PFglW4GyC&#10;kSItDGnrLRH7xqNSKwUt1BbNYY7Qqs64HF6U6smGYulJbc2jpj9cMCZ31qA4A9i77pNmgEoOXscW&#10;nWrboloK8xEYg6P0PUgBERqCTnEw55fx8JNHFG5HizTDiIJlMckmGcghKskDYHhsrPMfuG5REAos&#10;hQrNIzk5Pjp/8b36hHulN0LKYCC5VKgD3GycxSdOS8GCNdic3e9KadGRBBbF3zX0nV/ArohrekcG&#10;UnQjudUHxfo4DSdsfVU8EfKiQBlShWBQLGR7kXoK/Vyki/V8PZ8OpuPZejBNq2rwflNOB7PN6F1W&#10;TaqyrEa/Qt6jad4IxriKhfVrBZd/R5fLZvVEvBH6pUnJPXxsPWR7/Y9ZRw6Esfdc2Wl2BgpcyQEc&#10;jt6XfQtL8loH+fVnYfUMAAD//wMAUEsDBBQABgAIAAAAIQA6aJV84gAAAA8BAAAPAAAAZHJzL2Rv&#10;d25yZXYueG1sTE89T8MwEN2R+A/WIbFE1HHUYprGqRDQgY0Gho5O7CYR8TmK3Tb8e64TLKc7vXfv&#10;o9jObmBnO4XeowKxSIFZbLzpsVXw9bl7eAIWokajB49WwY8NsC1vbwqdG3/BvT1XsWUkgiHXCroY&#10;x5zz0HTW6bDwo0XCjn5yOtI5tdxM+kLibuBZmj5yp3skh06P9qWzzXd1cgre6mS1/tjLPhwyfBeV&#10;SA5HkSh1fze/bmg8b4BFO8e/D7h2oPxQUrDan9AENiiQUqyJSssSGOFSZhmwmoirpQTGy4L/71H+&#10;AgAA//8DAFBLAQItABQABgAIAAAAIQBaIpOj/wAAAOUBAAATAAAAAAAAAAAAAAAAAAAAAABbQ29u&#10;dGVudF9UeXBlc10ueG1sUEsBAi0AFAAGAAgAAAAhAKdKzzjXAAAAlgEAAAsAAAAAAAAAAAAAAAAA&#10;MAEAAF9yZWxzLy5yZWxzUEsBAi0AFAAGAAgAAAAhAFSkkPYtAgAAXgQAAA4AAAAAAAAAAAAAAAAA&#10;MAIAAGRycy9lMm9Eb2MueG1sUEsBAi0AFAAGAAgAAAAhADpolXziAAAADwEAAA8AAAAAAAAAAAAA&#10;AAAAiQQAAGRycy9kb3ducmV2LnhtbFBLBQYAAAAABAAEAPMAAACYBQAAAABBQUENDQpBQUFBaVFR&#10;QUFHUnljeX==&#10;">
            <v:stroke dashstyle="dash"/>
            <o:lock v:ext="edit" shapetype="f"/>
          </v:line>
        </w:pict>
      </w:r>
      <w:r w:rsidRPr="0063628A">
        <w:rPr>
          <w:noProof/>
          <w:szCs w:val="24"/>
        </w:rPr>
        <w:pict>
          <v:line id="Straight Connector 89" o:spid="_x0000_s1071" style="position:absolute;left:0;text-align:left;z-index:251753472;visibility:visible;mso-wrap-distance-top:-6e-5mm;mso-wrap-distance-bottom:-6e-5mm" from="311.2pt,4.35pt" to="385.85pt,4.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k3I/EeAgAARwQAAA4AAABkcnMvZTJvRG9jLnhtbKxTzY7aMBC+V+o7WL5DAg0UIsKqSqCX&#10;bbsS7QMMtkOsOnZkG8Kq6rt37AC7tJeqag6O58ffzDc/q4dzq8hJWCeNLuhknFIiNDNc6kNBv33d&#10;jhaUOA+agzJaFPRZOPqwfvtm1Xe5mJrGKC4sQRDt8r4raON9lyeJY41owY1NJzQaa2Nb8CjaQ8It&#10;9IjeqmSapvOkN5Z31jDhHGqrwUjXEb+uBfNf6toJT1RBMTcfTxvPfTyT9Qryg4WukeySB/xDGi1I&#10;jVFvUBV4IEcr/4BqJbPGmdqPmWkTU9eSiUgC6UzS3+jsGuhEJIPVcd2tTu7/wbLPpydLJC/obEqJ&#10;hhabtPMW5KHxpDRaYwmNJYslJViqvnM5vij1kw1k2VnvukfDvrtgTO6sQXAdYu/7T4YjKhy9iSU6&#10;17YNr5E8OccmPL+0Qpw9YahdZot0NqOE3WwJ5NeXnXX+ozAtCZeCKqlDlSCH06PzMRXIrz5Br81W&#10;KhUMkCtNeoSfTWfxiTNK8mANNmcP+1JZcoIwLvGLtDH0nV/ArsA1gyPHW3SD3Jqj5kOcRgDfXAUP&#10;Ul0ExFI6BEOmmO3lNszKj2W63Cw2i2yUTeebUZZW1ejDtsxG8+3k/ax6V5VlNfkZ8p5keSM5FzoS&#10;G/YHlX83F5cVGibuNrkvRUru4bGzMdvrP2Ydmx36OwzF3vBn7PV1CnBYo/dlscI2vJbx/nr/178A&#10;AAD//wMAUEsDBBQABgAIAAAAIQDAu+XH4AAAAA0BAAAPAAAAZHJzL2Rvd25yZXYueG1sTE9NT4NA&#10;EL2b+B82Y+KlsQtES0NZGqPRSxOToj9gYUdA2VnCbgH99Y7xUC+TeXkz7yPfL7YXE46+c6QgXkcg&#10;kGpnOmoUvL0+3WxB+KDJ6N4RKvhCD/vi8iLXmXEzHXEqQyNYhHymFbQhDJmUvm7Rar92AxJz7260&#10;OjAcG2lGPbO47WUSRRtpdUfs0OoBH1qsP8uTVXA05TyXbf09He5W4eWjel4d4kSp66vlccfjfgci&#10;4BLOH/DbgfNDwcEqdyLjRa9gkyS3fKpgm4JgPk1jXqo/LItc/m9R/AAAAP//AwBQSwECLQAUAAYA&#10;CAAAACEAWiKTo/8AAADlAQAAEwAAAAAAAAAAAAAAAAAAAAAAW0NvbnRlbnRfVHlwZXNdLnhtbFBL&#10;AQItABQABgAIAAAAIQCnSs841wAAAJYBAAALAAAAAAAAAAAAAAAAADABAABfcmVscy8ucmVsc1BL&#10;AQItABQABgAIAAAAIQApNyPxHgIAAEcEAAAOAAAAAAAAAAAAAAAAADACAABkcnMvZTJvRG9jLnht&#10;bFBLAQItABQABgAIAAAAIQDAu+XH4AAAAA0BAAAPAAAAAAAAAAAAAAAAAHoEAABkcnMvZG93bnJl&#10;di54bWxQSwUGAAAAAAQABADzAAAAhwUAAAAAQUFBQUFBSG9FQUFCa2NuTXZaRzl=&#10;">
            <v:stroke dashstyle="dash"/>
            <o:lock v:ext="edit" shapetype="f"/>
          </v:line>
        </w:pict>
      </w:r>
      <w:r w:rsidRPr="0063628A">
        <w:rPr>
          <w:noProof/>
          <w:szCs w:val="24"/>
        </w:rPr>
        <w:pict>
          <v:line id="Straight Connector 85" o:spid="_x0000_s1070" style="position:absolute;left:0;text-align:left;flip:y;z-index:251749376;visibility:visible;mso-wrap-distance-left:3.17497mm;mso-wrap-distance-top:-3e-5mm;mso-wrap-distance-right:3.17497mm;mso-wrap-distance-bottom:-3e-5mm" from="52.7pt,3.65pt" to="52.7pt,82.3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nDSIQlAgAAUQQAAA4AAABkcnMvZTJvRG9jLnhtbKxUy47TMBTdI/EPlvdtktKWNGo6QknL&#10;ZmBGKrB3baexcGzLdpuOEP/OtdPHFDYIkYXj+8i5576yfDh1Eh25dUKrEmfjFCOuqGZC7Uv89ctm&#10;lGPkPFGMSK14iV+4ww+rt2+WvSn4RLdaMm4RgChX9KbErfemSBJHW94RN9aGKzA22nbEg2j3CbOk&#10;B/ROJpM0nSe9tsxYTblzoK0HI15F/Kbh1D81jeMeyRIDNx9PG89dPJPVkhR7S0wr6JkH+QcaHREK&#10;ol6hauIJOljxB1QnqNVON35MdZfophGUxyQgnSz9LZ1tSwyPyUB1nLnWyf0/WPr5+GyRYCWeZRgp&#10;0kGTtt4SsW89qrRSUEJtUT7DCErVG1fAF5V6tiFZelJb86jpdxeMyZ01CM4A9q7/pBmgkoPXsUSn&#10;xnaokcJ8g4mJGigDOsV2vNyawk8e0UFLQb1Y5PlsYJGQImAEBsY6/5HrDoVLiaVQoV6kIMdH5yOp&#10;m0/QK70RUgYDKaRCPeDOJrP4idNSsGANNmf3u0padCRhcOITCwCh7/xC2Jq4dnBkcItupLD6oNgQ&#10;p+WErS+CJ0KeBcCSKgSDTIHt+TZMzY9Fuljn63w6mk7m69E0revRh001Hc032ftZ/a6uqjr7GXhn&#10;06IVjHEVExs2CZR/NyHnZRpm7zrDtyIl9/DQ48j28o6sY9tDp4fx2Gn2Al2/zAOMbfQ+r1jYi9cy&#10;3F//CVa/AAAA//8DAFBLAwQUAAYACAAAACEAWTkaBt4AAAAPAQAADwAAAGRycy9kb3ducmV2Lnht&#10;bExPTU/DMAy9I/EfIiNxY8lGKaNrOiHQDj1SJs5eE9qKxqmabO3+PR4XdrH89Oz3kW9n14uTHUPn&#10;ScNyoUBYqr3pqNGw/9w9rEGEiGSw92Q1nG2AbXF7k2Nm/EQf9lTFRrAIhQw1tDEOmZShbq3DsPCD&#10;Jea+/egwMhwbaUacWNz1cqVUKh12xA4tDvattfVPdXQa5i+fqmViStxNq1juz6F8qdZa39/N7xse&#10;rxsQ0c7x/wMuHTg/FBzs4I9kgugZq6eETzU8P4K48H/4wEuapCBkkcvrHsUvAAAA//8DAFBLAQIt&#10;ABQABgAIAAAAIQBaIpOj/wAAAOUBAAATAAAAAAAAAAAAAAAAAAAAAABbQ29udGVudF9UeXBlc10u&#10;eG1sUEsBAi0AFAAGAAgAAAAhAKdKzzjXAAAAlgEAAAsAAAAAAAAAAAAAAAAAMAEAAF9yZWxzLy5y&#10;ZWxzUEsBAi0AFAAGAAgAAAAhAGnDSIQlAgAAUQQAAA4AAAAAAAAAAAAAAAAAMAIAAGRycy9lMm9E&#10;b2MueG1sUEsBAi0AFAAGAAgAAAAhAFk5GgbeAAAADwEAAA8AAAAAAAAAAAAAAAAAgQQAAGRycy9k&#10;b3ducmV2LnhtbFBLBQYAAAAABAAEAPMAAACMBQAAAABBQUFBQUFnUVFBQUdSeWN5OWsNDW==&#10;">
            <v:stroke dashstyle="dash"/>
            <o:lock v:ext="edit" shapetype="f"/>
          </v:line>
        </w:pict>
      </w:r>
      <w:r w:rsidRPr="0063628A">
        <w:rPr>
          <w:noProof/>
          <w:szCs w:val="24"/>
        </w:rPr>
        <w:pict>
          <v:line id="Straight Connector 86" o:spid="_x0000_s1069" style="position:absolute;left:0;text-align:left;flip:y;z-index:251750400;visibility:visible;mso-wrap-distance-left:3.17497mm;mso-wrap-distance-top:-3e-5mm;mso-wrap-distance-right:3.17497mm;mso-wrap-distance-bottom:-3e-5mm" from="144.8pt,3.65pt" to="144.8pt,82.3pt">
            <v:stroke dashstyle="dash"/>
            <o:lock v:ext="edit" shapetype="f"/>
          </v:line>
        </w:pict>
      </w:r>
      <w:r w:rsidRPr="0063628A">
        <w:rPr>
          <w:noProof/>
          <w:szCs w:val="24"/>
        </w:rPr>
        <w:pict>
          <v:line id="Straight Connector 87" o:spid="_x0000_s1068" style="position:absolute;left:0;text-align:left;flip:x;z-index:251751424;visibility:visible;mso-wrap-distance-top:-6e-5mm;mso-wrap-distance-bottom:-6e-5mm" from="52.75pt,3.75pt" to="144.85pt,3.75pt">
            <v:stroke dashstyle="dash"/>
            <o:lock v:ext="edit" shapetype="f"/>
          </v:line>
        </w:pict>
      </w:r>
      <w:r w:rsidRPr="0063628A">
        <w:rPr>
          <w:noProof/>
          <w:szCs w:val="24"/>
        </w:rPr>
        <w:pict>
          <v:oval id=" 81" o:spid="_x0000_s1067" style="position:absolute;left:0;text-align:left;margin-left:66.85pt;margin-top:13.2pt;width:19.5pt;height:18pt;z-index:251743232;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dhiz4KAgAAHwQAAA4AAABkcnMvZTJvRG9jLnhtbKxTwW7bMAy9D9g/CLovdowkTY04xdAu&#10;w4BuLdDtAxhZjoXJoiYpcbKvHyU7bbrtNEwHQdSjnshHcnVz7DQ7SOcVmopPJzln0gisldlV/NvX&#10;zbslZz6AqUGjkRU/Sc9v1m/frHpbygJb1LV0jEiML3tb8TYEW2aZF63swE/QSkNgg66DQKbbZbWD&#10;ntg7nRV5vsh6dLV1KKT3dHs3gHyd+JtGivDQNF4GpitOsYW0u7Rv056tV1DuHNhWiTEO+IcwOlCG&#10;fn2muoMAbO/UH1SdEg49NmEisMuwaZSQKQlKZ5r/ls5TC1amZEgdb5918v+PVnw5PDqm6orPqFQG&#10;OioSW045I2F660vCn+yji6l5e4/iu49I9gqKhicntu0/Y00EsA+Y1Dg2rotPKU92THqfXlSXx8AE&#10;3Razq8WciiMIK4rlIqdz/APK83PrfPgosWPxUHGptbI+CgMlHO59GN3PbilY1KreKK2T4XbbW+3Y&#10;AagNNmmdv/CXftqwvuLX82KeuF9h/pIjT+uvHA73po4BQdlKqD+cjQBKjwZlps0oYtRtUHqL9Yk0&#10;dDg0KQ0VHVp0PznrqT8r7n/swUnO9CdDDXA9nc1iRydjNr8qyHCXyPYSASOIquKBs+F4G4Yp2Fun&#10;di39NE0pG3xPtWvUIGks7BDWGC01YSrMODCxyy/t5PUy1+tfAAAA//8DAFBLAwQUAAYACAAAACEA&#10;x+2A0OIAAAAPAQAADwAAAGRycy9kb3ducmV2LnhtbExPy07DMBC8I/EP1iJxo05dSFEap0I8JNob&#10;TUSv28RNIuJ1FDtt+Hu2p3JZaWZnZ2fS9WQ7cTKDbx1pmM8iEIZKV7VUayjyj4dnED4gVdg5Mhp+&#10;jYd1dnuTYlK5M32Z0y7Ugk3IJ6ihCaFPpPRlYyz6mesN8e7oBouB4VDLasAzm9tOqiiKpcWW+EOD&#10;vXltTPmzG62GsMnV2OP2af5Z7Ddlobbf7zlqfX83va14vKxABDOF6wVcOnB+yDjYwY1UedExXiyW&#10;LNWg4kcQF8FSMXHQECsmZJbK/z2yPwAAAP//AwBQSwECLQAUAAYACAAAACEAWiKTo/8AAADlAQAA&#10;EwAAAAAAAAAAAAAAAAAAAAAAW0NvbnRlbnRfVHlwZXNdLnhtbFBLAQItABQABgAIAAAAIQCnSs84&#10;1wAAAJYBAAALAAAAAAAAAAAAAAAAADABAABfcmVscy8ucmVsc1BLAQItABQABgAIAAAAIQB3YYs+&#10;CgIAAB8EAAAOAAAAAAAAAAAAAAAAADACAABkcnMvZTJvRG9jLnhtbFBLAQItABQABgAIAAAAIQDH&#10;7YDQ4gAAAA8BAAAPAAAAAAAAAAAAAAAAAGYEAABkcnMvZG93bnJldi54bWxQSwUGAAAAAAQABADz&#10;AAAAdQUAAAAAQUFBQUFBR1lFQUFCa2NuTXZaRzl=&#10;">
            <v:path arrowok="t"/>
          </v:oval>
        </w:pict>
      </w:r>
      <w:r w:rsidRPr="0063628A">
        <w:rPr>
          <w:noProof/>
          <w:szCs w:val="24"/>
        </w:rPr>
        <w:pict>
          <v:rect id=" 80" o:spid="_x0000_s1066" style="position:absolute;left:0;text-align:left;margin-left:359.65pt;margin-top:12.7pt;width:20.25pt;height:16.5pt;z-index:251742208;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4BVRANAgAAKQQAAA4AAABkcnMvZTJvRG9jLnhtbKxT247TMBB9R+IfLL/TpFFDt1HTFdql&#10;CGmBlRY+YOo4jYVvjN2m5euZON1tCzwh/GB5fMbHZ47Hy9uD0WwvMShnaz6d5JxJK1yj7Lbm376u&#10;39xwFiLYBrSzsuZHGfjt6vWrZe8rWbjO6UYiIxIbqt7XvIvRV1kWRCcNhInz0hLYOjQQKcRt1iD0&#10;xG50VuT526x32Hh0QoZAu/cjyFeJv22liF/aNsjIdM1JW0wzpnmT5my1hGqL4DslTjrgH2QYUJZu&#10;faG6hwhsh+oPKqMEuuDaOBHOZK5tlZCpCCpnmv9WzlMHXqZiyJ3gX3wK/49WfN4/IlNNzWdzziwY&#10;eiR2Q1aRMb0PFeFP/hGH0oJ/cOJ7GJDsChqCQEls039yDRHALrrkxqFFMxylOtkh+X08uy4PkQna&#10;Lcr5dF5yJggr8kVZjrdnUD0f9xjiB+kMGxY1R3rWRA/7hxCTHqiec5JSp1WzVlqnALebO41sD9QD&#10;6zRSdcQfLvO0ZX3NF2VRJu4rLFxy5Gn8lcOoSO2slan5zTkLqk5C8942g1SoIih9CkiDtic7BwdH&#10;zzeuOZKb6MZ2pe9Fi87hT8566tSahx87QMmZ/mipFRbT2Wzo7RTMynlBAV4im0sErCCqmkfOxuVd&#10;HP/DzqPadnTTNNVv3Tt6xVaN/g5PPMo6qaV2pNVVv1/GKev8w1e/AAAA//8DAFBLAwQUAAYACAAA&#10;ACEAPnJqMecAAAAPAQAADwAAAGRycy9kb3ducmV2LnhtbEyPT0/DMAzF70h8h8hIXCaWbqN065pO&#10;CIQmTUKMbdyzJrTVGqck6R++PeYEF0u2n5/fL9uMpmG9dr62KGA2jYBpLKyqsRRwOr7cLYH5IFHJ&#10;xqIW8K09bPLrq0ymyg74rvtDKBmZoE+lgCqENuXcF5U20k9tq5F2n9YZGah1JVdODmRuGj6Pogdu&#10;ZI30oZKtfqp0cTl0RsDktD12yWW/fXVfi4/dWzvE/WQvxO3N+Lym8rgGFvQY/i7gl4HyQ07BzrZD&#10;5VkjIJmtFiQVMI/vgZEgiVcEdBYQL2nA84z/58h/AAAA//8DAFBLAQItABQABgAIAAAAIQBaIpOj&#10;/wAAAOUBAAATAAAAAAAAAAAAAAAAAAAAAABbQ29udGVudF9UeXBlc10ueG1sUEsBAi0AFAAGAAgA&#10;AAAhAKdKzzjXAAAAlgEAAAsAAAAAAAAAAAAAAAAAMAEAAF9yZWxzLy5yZWxzUEsBAi0AFAAGAAgA&#10;AAAhAB4BVRANAgAAKQQAAA4AAAAAAAAAAAAAAAAAMAIAAGRycy9lMm9Eb2MueG1sUEsBAi0AFAAG&#10;AAgAAAAhAD5yajHnAAAADwEAAA8AAAAAAAAAAAAAAAAAaQQAAGRycy9kb3ducmV2LnhtbFBLBQYA&#10;AAAABAAEAPMAAAB9BQAAAABBQUFBQUFBYVFRQUFHUnljeTlrYj==&#10;">
            <v:path arrowok="t"/>
          </v:rect>
        </w:pict>
      </w:r>
      <w:r w:rsidRPr="0063628A">
        <w:rPr>
          <w:noProof/>
          <w:szCs w:val="24"/>
        </w:rPr>
        <w:pict>
          <v:oval id=" 79" o:spid="_x0000_s1065" style="position:absolute;left:0;text-align:left;margin-left:322.45pt;margin-top:12.25pt;width:19.5pt;height:18pt;z-index:251741184;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lVPNgKAgAAHwQAAA4AAABkcnMvZTJvRG9jLnhtbKxT227bMAx9H7B/EPS+2DFyaYw4xdAu&#10;w4BuLdDtAxRZjoXJokYpcbqvHyU7bbrtaZgeBFGHOiIPyfX1qTPsqNBrsBWfTnLOlJVQa7uv+Lev&#10;23dXnPkgbC0MWFXxJ+X59ebtm3XvSlVAC6ZWyIjE+rJ3FW9DcGWWedmqTvgJOGUJbAA7EcjEfVaj&#10;6Im9M1mR54usB6wdglTe0+3tAPJN4m8aJcN903gVmKk4xRbSjmnfpT3brEW5R+FaLcc4xD+E0Qlt&#10;6ddnqlsRBDug/oOq0xLBQxMmEroMmkZLlZKgdKb5b+k8tsKplAyp492zTv7/0covxwdkuq74bMGZ&#10;FR0ViS1XnJEwvfMl4Y/uAWNq3t2B/O4jkr2CouHJie36z1ATgTgESGqcGuziU8qTnZLeTy+qq1Ng&#10;km6L2XIxp+JIworiapHTOf4hyvNzhz58VNCxeKi4MkY7H4URpTje+TC6n91SsGB0vdXGJAP3uxuD&#10;7CioDbZpnb/wl37Gsr7iq3kxT9yvMH/Jkaf1Vw6Eg61jQKJslag/nI0gtBkNyszYUcSo26D0Duon&#10;0hBhaFIaKjq0gD8566k/K+5/HAQqzswnSw2wms5msaOTMZsvCzLwEtldIsJKoqp44Gw43oRhCg4O&#10;9b6ln6YpZQvvqXaNHiSNhR3CGqOlJkyFGQcmdvmlnbxe5nrzCwAA//8DAFBLAwQUAAYACAAAACEA&#10;sfcybeIAAAAPAQAADwAAAGRycy9kb3ducmV2LnhtbExPTU/DMAy9I/EfIiNxY+lKV42u6YT4kNhu&#10;rBVcvSa0FY1TNelW/j3mNC6W/fz8/F6+nW0vTmb0nSMFy0UEwlDtdEeNgqp8vVuD8AFJY+/IKPgx&#10;HrbF9VWOmXZnejenQ2gEi5DPUEEbwpBJ6evWWPQLNxji3ZcbLQYex0bqEc8sbnsZR1EqLXbEH1oc&#10;zFNr6u/DZBWEXRlPA+5Xy7fqc1dX8f7jpUSlbm/m5w2Xxw2IYOZwuYC/DOwfCjZ2dBNpL3oFaZI8&#10;MFVBnKxAMCFd3zNw5CZiQBa5/J+j+AUAAP//AwBQSwECLQAUAAYACAAAACEAWiKTo/8AAADlAQAA&#10;EwAAAAAAAAAAAAAAAAAAAAAAW0NvbnRlbnRfVHlwZXNdLnhtbFBLAQItABQABgAIAAAAIQCnSs84&#10;1wAAAJYBAAALAAAAAAAAAAAAAAAAADABAABfcmVscy8ucmVsc1BLAQItABQABgAIAAAAIQDpVTzY&#10;CgIAAB8EAAAOAAAAAAAAAAAAAAAAADACAABkcnMvZTJvRG9jLnhtbFBLAQItABQABgAIAAAAIQCx&#10;9zJt4gAAAA8BAAAPAAAAAAAAAAAAAAAAAGYEAABkcnMvZG93bnJldi54bWxQSwUGAAAAAAQABADz&#10;AAAAdQUAAAAAQUFBQUFBR1lFQUFCa2NuTXZaRzl=&#10;">
            <v:path arrowok="t"/>
          </v:oval>
        </w:pict>
      </w:r>
      <w:r w:rsidRPr="0063628A">
        <w:rPr>
          <w:noProof/>
          <w:szCs w:val="24"/>
        </w:rPr>
        <w:pict>
          <v:rect id=" 78" o:spid="_x0000_s1064" style="position:absolute;left:0;text-align:left;margin-left:110.75pt;margin-top:12.05pt;width:20.25pt;height:16.5pt;z-index:251740160;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FAQQOAgAAKQQAAA4AAABkcnMvZTJvRG9jLnhtbKxT247TMBB9R+IfLL/TpFFDt1HTFdql&#10;CGmBlRY+YOo4jYVvjN2m5euZOO22Czwh/GB5fMbHM2dmlrcHo9leYlDO1nw6yTmTVrhG2W3Nv31d&#10;v7nhLESwDWhnZc2PMvDb1etXy95XsnCd041ERiQ2VL2veRejr7IsiE4aCBPnpSWwdWggkonbrEHo&#10;id3orMjzt1nvsPHohAyBbu9HkK8Sf9tKEb+0bZCR6ZpTbDHtmPZN2rPVEqotgu+UOMUB/xCGAWXp&#10;12eqe4jAdqj+oDJKoAuujRPhTObaVgmZkqB0pvlv6Tx14GVKhtQJ/lmn8P9oxef9IzLV1HxWcmbB&#10;UJHYnKpGwvQ+VIQ/+UccUgv+wYnvYUCyF9BgBHJim/6Ta4gAdtElNQ4tmuEp5ckOSe/jRXV5iEzQ&#10;bVHOp3P6XBBW5IuypEINf0B1fu4xxA/SGTYcao5U1kQP+4cQT75nnxSp06pZK62TgdvNnUa2B+qB&#10;dVpn/nDtpy3ra74oizJxv8DCNUee1l85jIrUzlqZmt9cvKDqJDTvbTOEClUEpU8G5ajtSc5BwVHz&#10;jWuOpCa6sV1pvOjQOfzJWU+dWvPwYwcoOdMfLbXCYjqbDb2djFk5L8jAa2RzjYAVRFXzyNl4vIvj&#10;POw8qm1HP01T/ta9oyq2atR3KPEY1ilaasdUotPoDP1+bSevy4SvfgEAAP//AwBQSwMEFAAGAAgA&#10;AAAhANXWuQXjAAAADwEAAA8AAABkcnMvZG93bnJldi54bWxMT8lOwzAQvSPxD9YgcamoE0PaKo1T&#10;IRCqhIQoXe5ubJKo8TjEzsLfM5zgMprlzVuyzWQbNpjO1w4lxPMImMHC6RpLCcfDy90KmA8KtWoc&#10;GgnfxsMmv77KVKrdiB9m2IeSEQn6VEmoQmhTzn1RGav83LUG6fbpOqsCjV3JdadGIrcNF1G04FbV&#10;SAqVas1TZYrLvrcSZsftoV9edtu37uv+9Prejskw20l5ezM9r6k8roEFM4W/D/jNQP4hJ2Nn16P2&#10;rJEgRJwQlJqHGBgBxEJQwrOEZEkLnmf8f478BwAA//8DAFBLAQItABQABgAIAAAAIQBaIpOj/wAA&#10;AOUBAAATAAAAAAAAAAAAAAAAAAAAAABbQ29udGVudF9UeXBlc10ueG1sUEsBAi0AFAAGAAgAAAAh&#10;AKdKzzjXAAAAlgEAAAsAAAAAAAAAAAAAAAAAMAEAAF9yZWxzLy5yZWxzUEsBAi0AFAAGAAgAAAAh&#10;AD/FAQQOAgAAKQQAAA4AAAAAAAAAAAAAAAAAMAIAAGRycy9lMm9Eb2MueG1sUEsBAi0AFAAGAAgA&#10;AAAhANXWuQXjAAAADwEAAA8AAAAAAAAAAAAAAAAAagQAAGRycy9kb3ducmV2LnhtbFBLBQYAAAAA&#10;BAAEAPMAAAB6BQAAAABBQUFBQUFhZ1FBQUdSeWN5OWtiM2==&#10;">
            <v:path arrowok="t"/>
          </v:rect>
        </w:pict>
      </w:r>
    </w:p>
    <w:p w:rsidR="009C4E6B" w:rsidRPr="00300091" w:rsidRDefault="0063628A" w:rsidP="009C4E6B">
      <w:pPr>
        <w:pStyle w:val="BodyTextIndent"/>
        <w:spacing w:line="360" w:lineRule="auto"/>
        <w:ind w:left="786"/>
        <w:jc w:val="both"/>
        <w:rPr>
          <w:szCs w:val="24"/>
          <w:lang w:val="id-ID"/>
        </w:rPr>
      </w:pPr>
      <w:r w:rsidRPr="0063628A">
        <w:rPr>
          <w:noProof/>
          <w:szCs w:val="24"/>
        </w:rPr>
        <w:pict>
          <v:shape id=" 75" o:spid="_x0000_s1063" type="#_x0000_t32" style="position:absolute;left:0;text-align:left;margin-left:350.75pt;margin-top:.6pt;width:0;height:23.4pt;z-index:251737088;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dl+aUOAgAAKgQAAA4AAABkcnMvZTJvRG9jLnhtbKxTTY/bIBC9V+p/QNwT26nzZcVZVXbS&#10;y7a70rY/gACOUTFYQOJEVf97B2xnN+2lquoDZmaYx5t5w+bh0kh05sYKrXKcTGOMuKKaCXXM8bev&#10;+8kKI+uIYkRqxXN85RY/bN+/23Rtxme61pJxgwBE2axrc1w712ZRZGnNG2KnuuUKgpU2DXFgmmPE&#10;DOkAvZHRLI4XUacNa42m3Frwln0QbwN+VXHqnqrKcodkjoGbC6sJ6yGs0XZDsqMhbS3owIP8A42G&#10;CAW33qBK4gg6GfEHVCOo0VZXbkp1E+mqEpSHIqCcJP6tnJeatDwUA92x7a1P9v/B0i/nZ4MEy3Ga&#10;YqRIAyKh5RwjaEzX2gzihXo2vjR6US/to6bfrQ9Gd1Fv2BaQDt1nzQCDnJwODblUpvHZUCq6hJZf&#10;XxvPLw7R3kvBPVsvkxXI5OFJNma2xrpPXDfIb3JsnSHiWLtCKwX6apOEe8j50bohc8zw9yq9F1L6&#10;AMmkQl2O1/PZPKRYLQXzUR+z5ngopEFn4kclfCORu3NGnxTr4WpO2G40HBFyMIC7VB4TygNSw64f&#10;hx/reL1b7VbpJJ0tdpM0LsvJx32RThb7ZDkvP5RFUSY/Pb0kzWrBGFeBf/9EwPl30g+vpB+q23C+&#10;9iK6hw/9BrbjP7AOCntR+0k4aHYFgUfpYR7D6eHt+IF/a8P+7RPf/gIAAP//AwBQSwMEFAAGAAgA&#10;AAAhAAmTi8nhAAAADgEAAA8AAABkcnMvZG93bnJldi54bWxMj0FPwzAMhe9I/IfISFzQlrRisHVN&#10;pwnEgSPbJK5ZY9pC41RNupb9eow4jIulp89+fi/fTK4VJ+xD40lDMlcgkEpvG6o0HPYvsyWIEA1Z&#10;03pCDd8YYFNcX+Ums36kNzztYiXYhEJmNNQxdpmUoazRmTD3HRKzD987E1n2lbS9GdnctTJV6kE6&#10;0xB/qE2HTzWWX7vBacAwLBK1Xbnq8Hoe797T8+fY7bW+vZme1zy2axARp3i5gN8OnB8KDnb0A9kg&#10;Wg2PKlnwKoMUBPM/fdRwv+Sissjl/xrFDwAAAP//AwBQSwECLQAUAAYACAAAACEAWiKTo/8AAADl&#10;AQAAEwAAAAAAAAAAAAAAAAAAAAAAW0NvbnRlbnRfVHlwZXNdLnhtbFBLAQItABQABgAIAAAAIQCn&#10;Ss841wAAAJYBAAALAAAAAAAAAAAAAAAAADABAABfcmVscy8ucmVsc1BLAQItABQABgAIAAAAIQDX&#10;ZfmlDgIAACoEAAAOAAAAAAAAAAAAAAAAADACAABkcnMvZTJvRG9jLnhtbFBLAQItABQABgAIAAAA&#10;IQAJk4vJ4QAAAA4BAAAPAAAAAAAAAAAAAAAAAGoEAABkcnMvZG93bnJldi54bWxQSwUGAAAAAAQA&#10;BADzAAAAeAUAAAAAQUFBQUdvRUFBQmtjbk12Wkc5M2I=&#10;">
            <o:lock v:ext="edit" shapetype="f"/>
          </v:shape>
        </w:pict>
      </w:r>
      <w:r w:rsidRPr="0063628A">
        <w:rPr>
          <w:noProof/>
          <w:szCs w:val="24"/>
        </w:rPr>
        <w:pict>
          <v:shape id=" 74" o:spid="_x0000_s1062" type="#_x0000_t32" style="position:absolute;left:0;text-align:left;margin-left:97.95pt;margin-top:.6pt;width:0;height:23.4pt;z-index:251736064;visibility:visible;mso-wrap-distance-left:3.17494mm;mso-wrap-distance-right:3.17494mm">
            <o:lock v:ext="edit" shapetype="f"/>
          </v:shape>
        </w:pict>
      </w:r>
      <w:r w:rsidRPr="0063628A">
        <w:rPr>
          <w:noProof/>
          <w:szCs w:val="24"/>
        </w:rPr>
        <w:pict>
          <v:shape id="Straight Arrow Connector 13" o:spid="_x0000_s1061" type="#_x0000_t32" style="position:absolute;left:0;text-align:left;margin-left:341.3pt;margin-top:.3pt;width:18.4pt;height:0;z-index:251739136;visibility:visible;mso-wrap-distance-left:3.17497mm;mso-wrap-distance-top:-3e-5mm;mso-wrap-distance-right:3.17497mm;mso-wrap-distance-bottom:-3e-5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o0JK4bAgAAQgQAAA4AAABkcnMvZTJvRG9jLnhtbKxTTY/bIBC9V+p/QNwTf8RJEyvOamUn&#10;vWzbldL+AAI4RrUBAYmzqvrfO2Anu2kvVVUfMMMwjzfzZtYPl65FZ26sULLAyTTGiEuqmJDHAn/7&#10;upssMbKOSEZaJXmBX7jFD5v379a9znmqGtUybhCASJv3usCNczqPIksb3hE7VZpLcNbKdMSBaY4R&#10;M6QH9K6N0jheRL0yTBtFubVwWg1OvAn4dc2p+1LXljvUFhi4ubCasB7CGm3WJD8aohtBRx7kH2h0&#10;REh49QZVEUfQyYg/oDpBjbKqdlOqukjVtaA8JAHpJPFv6ewbonlIBqpj9a1O9v/B0s/nZ4MEK3CW&#10;YiRJByLtnSHi2Dj0aIzqUamkhEIqg5IZRlCwXtsc4kr5bHzK9CL3+knR79Y7ozuvN6yGFw79J8UA&#10;m5ycCoW61Kbz0VACdAlSvLwKwi8OUThNZ7PFEnSjN19E8mukNtZ95KpDflNgO7K+0U3CO+T8ZF0g&#10;RvJrhH9Xqp1oW+8geStRX+DVPJ2HEKtawbzX+6w5HsrWoDPxLRS+UAQgcnfPqJNkA1zDCdteDUdE&#10;OxoQ0kqPCekBqXE3tMmPVbzaLrfLbJKli+0ki6tq8rgrs8lil3yYV7OqLKvkp6eXZHkjGOMy8B9G&#10;Bw7/riXG6Rma7da0r7WI7uFBzsD2+g+sg8Je1KETDoq9gMBX6aFPw+1xpvwgvLVh/3b0N78AAAD/&#10;/wMAUEsDBBQABgAIAAAAIQBJSjiu3wAAAAsBAAAPAAAAZHJzL2Rvd25yZXYueG1sTE9NT8MwDL1P&#10;4j9ERtplYmkrKFvXdJqGOHBkm8Q1a0xbaJyqSdeyX4/hAhfLT89+H/l2sq24YO8bRwriZQQCqXSm&#10;oUrB6fh8twLhgyajW0eo4As9bIubWa4z40Z6xcshVIJFyGdaQR1Cl0npyxqt9kvXITH37nqrA8O+&#10;kqbXI4vbViZRlEqrG2KHWne4r7H8PAxWAfrhIY52a1udXq7j4i25fozdUan57fS04bHbgAg4hb8P&#10;+OnA+aHgYGc3kPGiVZCukpRPeQHB9GO8vgdx/oWyyOX/DsU3AAAA//8DAFBLAQItABQABgAIAAAA&#10;IQBaIpOj/wAAAOUBAAATAAAAAAAAAAAAAAAAAAAAAABbQ29udGVudF9UeXBlc10ueG1sUEsBAi0A&#10;FAAGAAgAAAAhAKdKzzjXAAAAlgEAAAsAAAAAAAAAAAAAAAAAMAEAAF9yZWxzLy5yZWxzUEsBAi0A&#10;FAAGAAgAAAAhALo0JK4bAgAAQgQAAA4AAAAAAAAAAAAAAAAAMAIAAGRycy9lMm9Eb2MueG1sUEsB&#10;Ai0AFAAGAAgAAAAhAElKOK7fAAAACwEAAA8AAAAAAAAAAAAAAAAAdwQAAGRycy9kb3ducmV2Lnht&#10;bFBLBQYAAAAABAAEAPMAAACDBQAAAABBQUFBQUFkd1FBQUdSeWN5OWtiM2==&#10;">
            <o:lock v:ext="edit" shapetype="f"/>
          </v:shape>
        </w:pict>
      </w:r>
      <w:r w:rsidRPr="0063628A">
        <w:rPr>
          <w:noProof/>
          <w:szCs w:val="24"/>
        </w:rPr>
        <w:pict>
          <v:shape id=" 76" o:spid="_x0000_s1060" type="#_x0000_t32" style="position:absolute;left:0;text-align:left;margin-left:86.2pt;margin-top:-.3pt;width:24.2pt;height:0;z-index:251738112;visibility:visible;mso-wrap-distance-left:3.17497mm;mso-wrap-distance-top:-3e-5mm;mso-wrap-distance-right:3.17497mm;mso-wrap-distance-bottom:-3e-5mm">
            <o:lock v:ext="edit" shapetype="f"/>
          </v:shape>
        </w:pict>
      </w:r>
    </w:p>
    <w:p w:rsidR="009C4E6B" w:rsidRPr="00300091" w:rsidRDefault="0063628A" w:rsidP="009C4E6B">
      <w:pPr>
        <w:pStyle w:val="BodyTextIndent"/>
        <w:spacing w:line="360" w:lineRule="auto"/>
        <w:ind w:left="786"/>
        <w:jc w:val="both"/>
        <w:rPr>
          <w:szCs w:val="24"/>
          <w:lang w:val="id-ID"/>
        </w:rPr>
      </w:pPr>
      <w:r w:rsidRPr="0063628A">
        <w:rPr>
          <w:noProof/>
          <w:szCs w:val="24"/>
        </w:rPr>
        <w:pict>
          <v:oval id=" 83" o:spid="_x0000_s1059" style="position:absolute;left:0;text-align:left;margin-left:341.95pt;margin-top:2.05pt;width:19.5pt;height:18pt;z-index:251745280;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vTk/sJAgAAHwQAAA4AAABkcnMvZTJvRG9jLnhtbKxTUW/TMBB+R+I/WH6nSUPbdVHTCW0U&#10;IQ2YNPgBV8dpLByfsd2m5ddzdtKtA54QfrB8/s7f3X13Xt0cO80O0nmFpuLTSc6ZNAJrZXYV//Z1&#10;82bJmQ9gatBoZMVP0vOb9etXq96WssAWdS0dIxLjy95WvA3BllnmRSs78BO00hDYoOsgkOl2We2g&#10;J/ZOZ0WeL7IeXW0dCuk93d4NIF8n/qaRInxpGi8D0xWn3ELaXdq3ac/WKyh3DmyrxJgH/EMaHShD&#10;UZ+o7iAA2zv1B1WnhEOPTZgI7DJsGiVkKoLKmea/lfPYgpWpGFLH2yed/P+jFZ8PD46puuIz0sdA&#10;R01iy7eckTC99SXhj/bBxdK8vUfx3UckewFFw5MT2/afsCYC2AdMahwb18WnVCc7Jr1Pz6rLY2CC&#10;bovZ1WJOwQVhRbFc5HSOMaA8P7fOhw8SOxYPFZdaK+ujMFDC4d6H0f3slpJFreqN0joZbre91Y4d&#10;gMZgk9Y5hL/004b1Fb+eF/PE/QLzlxx5Wn/lcLg3dUwIylZC/f5sBFB6NKgybUYRo26D0lusT6Sh&#10;w2FI6VPRoUX3k7Oe5rPi/scenORMfzQ0ANfTWexYSMZsflWQ4S6R7SUCRhBVxQNnw/E2DL9gb53a&#10;tRRpmko2+I5616hB0tjYIa0xWxrC1Jjxw8Qpv7ST1/O/Xv8CAAD//wMAUEsDBBQABgAIAAAAIQAI&#10;B0rB4AAAAA4BAAAPAAAAZHJzL2Rvd25yZXYueG1sTE9NT8MwDL0j8R8iI3FjaQOM0TWdEB8S2421&#10;gqvXhLaicaom3cq/x5zgYun52e8j38yuF0c7hs6ThnSRgLBUe9NRo6EqX65WIEJEMth7shq+bYBN&#10;cX6WY2b8id7scR8bwSIUMtTQxjhkUoa6tQ7Dwg+WmPv0o8PIcGykGfHE4q6XKkmW0mFH7NDiYB9b&#10;W3/tJ6chbks1Dbi7TV+rj21dqd37c4laX17MT2seD2sQ0c7x7wN+O3B+KDjYwU9kgug1LFfX93yq&#10;4SYFwfydUowPjBNeyCKX/2sUPwAAAP//AwBQSwECLQAUAAYACAAAACEAWiKTo/8AAADlAQAAEwAA&#10;AAAAAAAAAAAAAAAAAAAAW0NvbnRlbnRfVHlwZXNdLnhtbFBLAQItABQABgAIAAAAIQCnSs841wAA&#10;AJYBAAALAAAAAAAAAAAAAAAAADABAABfcmVscy8ucmVsc1BLAQItABQABgAIAAAAIQDL05P7CQIA&#10;AB8EAAAOAAAAAAAAAAAAAAAAADACAABkcnMvZTJvRG9jLnhtbFBLAQItABQABgAIAAAAIQAIB0rB&#10;4AAAAA4BAAAPAAAAAAAAAAAAAAAAAGUEAABkcnMvZG93bnJldi54bWxQSwUGAAAAAAQABADzAAAA&#10;cgUAAAAAQUFBQUFHVUVBQUJrY25NdlpHOTN=&#10;">
            <v:path arrowok="t"/>
          </v:oval>
        </w:pict>
      </w:r>
      <w:r w:rsidRPr="0063628A">
        <w:rPr>
          <w:noProof/>
          <w:szCs w:val="24"/>
        </w:rPr>
        <w:pict>
          <v:rect id=" 82" o:spid="_x0000_s1058" style="position:absolute;left:0;text-align:left;margin-left:89pt;margin-top:4.2pt;width:20.25pt;height:16.5pt;z-index:251744256;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3Tp6cPAgAAKQQAAA4AAABkcnMvZTJvRG9jLnhtbKxT247TMBB9R+IfLL/TpKGhbdR0hXYp&#10;QlqWlRY+YOo4jYVv2G7T8vWMnXTbBZ4QfrA8PuPjmTMzq5ujkuTAnRdG13Q6ySnhmplG6F1Nv33d&#10;vFlQ4gPoBqTRvKYn7unN+vWrVW8rXpjOyIY7giTaV72taReCrbLMs44r8BNjuUawNU5BQNPtssZB&#10;j+xKZkWev8t64xrrDOPe4+3dANJ14m9bzsKXtvU8EFlTjC2k3aV9m/ZsvYJq58B2go1xwD+EoUBo&#10;/PWZ6g4CkL0Tf1ApwZzxpg0TZlRm2lYwnpLAdKb5b+k8dWB5SgbV8fZZJ///aNnD4dER0dT07ZIS&#10;DQqLRBYFJShMb32F+JN9dDE1b+8N++4jkr2AouHRiWz7z6ZBAtgHk9Q4tk7Fp5gnOSa9TxfV+TEQ&#10;hrdFOZ/OS0oYYkW+LEssVPwDqvNz63z4yI0i8VBTh2VN9HC492H0PfukSI0UzUZImQy3295KRw6A&#10;PbBJ68zvr/2kJn1Nl2VRJu4XmL/myNP6K4cSAdtZClXTxcULqo5D80E3MVSoAgg5Gpij1KOcUcFB&#10;861pTqimM0O74njhoTPuJyU9dmpN/Y89OE6J/KSxFZbT2Sz2djJm5bxAw10j22sENEOqmgZKhuNt&#10;GOZhb53YdfjTNOWvzXusYisGfWOJh7DGaLEdU4nG0Yn9fm0nr8uEr38BAAD//wMAUEsDBBQABgAI&#10;AAAAIQBUcHt25QAAAA4BAAAPAAAAZHJzL2Rvd25yZXYueG1sTI9LT8MwEITvSPwHa5G4VK2T0keU&#10;xqkQCFVCqihtubuxSaLG62A7D/49ywkuK82Odna+bDuahvXa+dqigHgWAdNYWFVjKeB8epkmwHyQ&#10;qGRjUQv41h62+e1NJlNlB3zX/TGUjELQp1JAFUKbcu6LShvpZ7bVSN6ndUYGkq7kysmBwk3D51G0&#10;4kbWSB8q2eqnShfXY2cETM67U7e+HnZ79/Xw8frWDst+chDi/m583tB43AALegx/F/DLQP0hp2IX&#10;26HyrCG9TggoCEgWwMifx8kS2EXAIqYFzzP+HyP/AQAA//8DAFBLAQItABQABgAIAAAAIQBaIpOj&#10;/wAAAOUBAAATAAAAAAAAAAAAAAAAAAAAAABbQ29udGVudF9UeXBlc10ueG1sUEsBAi0AFAAGAAgA&#10;AAAhAKdKzzjXAAAAlgEAAAsAAAAAAAAAAAAAAAAAMAEAAF9yZWxzLy5yZWxzUEsBAi0AFAAGAAgA&#10;AAAhAD3Tp6cPAgAAKQQAAA4AAAAAAAAAAAAAAAAAMAIAAGRycy9lMm9Eb2MueG1sUEsBAi0AFAAG&#10;AAgAAAAhAFRwe3blAAAADgEAAA8AAAAAAAAAAAAAAAAAawQAAGRycy9kb3ducmV2LnhtbFBLBQYA&#10;AAAABAAEAPMAAAB9BQAAAABBQUFBQUFBYXdRQUFHUnljeTlrYj==&#10;">
            <v:path arrowok="t"/>
          </v:rect>
        </w:pict>
      </w:r>
    </w:p>
    <w:p w:rsidR="009C4E6B" w:rsidRPr="00300091" w:rsidRDefault="009C4E6B" w:rsidP="009C4E6B">
      <w:pPr>
        <w:pStyle w:val="BodyTextIndent"/>
        <w:spacing w:line="360" w:lineRule="auto"/>
        <w:ind w:left="786"/>
        <w:jc w:val="both"/>
        <w:rPr>
          <w:szCs w:val="24"/>
          <w:lang w:val="id-ID"/>
        </w:rPr>
      </w:pPr>
    </w:p>
    <w:p w:rsidR="009C4E6B" w:rsidRPr="00300091" w:rsidRDefault="009C4E6B" w:rsidP="009C4E6B">
      <w:pPr>
        <w:pStyle w:val="BodyTextIndent"/>
        <w:spacing w:line="360" w:lineRule="auto"/>
        <w:ind w:left="0"/>
        <w:jc w:val="both"/>
        <w:rPr>
          <w:szCs w:val="24"/>
          <w:lang w:val="id-ID"/>
        </w:rPr>
      </w:pPr>
    </w:p>
    <w:p w:rsidR="009C4E6B" w:rsidRPr="00300091" w:rsidRDefault="009C4E6B" w:rsidP="009C4E6B">
      <w:pPr>
        <w:pStyle w:val="BodyTextIndent"/>
        <w:spacing w:line="360" w:lineRule="auto"/>
        <w:ind w:left="786"/>
        <w:jc w:val="both"/>
        <w:rPr>
          <w:szCs w:val="24"/>
          <w:lang w:val="id-ID"/>
        </w:rPr>
      </w:pPr>
      <w:r w:rsidRPr="00300091">
        <w:rPr>
          <w:szCs w:val="24"/>
          <w:lang w:val="id-ID"/>
        </w:rPr>
        <w:t>Keterangan :</w:t>
      </w:r>
    </w:p>
    <w:p w:rsidR="009C4E6B" w:rsidRPr="00300091" w:rsidRDefault="0063628A" w:rsidP="009C4E6B">
      <w:pPr>
        <w:pStyle w:val="BodyTextIndent"/>
        <w:spacing w:line="360" w:lineRule="auto"/>
        <w:ind w:left="786" w:firstLine="654"/>
        <w:jc w:val="both"/>
        <w:rPr>
          <w:szCs w:val="24"/>
          <w:lang w:val="id-ID"/>
        </w:rPr>
      </w:pPr>
      <w:r w:rsidRPr="0063628A">
        <w:rPr>
          <w:noProof/>
          <w:szCs w:val="24"/>
        </w:rPr>
        <w:pict>
          <v:oval id="Oval 10" o:spid="_x0000_s1057" style="position:absolute;left:0;text-align:left;margin-left:14.95pt;margin-top:19.65pt;width:19.5pt;height:18pt;z-index:251714560;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RfgEAMAgAAIwQAAA4AAABkcnMvZTJvRG9jLnhtbKxTwW7bMAy9D9g/CLovTrwkbY04xdAu&#10;w4CuLdDtAxhZjoXJokYpcbqvHy0nbbLtNEwHQRSpR75HanG9b63YaQoGXSkno7EU2imsjNuU8tvX&#10;1btLKUIEV4FFp0v5rIO8Xr59s+h8oXNs0FaaBIO4UHS+lE2MvsiyoBrdQhih146dNVILkU3aZBVB&#10;x+itzfLxeJ51SJUnVDoEvr0dnHKZ8Otaq/hQ10FHYUvJtcW0U9rXac+WCyg2BL4x6lAH/EMZLRjH&#10;WV+gbiGC2JL5A6o1ijBgHUcK2wzr2iidSDCdyfg3Ok8NeJ3IsDrBv+gU/h+sut89kjBVKd9zqxy0&#10;3KSHHVgxYblYnM6HgmOe/CP19IK/Q/U99J7szNUbgYPEuvuCFYPANmJSZF9T2z9lrmKfNH9+VV7v&#10;o1B8m08v5jPOqNiX55fz8ZA9g+L43FOInzS2oj+UUltrfOjFgQJ2dyGmkqA4hqVi0ZpqZaxNBm3W&#10;N5YEcyvlKq1EkFOE0zjrRFfKq1k+S9hnvnCKMU7rrxiEW1f1BUHRaKg+Ho0Ixh4MTmvdQcRet0Hp&#10;NVbPrCHhMKj8sfjQIP2UouMZLWX4sQXSUtjPjofgajKd9lOdjOnsImeDTj3rUw84xVCljFIMx5s4&#10;/IStJ7NpONMkUXb4gXtXm0HSvrFDWYdqeRD5dDbpp3aKev3by18AAAD//wMAUEsDBBQABgAIAAAA&#10;IQASfWeF4gAAAA0BAAAPAAAAZHJzL2Rvd25yZXYueG1sTI/NTsMwEITvSLyDtUjcqNNULU2aTYX4&#10;kWhvNFF73cYmiYjtKHba8PYsJ7is9Gl2Z2ey7WQ6cdGDb51FmM8iENpWTrW2RiiLt4c1CB/IKuqc&#10;1Qjf2sM2v73JKFXuaj/05RBqwSbWp4TQhNCnUvqq0Yb8zPXasvbpBkOBcailGujK5qaTcRStpKHW&#10;8oeGev3c6OrrMBqEsCvisaf9cv5ennZVGe+PrwUh3t9NLxseTxsQQU/h7wJ+O3B+yDnY2Y1WedEh&#10;xEnCmwiLZAGC9dWa+YzwuGSWeSb/t8h/AAAA//8DAFBLAQItABQABgAIAAAAIQBaIpOj/wAAAOUB&#10;AAATAAAAAAAAAAAAAAAAAAAAAABbQ29udGVudF9UeXBlc10ueG1sUEsBAi0AFAAGAAgAAAAhAKdK&#10;zzjXAAAAlgEAAAsAAAAAAAAAAAAAAAAAMAEAAF9yZWxzLy5yZWxzUEsBAi0AFAAGAAgAAAAhABRf&#10;gEAMAgAAIwQAAA4AAAAAAAAAAAAAAAAAMAIAAGRycy9lMm9Eb2MueG1sUEsBAi0AFAAGAAgAAAAh&#10;ABJ9Z4XiAAAADQEAAA8AAAAAAAAAAAAAAAAAaAQAAGRycy9kb3ducmV2LnhtbFBLBQYAAAAABAAE&#10;APMAAAB3BQAAAABBQUFBQWFBUUFBR1J5Y3k5a2IzZG==&#10;">
            <v:path arrowok="t"/>
          </v:oval>
        </w:pict>
      </w:r>
      <w:r w:rsidRPr="0063628A">
        <w:rPr>
          <w:noProof/>
          <w:szCs w:val="24"/>
        </w:rPr>
        <w:pict>
          <v:rect id="Rectangle 11" o:spid="_x0000_s1056" style="position:absolute;left:0;text-align:left;margin-left:15.05pt;margin-top:.2pt;width:20.25pt;height:16.5pt;z-index:251713536;visibility:visible">
            <v:path arrowok="t"/>
          </v:rect>
        </w:pict>
      </w:r>
      <w:r w:rsidR="009C4E6B" w:rsidRPr="00300091">
        <w:rPr>
          <w:szCs w:val="24"/>
          <w:lang w:val="id-ID"/>
        </w:rPr>
        <w:t>: laki-laki</w:t>
      </w:r>
    </w:p>
    <w:p w:rsidR="009C4E6B" w:rsidRPr="00300091" w:rsidRDefault="009C4E6B" w:rsidP="009C4E6B">
      <w:pPr>
        <w:pStyle w:val="BodyTextIndent"/>
        <w:spacing w:line="360" w:lineRule="auto"/>
        <w:ind w:left="786" w:firstLine="654"/>
        <w:jc w:val="both"/>
        <w:rPr>
          <w:szCs w:val="24"/>
          <w:lang w:val="id-ID"/>
        </w:rPr>
      </w:pPr>
      <w:r w:rsidRPr="00300091">
        <w:rPr>
          <w:szCs w:val="24"/>
          <w:lang w:val="id-ID"/>
        </w:rPr>
        <w:t>: perempuan</w:t>
      </w:r>
    </w:p>
    <w:p w:rsidR="009C4E6B" w:rsidRPr="00300091" w:rsidRDefault="0063628A" w:rsidP="009C4E6B">
      <w:pPr>
        <w:pStyle w:val="BodyTextIndent"/>
        <w:spacing w:line="360" w:lineRule="auto"/>
        <w:ind w:left="786"/>
        <w:jc w:val="both"/>
        <w:rPr>
          <w:szCs w:val="24"/>
          <w:lang w:val="id-ID"/>
        </w:rPr>
      </w:pPr>
      <w:r w:rsidRPr="0063628A">
        <w:rPr>
          <w:noProof/>
          <w:szCs w:val="24"/>
        </w:rPr>
        <w:pict>
          <v:shape id="Straight Arrow Connector 9" o:spid="_x0000_s1055" type="#_x0000_t32" style="position:absolute;left:0;text-align:left;margin-left:11.1pt;margin-top:6.3pt;width:9pt;height:0;z-index:251715584;visibility:visible;mso-wrap-distance-top:-6e-5mm;mso-wrap-distance-bottom:-6e-5mm">
            <o:lock v:ext="edit" shapetype="f"/>
          </v:shape>
        </w:pict>
      </w:r>
      <w:r w:rsidRPr="0063628A">
        <w:rPr>
          <w:noProof/>
          <w:szCs w:val="24"/>
        </w:rPr>
        <w:pict>
          <v:shape id="Straight Arrow Connector 8" o:spid="_x0000_s1054" type="#_x0000_t32" style="position:absolute;left:0;text-align:left;margin-left:22.35pt;margin-top:6.3pt;width:9pt;height:0;z-index:251716608;visibility:visible;mso-wrap-distance-top:-6e-5mm;mso-wrap-distance-bottom:-6e-5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UgDowZAgAAQQQAAA4AAABkcnMvZTJvRG9jLnhtbKxTTY/bIBC9V+p/QNwT2/lqYsVZreyk&#10;l227UtofQADHqBgQkDirqv+9A3aym/ZSVfUBMwzzeDNvZv1waSU6c+uEVgXOxilGXFHNhDoW+NvX&#10;3WiJkfNEMSK14gV+4Q4/bN6/W3cm5xPdaMm4RQCiXN6ZAjfemzxJHG14S9xYG67AWWvbEg+mPSbM&#10;kg7QW5lM0nSRdNoyYzXlzsFp1TvxJuLXNaf+S1077pEsMHDzcbVxPcQ12axJfrTENIIOPMg/0GiJ&#10;UPDqDaoinqCTFX9AtYJa7XTtx1S3ia5rQXlMAtLJ0t/S2TfE8JgMVMeZW53c/4Oln8/PFglW4Okc&#10;I0VaEGnvLRHHxqNHa3WHSq0UFFJbBGJCvTrjcggr1bMNGdOL2psnTb+74EzuvMFwBh44dJ80A2hy&#10;8jrW6VLbNkRDBdAlKvHyqge/eEThNMtm0xRkozdfQvJrpLHOf+S6RWFTYDeQvrHN4jvk/OR8JEby&#10;a0R4V+mdkDI4SC4V6gq8mk/mMcRpKVjwBp+zx0MpLTqT0EHxi0UAInf3rD4p1sM1nLDt1fBEyMGA&#10;EKkCJqQHpIZd3yU/Vulqu9wuZ6PZZLEdzdKqGj3uytloscs+zKtpVZZV9jPQy2Z5IxjjKvLvJwcO&#10;/64jhuHpe+3Ws6+1SO7hQc7I9vqPrKPCQdS+Ew6avYDAV+mhTePtYaTCHLy1Yf928je/AAAA//8D&#10;AFBLAwQUAAYACAAAACEAMUiPYd4AAAANAQAADwAAAGRycy9kb3ducmV2LnhtbExPTWvCQBC9F/of&#10;lhF6KXVjsKnGbERaeuixKvS6ZqdJanY2ZDcm9dd3BMFeBt68mfeRrUfbiBN2vnakYDaNQCAVztRU&#10;Ktjv3p8WIHzQZHTjCBX8ood1fn+X6dS4gT7xtA2lYBHyqVZQhdCmUvqiQqv91LVIzH27zurAsCul&#10;6fTA4raRcRQl0uqa2KHSLb5WWBy3vVWAvn+eRZulLfcf5+HxKz7/DO1OqYfJ+LbisVmBCDiG2wdc&#10;OnB+yDnYwfVkvGgUzOcvfMn7OAHBfBIzPlyxzDP5v0X+BwAA//8DAFBLAQItABQABgAIAAAAIQBa&#10;IpOj/wAAAOUBAAATAAAAAAAAAAAAAAAAAAAAAABbQ29udGVudF9UeXBlc10ueG1sUEsBAi0AFAAG&#10;AAgAAAAhAKdKzzjXAAAAlgEAAAsAAAAAAAAAAAAAAAAAMAEAAF9yZWxzLy5yZWxzUEsBAi0AFAAG&#10;AAgAAAAhAKUgDowZAgAAQQQAAA4AAAAAAAAAAAAAAAAAMAIAAGRycy9lMm9Eb2MueG1sUEsBAi0A&#10;FAAGAAgAAAAhADFIj2HeAAAADQEAAA8AAAAAAAAAAAAAAAAAdQQAAGRycy9kb3ducmV2LnhtbFBL&#10;BQYAAAAABAAEAPMAAACABQAAAABBQUFBQWRRUUFBR1J5Y3k5a2IzZG==&#10;">
            <o:lock v:ext="edit" shapetype="f"/>
          </v:shape>
        </w:pict>
      </w:r>
      <w:r w:rsidR="009C4E6B" w:rsidRPr="00300091">
        <w:rPr>
          <w:szCs w:val="24"/>
          <w:lang w:val="id-ID"/>
        </w:rPr>
        <w:tab/>
        <w:t>: tinggal satu rumah</w:t>
      </w:r>
    </w:p>
    <w:p w:rsidR="009C4E6B" w:rsidRPr="00300091" w:rsidRDefault="0063628A" w:rsidP="009C4E6B">
      <w:pPr>
        <w:pStyle w:val="BodyTextIndent"/>
        <w:spacing w:line="360" w:lineRule="auto"/>
        <w:ind w:left="786"/>
        <w:jc w:val="both"/>
        <w:rPr>
          <w:szCs w:val="24"/>
          <w:lang w:val="id-ID"/>
        </w:rPr>
      </w:pPr>
      <w:r w:rsidRPr="0063628A">
        <w:rPr>
          <w:noProof/>
          <w:szCs w:val="24"/>
        </w:rPr>
        <w:pict>
          <v:shape id="Straight Arrow Connector 7" o:spid="_x0000_s1053" type="#_x0000_t32" style="position:absolute;left:0;text-align:left;margin-left:13.35pt;margin-top:1.5pt;width:20.25pt;height:12pt;z-index:251718656;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YAyIYeAgAARgQAAA4AAABkcnMvZTJvRG9jLnhtbKxT247aMBB9r9R/sPwOuWy4RYTVKoG+&#10;bLsr0X6AsR1iNbEj2xBQ1X/v2EnYpX2pqvJgPJ7MmTNnZtaPl6ZGZ66NUDLD0TTEiEuqmJDHDH/7&#10;upssMTKWSEZqJXmGr9zgx83HD+uuTXmsKlUzrhGASJN2bYYra9s0CAyteEPMVLVcgrNUuiEWTH0M&#10;mCYdoDd1EIfhPOiUZq1WlBsDr0XvxBuPX5ac2peyNNyiOsPAzfpT+/Pgz2CzJulRk7YSdOBB/oFG&#10;Q4SErDeogliCTlr8AdUIqpVRpZ1S1QSqLAXlvggoJwp/K2dfkZb7YkAd0950Mv8Pln45v2okWIYf&#10;EowkaaBJe6uJOFYWPWmtOpQrKUFIpdECI9Cra00KYbl81a5iepH79lnR78Y5gzuvM0wLCQ7dZ8UA&#10;mpys8jpdSt24aFAAXXwnrm/94BeLKLzGs0W0mGFEwRfN4iSEFrocJB3DW23sJ64a5C4ZNgPzG+XI&#10;JyPnZ2OHyDHCJZdqJ+raOUhaS9RleDWLZz7EqFow53U+o4+HvNboTNwY+d9I5O47rU6S9XAVJ2w7&#10;GpaIejCAey0dJtQIpIZbPyo/VuFqu9wuk0kSz7eTJCyKydMuTybzHchQPBR5XkQ/Hb0oSSvBGJee&#10;f78+8Ph3YzFsUD9wt8F90yK4h/d6A9vx37P2bXad7cfhoNgVujz2H2bVfz3slVuG9zbc36//5hcA&#10;AAD//wMAUEsDBBQABgAIAAAAIQCHEOKt3wAAAAwBAAAPAAAAZHJzL2Rvd25yZXYueG1sTE9NT8Mw&#10;DL0j7T9EnsQFsXRFtFvXdJqGOHBkm8Q1a0xb1jhVk65lvx5zgoul52e/j3w72VZcsfeNIwXLRQQC&#10;qXSmoUrB6fj6uALhgyajW0eo4Bs9bIvZXa4z40Z6x+shVIJFyGdaQR1Cl0npyxqt9gvXITH36Xqr&#10;A8O+kqbXI4vbVsZRlEirG2KHWne4r7G8HAarAP3wvIx2a1ud3m7jw0d8+xq7o1L38+llw2O3ARFw&#10;Cn8f8NuB80PBwc5uIONFqyBOUr5U8MS1mE7SGMSZ1yljWeTyf4niBwAA//8DAFBLAQItABQABgAI&#10;AAAAIQBaIpOj/wAAAOUBAAATAAAAAAAAAAAAAAAAAAAAAABbQ29udGVudF9UeXBlc10ueG1sUEsB&#10;Ai0AFAAGAAgAAAAhAKdKzzjXAAAAlgEAAAsAAAAAAAAAAAAAAAAAMAEAAF9yZWxzLy5yZWxzUEsB&#10;Ai0AFAAGAAgAAAAhAMYAyIYeAgAARgQAAA4AAAAAAAAAAAAAAAAAMAIAAGRycy9lMm9Eb2MueG1s&#10;UEsBAi0AFAAGAAgAAAAhAIcQ4q3fAAAADAEAAA8AAAAAAAAAAAAAAAAAegQAAGRycy9kb3ducmV2&#10;LnhtbFBLBQYAAAAABAAEAPMAAACGBQAAAABBQUFBQUFBZWdRQUFHUnljeTlrYj==&#10;">
            <o:lock v:ext="edit" shapetype="f"/>
          </v:shape>
        </w:pict>
      </w:r>
      <w:r w:rsidRPr="0063628A">
        <w:rPr>
          <w:noProof/>
          <w:szCs w:val="24"/>
        </w:rPr>
        <w:pict>
          <v:shape id="Straight Arrow Connector 1" o:spid="_x0000_s1052" type="#_x0000_t32" style="position:absolute;left:0;text-align:left;margin-left:13.35pt;margin-top:1.5pt;width:18pt;height:12pt;flip:x;z-index:251717632;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ZmZwkmAgAAUAQAAA4AAABkcnMvZTJvRG9jLnhtbKxU247bIBB9r9R/QLwnvuTSrLXOamUn&#10;7cN2u9K2H0AAx6gYEJA4UdV/74Cd7G77UlX1A2ZmzJkzMwff3p06iY7cOqFVibNpihFXVDOh9iX+&#10;9nU7WWHkPFGMSK14ic/c4bv1+3e3vSl4rlstGbcIQJQrelPi1ntTJImjLe+Im2rDFQQbbTviwbT7&#10;hFnSA3onkzxNl0mvLTNWU+4ceOshiNcRv2k49V+axnGPZImBm4+rjesursn6lhR7S0wr6MiD/AON&#10;jggFWa9QNfEEHaz4A6oT1GqnGz+lukt00wjKYxFQTpb+Vs5zSwyPxUB3nLn2yf0/WPp4fLJIsBLP&#10;Zhgp0sGQnr0lYt96dG+t7lGllYJGaosyjKBfvXEFHKvUkw0V05N6Ng+afnchmLyJBsMZSLDrP2sG&#10;0OTgdezTqbEdaqQwn0A20QO9QKc4k/PLZPjJIwrePF8tUxgghVi2yOdhH7KRIgAFGsY6/5HrDoVN&#10;id1Yw5X8kIQcH5wfT15OhNNKb4WUIUAKqVBf4ptFvoi8nJaChWiIObvfVdKiIwmCis+FyJvvrD4o&#10;NsC1nLDNxfBEyNEA7lIFTKgRSI27QTQ/btKbzWqzmk/m+XIzmad1PbnfVvPJcpt9WNSzuqrq7Geg&#10;l82LVjDGVeQ/XCRw/p1Axrs0SO8q4ZdeJG/hY7+B7eUdWceBhxkPwthpdoZ5X5QAqo1fjzcsXIvX&#10;Nuxf/wjWvwAAAP//AwBQSwMEFAAGAAgAAAAhAJzRD4TeAAAADAEAAA8AAABkcnMvZG93bnJldi54&#10;bWxMT01Pg0AQvZv0P2ymiTe7FA00lKUxGo0HQ9Kq9y07ApadRXYL9N87nvQyyZs38z7y3Ww7MeLg&#10;W0cK1qsIBFLlTEu1gve3p5sNCB80Gd05QgUX9LArFle5zoybaI/jIdSCRchnWkETQp9J6asGrfYr&#10;1yMx9+kGqwPDoZZm0BOL207GUZRIq1tih0b3+NBgdTqcrYJvSi8fd3LcfJVlSJ5fXmvCclLqejk/&#10;bnncb0EEnMPfB/x24PxQcLCjO5PxolMQJylfKrjlWkwnMcMjr1PGssjl/xLFDwAAAP//AwBQSwEC&#10;LQAUAAYACAAAACEAWiKTo/8AAADlAQAAEwAAAAAAAAAAAAAAAAAAAAAAW0NvbnRlbnRfVHlwZXNd&#10;LnhtbFBLAQItABQABgAIAAAAIQCnSs841wAAAJYBAAALAAAAAAAAAAAAAAAAADABAABfcmVscy8u&#10;cmVsc1BLAQItABQABgAIAAAAIQBGZmcJJgIAAFAEAAAOAAAAAAAAAAAAAAAAADACAABkcnMvZTJv&#10;RG9jLnhtbFBLAQItABQABgAIAAAAIQCc0Q+E3gAAAAwBAAAPAAAAAAAAAAAAAAAAAIIEAABkcnMv&#10;ZG93bnJldi54bWxQSwUGAAAAAAQABADzAAAAjQUAAAAAQUFBQUFBQUFJSUVBQUJrY25Ndg1=&#10;">
            <o:lock v:ext="edit" shapetype="f"/>
          </v:shape>
        </w:pict>
      </w:r>
      <w:r w:rsidR="009C4E6B" w:rsidRPr="00300091">
        <w:rPr>
          <w:szCs w:val="24"/>
          <w:lang w:val="id-ID"/>
        </w:rPr>
        <w:tab/>
        <w:t xml:space="preserve">: meninggal </w:t>
      </w:r>
    </w:p>
    <w:p w:rsidR="009C4E6B" w:rsidRPr="00300091" w:rsidRDefault="0063628A" w:rsidP="009C4E6B">
      <w:pPr>
        <w:pStyle w:val="BodyTextIndent"/>
        <w:spacing w:line="360" w:lineRule="auto"/>
        <w:ind w:left="786"/>
        <w:jc w:val="both"/>
        <w:rPr>
          <w:szCs w:val="24"/>
          <w:lang w:val="id-ID"/>
        </w:rPr>
      </w:pPr>
      <w:r w:rsidRPr="0063628A">
        <w:rPr>
          <w:noProof/>
          <w:szCs w:val="24"/>
        </w:rPr>
        <w:pict>
          <v:shape id="Straight Arrow Connector 80" o:spid="_x0000_s1051" type="#_x0000_t32" style="position:absolute;left:0;text-align:left;margin-left:12.6pt;margin-top:1.95pt;width:21pt;height:9.75pt;flip:x y;z-index:251719680;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iEIuc+AgAAfQQAAA4AAABkcnMvZTJvRG9jLnhtbKxUTY/aMBC9V+p/sHyHhPCxEBFWKwLt&#10;YduuRNu7sR1i1bEt2xBQ1f++Y4ePpb1UVTmYGU/85s3Lc+aPx0aiA7dOaFXgQT/FiCuqmVC7An/7&#10;uu5NMXKeKEakVrzAJ+7w4+L9u3lrcp7pWkvGLQIQ5fLWFLj23uRJ4mjNG+L62nAFxUrbhnhI7S5h&#10;lrSA3sgkS9NJ0mrLjNWUOwe7ZVfEi4hfVZz6L1XluEeywMDNx9XGdRvXZDEn+c4SUwt65kH+gUZD&#10;hIKuV6iSeIL2VvwB1QhqtdOV71PdJLqqBOVxCBhnkP42zqYmhsdhQB1nrjq5/wdLPx9eLBKswMMM&#10;I0UaeEkbb4nY1R49WatbtNRKgZDaoilICIK1xuVwbqlebBiZHtXGPGv6w4ViclcNiTPQYdt+0gyw&#10;yd7rKNSxsg2qpDAfwTc4Rt9DFBBBFnSMr+d0e0n86BGF3WwyeUiBCIXaIBtOs3EklZA8QIbjxjr/&#10;gesGhaDA7jzOdY6uCTk8Ox8Z306E00qvhZShQHKpUFvg2Rh6hNRpKVioxsTutktp0YEEb8Xfhcjd&#10;c1bvFevgak7Y6pJ4ImRI/MmALt4KonaS49Cw4QwjyeFGxSioGriErqAC0D5HncN+ztLZarqajnqj&#10;bLLqjdKy7D2tl6PeZD14GJfDcrksB7/CAINRXgvGuIoTdrcONv/OTeeL1/n06vebWsk9fOQMbC//&#10;kXU0R/BDZ6KtZifwxsU1YPH49Pk6hjv0Nof47Vdj8QoAAP//AwBQSwMEFAAGAAgAAAAhAINpoxjg&#10;AAAADAEAAA8AAABkcnMvZG93bnJldi54bWxMT01PwkAQvZv4HzZj4k22FEQo3RKj8aTECFy4Ld2h&#10;bejOLt2l1H/veNLLJG/ezPvIV4NtRY9daBwpGI8SEEilMw1VCnbbt4c5iBA1Gd06QgXfGGBV3N7k&#10;OjPuSl/Yb2IlWIRCphXUMfpMylDWaHUYOY/E3NF1VkeGXSVNp68sbluZJslMWt0QO9Ta40uN5Wlz&#10;sQqOiS8/F9t3cz77aV997Hd+vD4pdX83vC55PC9BRBzi3wf8duD8UHCwg7uQCaJVkD6mfKlgsgDB&#10;9OyJ4YHXkykIWeTyf4niBwAA//8DAFBLAQItABQABgAIAAAAIQBaIpOj/wAAAOUBAAATAAAAAAAA&#10;AAAAAAAAAAAAAABbQ29udGVudF9UeXBlc10ueG1sUEsBAi0AFAAGAAgAAAAhAKdKzzjXAAAAlgEA&#10;AAsAAAAAAAAAAAAAAAAAMAEAAF9yZWxzLy5yZWxzUEsBAi0AFAAGAAgAAAAhAEiEIuc+AgAAfQQA&#10;AA4AAAAAAAAAAAAAAAAAMAIAAGRycy9lMm9Eb2MueG1sUEsBAi0AFAAGAAgAAAAhAINpoxjgAAAA&#10;DAEAAA8AAAAAAAAAAAAAAAAAmgQAAGRycy9kb3ducmV2LnhtbFBLBQYAAAAABAAEAPMAAACnBQAA&#10;AABBQUFBQUFBQUFtZ1FBQUdSeWN5OW==&#10;">
            <v:stroke endarrow="block"/>
            <o:lock v:ext="edit" shapetype="f"/>
          </v:shape>
        </w:pict>
      </w:r>
      <w:r w:rsidR="009C4E6B" w:rsidRPr="00300091">
        <w:rPr>
          <w:szCs w:val="24"/>
          <w:lang w:val="id-ID"/>
        </w:rPr>
        <w:tab/>
        <w:t>: Pasien</w:t>
      </w:r>
    </w:p>
    <w:p w:rsidR="009C4E6B" w:rsidRPr="00300091" w:rsidRDefault="009C4E6B" w:rsidP="009C4E6B">
      <w:pPr>
        <w:tabs>
          <w:tab w:val="left" w:pos="1530"/>
        </w:tabs>
        <w:spacing w:after="0" w:line="360" w:lineRule="auto"/>
        <w:rPr>
          <w:rFonts w:ascii="Times New Roman" w:hAnsi="Times New Roman" w:cs="Times New Roman"/>
          <w:b/>
          <w:sz w:val="24"/>
          <w:szCs w:val="24"/>
        </w:rPr>
      </w:pPr>
      <w:r w:rsidRPr="00300091">
        <w:rPr>
          <w:rFonts w:ascii="Times New Roman" w:hAnsi="Times New Roman" w:cs="Times New Roman"/>
          <w:b/>
          <w:sz w:val="24"/>
          <w:szCs w:val="24"/>
        </w:rPr>
        <w:t>III. Pengkajian Keperawatan</w:t>
      </w:r>
    </w:p>
    <w:p w:rsidR="009C4E6B" w:rsidRPr="00300091" w:rsidRDefault="009C4E6B" w:rsidP="00BC36BA">
      <w:pPr>
        <w:pStyle w:val="ListParagraph"/>
        <w:numPr>
          <w:ilvl w:val="0"/>
          <w:numId w:val="64"/>
        </w:num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Persepsi kesehatan &amp; pemeliharaan kesehatan</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Jika ada anggota keluarga yang sakit, jarang berobat ke dokter.</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Interpretasi  :  </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Keluarga mengatakan bahwa ke dokter itu hanya jika sakitnya sudah parah.</w:t>
      </w:r>
    </w:p>
    <w:p w:rsidR="009C4E6B" w:rsidRPr="00300091" w:rsidRDefault="009C4E6B" w:rsidP="00BC36BA">
      <w:pPr>
        <w:pStyle w:val="ListParagraph"/>
        <w:numPr>
          <w:ilvl w:val="0"/>
          <w:numId w:val="64"/>
        </w:num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lastRenderedPageBreak/>
        <w:t>Pola nutrisi/ metabolik</w:t>
      </w:r>
    </w:p>
    <w:p w:rsidR="009C4E6B" w:rsidRPr="00300091" w:rsidRDefault="009C4E6B" w:rsidP="00BC36BA">
      <w:pPr>
        <w:pStyle w:val="ListParagraph"/>
        <w:numPr>
          <w:ilvl w:val="0"/>
          <w:numId w:val="66"/>
        </w:numPr>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 xml:space="preserve">  Antropometeri </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BB sebelum sakit = 62 kg</w:t>
      </w:r>
    </w:p>
    <w:p w:rsidR="009C4E6B" w:rsidRPr="00507A2B" w:rsidRDefault="009C4E6B" w:rsidP="009C4E6B">
      <w:pPr>
        <w:pStyle w:val="ListParagraph"/>
        <w:spacing w:after="0" w:line="360" w:lineRule="auto"/>
        <w:ind w:left="851"/>
        <w:jc w:val="both"/>
        <w:rPr>
          <w:rFonts w:ascii="Times New Roman" w:hAnsi="Times New Roman" w:cs="Times New Roman"/>
          <w:sz w:val="24"/>
          <w:szCs w:val="24"/>
          <w:lang w:val="id-ID"/>
        </w:rPr>
      </w:pPr>
      <w:r w:rsidRPr="00300091">
        <w:rPr>
          <w:rFonts w:ascii="Times New Roman" w:hAnsi="Times New Roman" w:cs="Times New Roman"/>
          <w:sz w:val="24"/>
          <w:szCs w:val="24"/>
        </w:rPr>
        <w:t>BB saat ini = 58</w:t>
      </w:r>
      <w:r w:rsidR="00507A2B">
        <w:rPr>
          <w:rFonts w:ascii="Times New Roman" w:hAnsi="Times New Roman" w:cs="Times New Roman"/>
          <w:sz w:val="24"/>
          <w:szCs w:val="24"/>
          <w:lang w:val="id-ID"/>
        </w:rPr>
        <w:t xml:space="preserve"> kg</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TB: 168 cm</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IMT= BB/(Tb(m)</w:t>
      </w:r>
      <w:r w:rsidRPr="00300091">
        <w:rPr>
          <w:rFonts w:ascii="Times New Roman" w:hAnsi="Times New Roman" w:cs="Times New Roman"/>
          <w:sz w:val="24"/>
          <w:szCs w:val="24"/>
          <w:vertAlign w:val="superscript"/>
        </w:rPr>
        <w:t>2</w:t>
      </w:r>
      <w:r w:rsidRPr="00300091">
        <w:rPr>
          <w:rFonts w:ascii="Times New Roman" w:hAnsi="Times New Roman" w:cs="Times New Roman"/>
          <w:sz w:val="24"/>
          <w:szCs w:val="24"/>
        </w:rPr>
        <w:t>) =58/2,82=20,5</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Kategori IMT</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Underweight   &lt; 18,5</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Normal             18,5-24,9</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Overweight      &gt;25</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Interpretasi: berdasarkan rumus IMT, pasien termasuk kategori normal</w:t>
      </w:r>
    </w:p>
    <w:p w:rsidR="009C4E6B" w:rsidRPr="00300091" w:rsidRDefault="009C4E6B" w:rsidP="00BC36BA">
      <w:pPr>
        <w:pStyle w:val="ListParagraph"/>
        <w:numPr>
          <w:ilvl w:val="0"/>
          <w:numId w:val="66"/>
        </w:numPr>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 xml:space="preserve">  Biomedical sign : </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Albumin : 3,54 g/dl; 2,64 g/dl ; 2,27 g/dl</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Globulin : 2,55 g/dl; 2,85 g/dl ; 3,46 g/dl</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Hemoglobin : 13,6 gr%</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Gula darah sewa</w:t>
      </w:r>
      <w:r w:rsidR="00021878" w:rsidRPr="00300091">
        <w:rPr>
          <w:rFonts w:ascii="Times New Roman" w:hAnsi="Times New Roman" w:cs="Times New Roman"/>
          <w:sz w:val="24"/>
          <w:szCs w:val="24"/>
        </w:rPr>
        <w:t>k</w:t>
      </w:r>
      <w:r w:rsidRPr="00300091">
        <w:rPr>
          <w:rFonts w:ascii="Times New Roman" w:hAnsi="Times New Roman" w:cs="Times New Roman"/>
          <w:sz w:val="24"/>
          <w:szCs w:val="24"/>
        </w:rPr>
        <w:t>tu : 333 mg/dl</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Gula drah puasa : 256 mg/dl</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Kategori Glukosa darah</w:t>
      </w:r>
      <w:r w:rsidR="00021878" w:rsidRPr="00300091">
        <w:rPr>
          <w:rFonts w:ascii="Times New Roman" w:hAnsi="Times New Roman" w:cs="Times New Roman"/>
          <w:sz w:val="24"/>
          <w:szCs w:val="24"/>
        </w:rPr>
        <w:t xml:space="preserve"> normal:</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Gula darah puasa : 80-99 mg/dl</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Gula darah sewaktu : 80-145 mg/dl</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Interpretasi :</w:t>
      </w:r>
    </w:p>
    <w:p w:rsidR="009C4E6B" w:rsidRPr="00300091" w:rsidRDefault="009C4E6B" w:rsidP="009C4E6B">
      <w:pPr>
        <w:pStyle w:val="ListParagraph"/>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Pada hasil lab didapatkan nilai normal pada nilai Albumin,</w:t>
      </w:r>
      <w:r w:rsidR="0040780D">
        <w:rPr>
          <w:rFonts w:ascii="Times New Roman" w:hAnsi="Times New Roman" w:cs="Times New Roman"/>
          <w:sz w:val="24"/>
          <w:szCs w:val="24"/>
          <w:lang w:val="id-ID"/>
        </w:rPr>
        <w:t xml:space="preserve"> </w:t>
      </w:r>
      <w:r w:rsidRPr="00300091">
        <w:rPr>
          <w:rFonts w:ascii="Times New Roman" w:hAnsi="Times New Roman" w:cs="Times New Roman"/>
          <w:sz w:val="24"/>
          <w:szCs w:val="24"/>
        </w:rPr>
        <w:t>Globulin, dan Hemoglobin tetapi gula darah sewaktu dan gula darah puasa tinggi dalam batasan tidak normal.</w:t>
      </w:r>
    </w:p>
    <w:p w:rsidR="009C4E6B" w:rsidRPr="00300091" w:rsidRDefault="009C4E6B" w:rsidP="00BC36BA">
      <w:pPr>
        <w:pStyle w:val="ListParagraph"/>
        <w:numPr>
          <w:ilvl w:val="0"/>
          <w:numId w:val="64"/>
        </w:numPr>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Pola eliminasi: </w:t>
      </w:r>
    </w:p>
    <w:p w:rsidR="009C4E6B" w:rsidRPr="00300091" w:rsidRDefault="009C4E6B" w:rsidP="00BC36BA">
      <w:pPr>
        <w:pStyle w:val="ListParagraph"/>
        <w:numPr>
          <w:ilvl w:val="0"/>
          <w:numId w:val="67"/>
        </w:numPr>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 xml:space="preserve">  BAK</w:t>
      </w:r>
    </w:p>
    <w:p w:rsidR="009C4E6B" w:rsidRPr="00300091" w:rsidRDefault="009C4E6B" w:rsidP="00BC36BA">
      <w:pPr>
        <w:pStyle w:val="ListParagraph"/>
        <w:numPr>
          <w:ilvl w:val="1"/>
          <w:numId w:val="68"/>
        </w:numPr>
        <w:tabs>
          <w:tab w:val="left" w:pos="993"/>
        </w:tabs>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 xml:space="preserve">Frekuensi  </w:t>
      </w:r>
      <w:r w:rsidRPr="00300091">
        <w:rPr>
          <w:rFonts w:ascii="Times New Roman" w:hAnsi="Times New Roman" w:cs="Times New Roman"/>
          <w:sz w:val="24"/>
          <w:szCs w:val="24"/>
        </w:rPr>
        <w:tab/>
        <w:t>: 1800cc/jam</w:t>
      </w:r>
    </w:p>
    <w:p w:rsidR="009C4E6B" w:rsidRPr="00300091" w:rsidRDefault="009C4E6B" w:rsidP="00BC36BA">
      <w:pPr>
        <w:pStyle w:val="ListParagraph"/>
        <w:numPr>
          <w:ilvl w:val="1"/>
          <w:numId w:val="68"/>
        </w:numPr>
        <w:tabs>
          <w:tab w:val="left" w:pos="993"/>
        </w:tabs>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 xml:space="preserve">Jumlah </w:t>
      </w:r>
      <w:r w:rsidRPr="00300091">
        <w:rPr>
          <w:rFonts w:ascii="Times New Roman" w:hAnsi="Times New Roman" w:cs="Times New Roman"/>
          <w:sz w:val="24"/>
          <w:szCs w:val="24"/>
        </w:rPr>
        <w:tab/>
      </w:r>
      <w:r w:rsidRPr="00300091">
        <w:rPr>
          <w:rFonts w:ascii="Times New Roman" w:hAnsi="Times New Roman" w:cs="Times New Roman"/>
          <w:sz w:val="24"/>
          <w:szCs w:val="24"/>
        </w:rPr>
        <w:tab/>
        <w:t>: &gt;1200-1500 cc/jam</w:t>
      </w:r>
    </w:p>
    <w:p w:rsidR="009C4E6B" w:rsidRPr="00300091" w:rsidRDefault="009C4E6B" w:rsidP="00BC36BA">
      <w:pPr>
        <w:pStyle w:val="ListParagraph"/>
        <w:numPr>
          <w:ilvl w:val="1"/>
          <w:numId w:val="68"/>
        </w:numPr>
        <w:tabs>
          <w:tab w:val="left" w:pos="993"/>
        </w:tabs>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 xml:space="preserve">Warna </w:t>
      </w:r>
      <w:r w:rsidRPr="00300091">
        <w:rPr>
          <w:rFonts w:ascii="Times New Roman" w:hAnsi="Times New Roman" w:cs="Times New Roman"/>
          <w:sz w:val="24"/>
          <w:szCs w:val="24"/>
        </w:rPr>
        <w:tab/>
      </w:r>
      <w:r w:rsidRPr="00300091">
        <w:rPr>
          <w:rFonts w:ascii="Times New Roman" w:hAnsi="Times New Roman" w:cs="Times New Roman"/>
          <w:sz w:val="24"/>
          <w:szCs w:val="24"/>
        </w:rPr>
        <w:tab/>
        <w:t>: berwarna kuning jernih</w:t>
      </w:r>
    </w:p>
    <w:p w:rsidR="009C4E6B" w:rsidRPr="00300091" w:rsidRDefault="009C4E6B" w:rsidP="00BC36BA">
      <w:pPr>
        <w:pStyle w:val="ListParagraph"/>
        <w:numPr>
          <w:ilvl w:val="1"/>
          <w:numId w:val="68"/>
        </w:numPr>
        <w:tabs>
          <w:tab w:val="left" w:pos="993"/>
        </w:tabs>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 xml:space="preserve">Bau </w:t>
      </w:r>
      <w:r w:rsidRPr="00300091">
        <w:rPr>
          <w:rFonts w:ascii="Times New Roman" w:hAnsi="Times New Roman" w:cs="Times New Roman"/>
          <w:sz w:val="24"/>
          <w:szCs w:val="24"/>
        </w:rPr>
        <w:tab/>
      </w:r>
      <w:r w:rsidRPr="00300091">
        <w:rPr>
          <w:rFonts w:ascii="Times New Roman" w:hAnsi="Times New Roman" w:cs="Times New Roman"/>
          <w:sz w:val="24"/>
          <w:szCs w:val="24"/>
        </w:rPr>
        <w:tab/>
        <w:t>: berbau khas</w:t>
      </w:r>
    </w:p>
    <w:p w:rsidR="009C4E6B" w:rsidRPr="00300091" w:rsidRDefault="009C4E6B" w:rsidP="00BC36BA">
      <w:pPr>
        <w:pStyle w:val="ListParagraph"/>
        <w:numPr>
          <w:ilvl w:val="1"/>
          <w:numId w:val="68"/>
        </w:numPr>
        <w:tabs>
          <w:tab w:val="left" w:pos="993"/>
        </w:tabs>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Kemandirian</w:t>
      </w:r>
      <w:r w:rsidRPr="00300091">
        <w:rPr>
          <w:rFonts w:ascii="Times New Roman" w:hAnsi="Times New Roman" w:cs="Times New Roman"/>
          <w:sz w:val="24"/>
          <w:szCs w:val="24"/>
        </w:rPr>
        <w:tab/>
        <w:t xml:space="preserve">: mandiri/dibantu </w:t>
      </w:r>
    </w:p>
    <w:p w:rsidR="009C4E6B" w:rsidRPr="00300091" w:rsidRDefault="009C4E6B" w:rsidP="00BC36BA">
      <w:pPr>
        <w:numPr>
          <w:ilvl w:val="0"/>
          <w:numId w:val="68"/>
        </w:numPr>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 xml:space="preserve">  BAB </w:t>
      </w:r>
    </w:p>
    <w:p w:rsidR="009C4E6B" w:rsidRPr="00300091" w:rsidRDefault="009C4E6B" w:rsidP="00BC36BA">
      <w:pPr>
        <w:pStyle w:val="ListParagraph"/>
        <w:numPr>
          <w:ilvl w:val="1"/>
          <w:numId w:val="69"/>
        </w:numPr>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 xml:space="preserve">Frekuensi  </w:t>
      </w:r>
      <w:r w:rsidRPr="00300091">
        <w:rPr>
          <w:rFonts w:ascii="Times New Roman" w:hAnsi="Times New Roman" w:cs="Times New Roman"/>
          <w:sz w:val="24"/>
          <w:szCs w:val="24"/>
        </w:rPr>
        <w:tab/>
        <w:t>: 1x/hari</w:t>
      </w:r>
    </w:p>
    <w:p w:rsidR="009C4E6B" w:rsidRPr="00300091" w:rsidRDefault="009C4E6B" w:rsidP="00BC36BA">
      <w:pPr>
        <w:pStyle w:val="ListParagraph"/>
        <w:numPr>
          <w:ilvl w:val="1"/>
          <w:numId w:val="69"/>
        </w:numPr>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lastRenderedPageBreak/>
        <w:t xml:space="preserve">Jumlah </w:t>
      </w:r>
      <w:r w:rsidRPr="00300091">
        <w:rPr>
          <w:rFonts w:ascii="Times New Roman" w:hAnsi="Times New Roman" w:cs="Times New Roman"/>
          <w:sz w:val="24"/>
          <w:szCs w:val="24"/>
        </w:rPr>
        <w:tab/>
      </w:r>
      <w:r w:rsidRPr="00300091">
        <w:rPr>
          <w:rFonts w:ascii="Times New Roman" w:hAnsi="Times New Roman" w:cs="Times New Roman"/>
          <w:sz w:val="24"/>
          <w:szCs w:val="24"/>
        </w:rPr>
        <w:tab/>
        <w:t>: normal</w:t>
      </w:r>
    </w:p>
    <w:p w:rsidR="009C4E6B" w:rsidRPr="00300091" w:rsidRDefault="009C4E6B" w:rsidP="00BC36BA">
      <w:pPr>
        <w:pStyle w:val="ListParagraph"/>
        <w:numPr>
          <w:ilvl w:val="1"/>
          <w:numId w:val="69"/>
        </w:numPr>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 xml:space="preserve">Warna </w:t>
      </w:r>
      <w:r w:rsidRPr="00300091">
        <w:rPr>
          <w:rFonts w:ascii="Times New Roman" w:hAnsi="Times New Roman" w:cs="Times New Roman"/>
          <w:sz w:val="24"/>
          <w:szCs w:val="24"/>
        </w:rPr>
        <w:tab/>
      </w:r>
      <w:r w:rsidRPr="00300091">
        <w:rPr>
          <w:rFonts w:ascii="Times New Roman" w:hAnsi="Times New Roman" w:cs="Times New Roman"/>
          <w:sz w:val="24"/>
          <w:szCs w:val="24"/>
        </w:rPr>
        <w:tab/>
        <w:t>: kuning</w:t>
      </w:r>
    </w:p>
    <w:p w:rsidR="009C4E6B" w:rsidRPr="00300091" w:rsidRDefault="009C4E6B" w:rsidP="00BC36BA">
      <w:pPr>
        <w:pStyle w:val="ListParagraph"/>
        <w:numPr>
          <w:ilvl w:val="1"/>
          <w:numId w:val="69"/>
        </w:numPr>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 xml:space="preserve">Bau </w:t>
      </w:r>
      <w:r w:rsidRPr="00300091">
        <w:rPr>
          <w:rFonts w:ascii="Times New Roman" w:hAnsi="Times New Roman" w:cs="Times New Roman"/>
          <w:sz w:val="24"/>
          <w:szCs w:val="24"/>
        </w:rPr>
        <w:tab/>
      </w:r>
      <w:r w:rsidRPr="00300091">
        <w:rPr>
          <w:rFonts w:ascii="Times New Roman" w:hAnsi="Times New Roman" w:cs="Times New Roman"/>
          <w:sz w:val="24"/>
          <w:szCs w:val="24"/>
        </w:rPr>
        <w:tab/>
        <w:t>: bau khas</w:t>
      </w:r>
    </w:p>
    <w:p w:rsidR="009C4E6B" w:rsidRPr="00300091" w:rsidRDefault="009C4E6B" w:rsidP="00BC36BA">
      <w:pPr>
        <w:pStyle w:val="ListParagraph"/>
        <w:numPr>
          <w:ilvl w:val="1"/>
          <w:numId w:val="69"/>
        </w:numPr>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Karakter</w:t>
      </w:r>
      <w:r w:rsidRPr="00300091">
        <w:rPr>
          <w:rFonts w:ascii="Times New Roman" w:hAnsi="Times New Roman" w:cs="Times New Roman"/>
          <w:sz w:val="24"/>
          <w:szCs w:val="24"/>
        </w:rPr>
        <w:tab/>
      </w:r>
      <w:r w:rsidRPr="00300091">
        <w:rPr>
          <w:rFonts w:ascii="Times New Roman" w:hAnsi="Times New Roman" w:cs="Times New Roman"/>
          <w:sz w:val="24"/>
          <w:szCs w:val="24"/>
        </w:rPr>
        <w:tab/>
        <w:t>: berbentuk</w:t>
      </w:r>
    </w:p>
    <w:p w:rsidR="009C4E6B" w:rsidRPr="00300091" w:rsidRDefault="009C4E6B" w:rsidP="00BC36BA">
      <w:pPr>
        <w:pStyle w:val="ListParagraph"/>
        <w:numPr>
          <w:ilvl w:val="1"/>
          <w:numId w:val="69"/>
        </w:numPr>
        <w:spacing w:after="0" w:line="360" w:lineRule="auto"/>
        <w:ind w:left="1276" w:hanging="425"/>
        <w:jc w:val="both"/>
        <w:rPr>
          <w:rFonts w:ascii="Times New Roman" w:hAnsi="Times New Roman" w:cs="Times New Roman"/>
          <w:sz w:val="24"/>
          <w:szCs w:val="24"/>
        </w:rPr>
      </w:pPr>
      <w:r w:rsidRPr="00300091">
        <w:rPr>
          <w:rFonts w:ascii="Times New Roman" w:hAnsi="Times New Roman" w:cs="Times New Roman"/>
          <w:sz w:val="24"/>
          <w:szCs w:val="24"/>
        </w:rPr>
        <w:t>Kemandirian</w:t>
      </w:r>
      <w:r w:rsidRPr="00300091">
        <w:rPr>
          <w:rFonts w:ascii="Times New Roman" w:hAnsi="Times New Roman" w:cs="Times New Roman"/>
          <w:sz w:val="24"/>
          <w:szCs w:val="24"/>
        </w:rPr>
        <w:tab/>
        <w:t xml:space="preserve">: mandiri/dibantu </w:t>
      </w:r>
    </w:p>
    <w:p w:rsidR="009C4E6B" w:rsidRPr="00300091" w:rsidRDefault="009C4E6B" w:rsidP="009C4E6B">
      <w:pPr>
        <w:tabs>
          <w:tab w:val="left" w:pos="1530"/>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      Interpretasi : </w:t>
      </w:r>
    </w:p>
    <w:p w:rsidR="009C4E6B" w:rsidRPr="00300091" w:rsidRDefault="009C4E6B" w:rsidP="009C4E6B">
      <w:pPr>
        <w:pStyle w:val="ListParagraph"/>
        <w:tabs>
          <w:tab w:val="left" w:pos="1530"/>
        </w:tabs>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Pola eliminasi yang dialami oleh klien terganggu, karena feses dan urine yang dikeluarkan tidak sesuai atau tidak normal.</w:t>
      </w:r>
    </w:p>
    <w:p w:rsidR="009C4E6B" w:rsidRPr="00300091" w:rsidRDefault="009C4E6B" w:rsidP="00BC36BA">
      <w:pPr>
        <w:pStyle w:val="ListParagraph"/>
        <w:numPr>
          <w:ilvl w:val="0"/>
          <w:numId w:val="64"/>
        </w:numPr>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aktivitas dan latihan</w:t>
      </w:r>
    </w:p>
    <w:p w:rsidR="009C4E6B" w:rsidRPr="00300091" w:rsidRDefault="009C4E6B" w:rsidP="009C4E6B">
      <w:pPr>
        <w:pStyle w:val="ListParagraph"/>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Pasien dalam melakukan ADL perlu dibantu.</w:t>
      </w:r>
    </w:p>
    <w:tbl>
      <w:tblPr>
        <w:tblW w:w="751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69"/>
        <w:gridCol w:w="708"/>
        <w:gridCol w:w="709"/>
        <w:gridCol w:w="709"/>
        <w:gridCol w:w="709"/>
        <w:gridCol w:w="708"/>
      </w:tblGrid>
      <w:tr w:rsidR="009C4E6B" w:rsidRPr="00300091" w:rsidTr="00AA507C">
        <w:tc>
          <w:tcPr>
            <w:tcW w:w="7512" w:type="dxa"/>
            <w:gridSpan w:val="6"/>
          </w:tcPr>
          <w:p w:rsidR="009C4E6B" w:rsidRPr="00300091" w:rsidRDefault="009C4E6B" w:rsidP="00AA507C">
            <w:pPr>
              <w:spacing w:after="0" w:line="360" w:lineRule="auto"/>
              <w:ind w:left="426"/>
              <w:jc w:val="both"/>
              <w:rPr>
                <w:rFonts w:ascii="Times New Roman" w:hAnsi="Times New Roman" w:cs="Times New Roman"/>
                <w:b/>
                <w:bCs/>
                <w:sz w:val="24"/>
                <w:szCs w:val="24"/>
              </w:rPr>
            </w:pPr>
            <w:r w:rsidRPr="00300091">
              <w:rPr>
                <w:rFonts w:ascii="Times New Roman" w:hAnsi="Times New Roman" w:cs="Times New Roman"/>
                <w:b/>
                <w:sz w:val="24"/>
                <w:szCs w:val="24"/>
              </w:rPr>
              <w:t>Aktivitas harian (Activity Daily Living)</w:t>
            </w:r>
          </w:p>
        </w:tc>
      </w:tr>
      <w:tr w:rsidR="009C4E6B" w:rsidRPr="00300091" w:rsidTr="00AA507C">
        <w:tc>
          <w:tcPr>
            <w:tcW w:w="3969" w:type="dxa"/>
          </w:tcPr>
          <w:p w:rsidR="009C4E6B" w:rsidRPr="00300091" w:rsidRDefault="009C4E6B" w:rsidP="00AA507C">
            <w:pPr>
              <w:spacing w:after="0" w:line="360" w:lineRule="auto"/>
              <w:ind w:left="426"/>
              <w:jc w:val="both"/>
              <w:rPr>
                <w:rFonts w:ascii="Times New Roman" w:hAnsi="Times New Roman" w:cs="Times New Roman"/>
                <w:b/>
                <w:bCs/>
                <w:sz w:val="24"/>
                <w:szCs w:val="24"/>
              </w:rPr>
            </w:pPr>
            <w:r w:rsidRPr="00300091">
              <w:rPr>
                <w:rFonts w:ascii="Times New Roman" w:hAnsi="Times New Roman" w:cs="Times New Roman"/>
                <w:b/>
                <w:bCs/>
                <w:sz w:val="24"/>
                <w:szCs w:val="24"/>
              </w:rPr>
              <w:t xml:space="preserve">Kemampuan perawatan diri </w:t>
            </w:r>
          </w:p>
        </w:tc>
        <w:tc>
          <w:tcPr>
            <w:tcW w:w="708" w:type="dxa"/>
            <w:vAlign w:val="center"/>
          </w:tcPr>
          <w:p w:rsidR="009C4E6B" w:rsidRPr="00300091" w:rsidRDefault="009C4E6B" w:rsidP="00AA507C">
            <w:pPr>
              <w:spacing w:after="0" w:line="360" w:lineRule="auto"/>
              <w:ind w:left="426"/>
              <w:rPr>
                <w:rFonts w:ascii="Times New Roman" w:hAnsi="Times New Roman" w:cs="Times New Roman"/>
                <w:b/>
                <w:bCs/>
                <w:sz w:val="24"/>
                <w:szCs w:val="24"/>
              </w:rPr>
            </w:pPr>
            <w:r w:rsidRPr="00300091">
              <w:rPr>
                <w:rFonts w:ascii="Times New Roman" w:hAnsi="Times New Roman" w:cs="Times New Roman"/>
                <w:b/>
                <w:bCs/>
                <w:sz w:val="24"/>
                <w:szCs w:val="24"/>
              </w:rPr>
              <w:t>0</w:t>
            </w:r>
          </w:p>
        </w:tc>
        <w:tc>
          <w:tcPr>
            <w:tcW w:w="709" w:type="dxa"/>
            <w:vAlign w:val="center"/>
          </w:tcPr>
          <w:p w:rsidR="009C4E6B" w:rsidRPr="00300091" w:rsidRDefault="009C4E6B" w:rsidP="00AA507C">
            <w:pPr>
              <w:spacing w:after="0" w:line="360" w:lineRule="auto"/>
              <w:ind w:left="426"/>
              <w:rPr>
                <w:rFonts w:ascii="Times New Roman" w:hAnsi="Times New Roman" w:cs="Times New Roman"/>
                <w:b/>
                <w:bCs/>
                <w:sz w:val="24"/>
                <w:szCs w:val="24"/>
              </w:rPr>
            </w:pPr>
            <w:r w:rsidRPr="00300091">
              <w:rPr>
                <w:rFonts w:ascii="Times New Roman" w:hAnsi="Times New Roman" w:cs="Times New Roman"/>
                <w:b/>
                <w:bCs/>
                <w:sz w:val="24"/>
                <w:szCs w:val="24"/>
              </w:rPr>
              <w:t>1</w:t>
            </w:r>
          </w:p>
        </w:tc>
        <w:tc>
          <w:tcPr>
            <w:tcW w:w="709" w:type="dxa"/>
            <w:vAlign w:val="center"/>
          </w:tcPr>
          <w:p w:rsidR="009C4E6B" w:rsidRPr="00300091" w:rsidRDefault="009C4E6B" w:rsidP="00AA507C">
            <w:pPr>
              <w:spacing w:after="0" w:line="360" w:lineRule="auto"/>
              <w:ind w:left="426"/>
              <w:rPr>
                <w:rFonts w:ascii="Times New Roman" w:hAnsi="Times New Roman" w:cs="Times New Roman"/>
                <w:b/>
                <w:bCs/>
                <w:sz w:val="24"/>
                <w:szCs w:val="24"/>
              </w:rPr>
            </w:pPr>
            <w:r w:rsidRPr="00300091">
              <w:rPr>
                <w:rFonts w:ascii="Times New Roman" w:hAnsi="Times New Roman" w:cs="Times New Roman"/>
                <w:b/>
                <w:bCs/>
                <w:sz w:val="24"/>
                <w:szCs w:val="24"/>
              </w:rPr>
              <w:t>2</w:t>
            </w:r>
          </w:p>
        </w:tc>
        <w:tc>
          <w:tcPr>
            <w:tcW w:w="709" w:type="dxa"/>
            <w:vAlign w:val="center"/>
          </w:tcPr>
          <w:p w:rsidR="009C4E6B" w:rsidRPr="00300091" w:rsidRDefault="009C4E6B" w:rsidP="00AA507C">
            <w:pPr>
              <w:spacing w:after="0" w:line="360" w:lineRule="auto"/>
              <w:ind w:left="426"/>
              <w:rPr>
                <w:rFonts w:ascii="Times New Roman" w:hAnsi="Times New Roman" w:cs="Times New Roman"/>
                <w:b/>
                <w:bCs/>
                <w:sz w:val="24"/>
                <w:szCs w:val="24"/>
              </w:rPr>
            </w:pPr>
            <w:r w:rsidRPr="00300091">
              <w:rPr>
                <w:rFonts w:ascii="Times New Roman" w:hAnsi="Times New Roman" w:cs="Times New Roman"/>
                <w:b/>
                <w:bCs/>
                <w:sz w:val="24"/>
                <w:szCs w:val="24"/>
              </w:rPr>
              <w:t>3</w:t>
            </w:r>
          </w:p>
        </w:tc>
        <w:tc>
          <w:tcPr>
            <w:tcW w:w="708" w:type="dxa"/>
            <w:vAlign w:val="center"/>
          </w:tcPr>
          <w:p w:rsidR="009C4E6B" w:rsidRPr="00300091" w:rsidRDefault="009C4E6B" w:rsidP="00AA507C">
            <w:pPr>
              <w:spacing w:after="0" w:line="360" w:lineRule="auto"/>
              <w:ind w:left="426"/>
              <w:rPr>
                <w:rFonts w:ascii="Times New Roman" w:hAnsi="Times New Roman" w:cs="Times New Roman"/>
                <w:b/>
                <w:bCs/>
                <w:sz w:val="24"/>
                <w:szCs w:val="24"/>
              </w:rPr>
            </w:pPr>
            <w:r w:rsidRPr="00300091">
              <w:rPr>
                <w:rFonts w:ascii="Times New Roman" w:hAnsi="Times New Roman" w:cs="Times New Roman"/>
                <w:b/>
                <w:bCs/>
                <w:sz w:val="24"/>
                <w:szCs w:val="24"/>
              </w:rPr>
              <w:t>4</w:t>
            </w:r>
          </w:p>
        </w:tc>
      </w:tr>
      <w:tr w:rsidR="009C4E6B" w:rsidRPr="00300091" w:rsidTr="00AA507C">
        <w:tc>
          <w:tcPr>
            <w:tcW w:w="396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Makan / minum</w:t>
            </w: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w:t>
            </w: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r>
      <w:tr w:rsidR="009C4E6B" w:rsidRPr="00300091" w:rsidTr="00AA507C">
        <w:tc>
          <w:tcPr>
            <w:tcW w:w="396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Toileting </w:t>
            </w: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w:t>
            </w: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r>
      <w:tr w:rsidR="009C4E6B" w:rsidRPr="00300091" w:rsidTr="00AA507C">
        <w:tc>
          <w:tcPr>
            <w:tcW w:w="396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Berpakaian </w:t>
            </w: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w:t>
            </w: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r>
      <w:tr w:rsidR="009C4E6B" w:rsidRPr="00300091" w:rsidTr="00AA507C">
        <w:tc>
          <w:tcPr>
            <w:tcW w:w="396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Mobilitas di tempat tidur</w:t>
            </w: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w:t>
            </w: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r>
      <w:tr w:rsidR="009C4E6B" w:rsidRPr="00300091" w:rsidTr="00AA507C">
        <w:tc>
          <w:tcPr>
            <w:tcW w:w="396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Berpindah </w:t>
            </w: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w:t>
            </w: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r>
      <w:tr w:rsidR="009C4E6B" w:rsidRPr="00300091" w:rsidTr="00AA507C">
        <w:tc>
          <w:tcPr>
            <w:tcW w:w="396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Ambulasi / ROM</w:t>
            </w: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w:t>
            </w:r>
          </w:p>
        </w:tc>
        <w:tc>
          <w:tcPr>
            <w:tcW w:w="709" w:type="dxa"/>
          </w:tcPr>
          <w:p w:rsidR="009C4E6B" w:rsidRPr="00300091" w:rsidRDefault="009C4E6B" w:rsidP="00AA507C">
            <w:pPr>
              <w:spacing w:after="0" w:line="360" w:lineRule="auto"/>
              <w:ind w:left="426"/>
              <w:jc w:val="both"/>
              <w:rPr>
                <w:rFonts w:ascii="Times New Roman" w:hAnsi="Times New Roman" w:cs="Times New Roman"/>
                <w:sz w:val="24"/>
                <w:szCs w:val="24"/>
              </w:rPr>
            </w:pPr>
          </w:p>
        </w:tc>
        <w:tc>
          <w:tcPr>
            <w:tcW w:w="708" w:type="dxa"/>
          </w:tcPr>
          <w:p w:rsidR="009C4E6B" w:rsidRPr="00300091" w:rsidRDefault="009C4E6B" w:rsidP="00AA507C">
            <w:pPr>
              <w:spacing w:after="0" w:line="360" w:lineRule="auto"/>
              <w:ind w:left="426"/>
              <w:jc w:val="both"/>
              <w:rPr>
                <w:rFonts w:ascii="Times New Roman" w:hAnsi="Times New Roman" w:cs="Times New Roman"/>
                <w:sz w:val="24"/>
                <w:szCs w:val="24"/>
              </w:rPr>
            </w:pPr>
          </w:p>
        </w:tc>
      </w:tr>
    </w:tbl>
    <w:p w:rsidR="009C4E6B" w:rsidRPr="00300091" w:rsidRDefault="009C4E6B" w:rsidP="009C4E6B">
      <w:pPr>
        <w:pStyle w:val="ListParagraph"/>
        <w:tabs>
          <w:tab w:val="left" w:pos="1530"/>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Ket: 0: tergantung total, 1: dibantu petugas dan alat, 2: dibantu  keluarga, 3: dibantu alat, 4: mandiri</w:t>
      </w:r>
    </w:p>
    <w:p w:rsidR="009C4E6B" w:rsidRPr="00300091" w:rsidRDefault="009C4E6B" w:rsidP="00BC36BA">
      <w:pPr>
        <w:pStyle w:val="ListParagraph"/>
        <w:numPr>
          <w:ilvl w:val="0"/>
          <w:numId w:val="64"/>
        </w:numPr>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tidur dan  istirahat</w:t>
      </w:r>
    </w:p>
    <w:p w:rsidR="009C4E6B" w:rsidRPr="00300091" w:rsidRDefault="009C4E6B" w:rsidP="009C4E6B">
      <w:pPr>
        <w:pStyle w:val="ListParagraph"/>
        <w:tabs>
          <w:tab w:val="left" w:pos="1530"/>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Durasi : Klien mengatakan tidur pada pukul 23.30 WIB-04.00 WIB (4,5 jam) dan siang hari tidur selama 1 jam.</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Interpretasi  :  klien mengalami gangguan tidur karena cemas.</w:t>
      </w:r>
    </w:p>
    <w:p w:rsidR="009C4E6B" w:rsidRPr="00300091" w:rsidRDefault="009C4E6B" w:rsidP="00BC36BA">
      <w:pPr>
        <w:pStyle w:val="ListParagraph"/>
        <w:numPr>
          <w:ilvl w:val="0"/>
          <w:numId w:val="64"/>
        </w:numPr>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kognitif dan perseptual</w:t>
      </w:r>
    </w:p>
    <w:p w:rsidR="009C4E6B" w:rsidRPr="00300091" w:rsidRDefault="009C4E6B" w:rsidP="009C4E6B">
      <w:pPr>
        <w:pStyle w:val="ListParagraph"/>
        <w:tabs>
          <w:tab w:val="left" w:pos="1530"/>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Fungsi Kognitif dan Memori :</w:t>
      </w:r>
    </w:p>
    <w:p w:rsidR="009C4E6B" w:rsidRPr="00300091" w:rsidRDefault="009C4E6B" w:rsidP="009C4E6B">
      <w:pPr>
        <w:pStyle w:val="ListParagraph"/>
        <w:tabs>
          <w:tab w:val="left" w:pos="1530"/>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Mampu berkomunikasi dan berorientasi dengan baik saat dilakukan pengkajian. Penglihatan klien kurang berfungsi dengan baik karena mengalami gangguan. Gangguan penglihatan yang dirasakan adalah pandangan berputar dan merasa benda-benda sekitar bergoyang.  Pendengaran , pengecapan dan penciuman, klien berfungsi dengan baik. Sensori, klien masih mampu membedakan sensori tajam dan tumpul sekalipun harus dengan tekanan yang kuat.</w:t>
      </w:r>
    </w:p>
    <w:p w:rsidR="009C4E6B" w:rsidRPr="00300091" w:rsidRDefault="009C4E6B" w:rsidP="009C4E6B">
      <w:pPr>
        <w:pStyle w:val="ListParagraph"/>
        <w:tabs>
          <w:tab w:val="left" w:pos="1530"/>
        </w:tabs>
        <w:spacing w:after="0" w:line="360" w:lineRule="auto"/>
        <w:ind w:left="426" w:firstLine="720"/>
        <w:jc w:val="both"/>
        <w:rPr>
          <w:rFonts w:ascii="Times New Roman" w:hAnsi="Times New Roman" w:cs="Times New Roman"/>
          <w:sz w:val="24"/>
          <w:szCs w:val="24"/>
        </w:rPr>
      </w:pP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lastRenderedPageBreak/>
        <w:t xml:space="preserve">Interpretasi  :  </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Pasien mengalami gangguan pada penglihatannya.</w:t>
      </w:r>
    </w:p>
    <w:p w:rsidR="009C4E6B" w:rsidRPr="00300091" w:rsidRDefault="009C4E6B" w:rsidP="00BC36BA">
      <w:pPr>
        <w:pStyle w:val="ListParagraph"/>
        <w:numPr>
          <w:ilvl w:val="0"/>
          <w:numId w:val="64"/>
        </w:num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persepsi diri</w:t>
      </w:r>
    </w:p>
    <w:p w:rsidR="009C4E6B" w:rsidRPr="00300091" w:rsidRDefault="009C4E6B" w:rsidP="00BC36BA">
      <w:pPr>
        <w:pStyle w:val="ListParagraph"/>
        <w:numPr>
          <w:ilvl w:val="0"/>
          <w:numId w:val="65"/>
        </w:numPr>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 xml:space="preserve"> Gambaran diri</w:t>
      </w:r>
      <w:r w:rsidRPr="00300091">
        <w:rPr>
          <w:rFonts w:ascii="Times New Roman" w:hAnsi="Times New Roman" w:cs="Times New Roman"/>
          <w:sz w:val="24"/>
          <w:szCs w:val="24"/>
        </w:rPr>
        <w:tab/>
        <w:t>: Klien mengatakan tidak bisa bekerja mencari uang.</w:t>
      </w:r>
    </w:p>
    <w:p w:rsidR="009C4E6B" w:rsidRPr="00300091" w:rsidRDefault="009C4E6B" w:rsidP="00BC36BA">
      <w:pPr>
        <w:pStyle w:val="ListParagraph"/>
        <w:numPr>
          <w:ilvl w:val="0"/>
          <w:numId w:val="65"/>
        </w:numPr>
        <w:tabs>
          <w:tab w:val="left" w:pos="851"/>
        </w:tabs>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Identitas diri</w:t>
      </w:r>
      <w:r w:rsidRPr="00300091">
        <w:rPr>
          <w:rFonts w:ascii="Times New Roman" w:hAnsi="Times New Roman" w:cs="Times New Roman"/>
          <w:sz w:val="24"/>
          <w:szCs w:val="24"/>
        </w:rPr>
        <w:tab/>
      </w:r>
      <w:r w:rsidRPr="00300091">
        <w:rPr>
          <w:rFonts w:ascii="Times New Roman" w:hAnsi="Times New Roman" w:cs="Times New Roman"/>
          <w:sz w:val="24"/>
          <w:szCs w:val="24"/>
        </w:rPr>
        <w:tab/>
        <w:t>: Pasien merupakan seorang suami dan ayah yang sudah  memiliki dua anak.</w:t>
      </w:r>
    </w:p>
    <w:p w:rsidR="009C4E6B" w:rsidRPr="00300091" w:rsidRDefault="009C4E6B" w:rsidP="00BC36BA">
      <w:pPr>
        <w:pStyle w:val="ListParagraph"/>
        <w:numPr>
          <w:ilvl w:val="0"/>
          <w:numId w:val="65"/>
        </w:numPr>
        <w:tabs>
          <w:tab w:val="left" w:pos="851"/>
        </w:tabs>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Harga diri</w:t>
      </w:r>
      <w:r w:rsidRPr="00300091">
        <w:rPr>
          <w:rFonts w:ascii="Times New Roman" w:hAnsi="Times New Roman" w:cs="Times New Roman"/>
          <w:sz w:val="24"/>
          <w:szCs w:val="24"/>
        </w:rPr>
        <w:tab/>
      </w:r>
      <w:r w:rsidRPr="00300091">
        <w:rPr>
          <w:rFonts w:ascii="Times New Roman" w:hAnsi="Times New Roman" w:cs="Times New Roman"/>
          <w:sz w:val="24"/>
          <w:szCs w:val="24"/>
        </w:rPr>
        <w:tab/>
        <w:t xml:space="preserve">: Pasien percaya dirinya dapat sembuh dan segera melakukan aktivitas sehari hari yaitu menjalani hidup dengan keluarga kecilnya. </w:t>
      </w:r>
    </w:p>
    <w:p w:rsidR="009C4E6B" w:rsidRPr="00300091" w:rsidRDefault="009C4E6B" w:rsidP="00BC36BA">
      <w:pPr>
        <w:pStyle w:val="ListParagraph"/>
        <w:numPr>
          <w:ilvl w:val="0"/>
          <w:numId w:val="65"/>
        </w:numPr>
        <w:tabs>
          <w:tab w:val="left" w:pos="851"/>
        </w:tabs>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Ideal Diri</w:t>
      </w:r>
      <w:r w:rsidRPr="00300091">
        <w:rPr>
          <w:rFonts w:ascii="Times New Roman" w:hAnsi="Times New Roman" w:cs="Times New Roman"/>
          <w:sz w:val="24"/>
          <w:szCs w:val="24"/>
        </w:rPr>
        <w:tab/>
      </w:r>
      <w:r w:rsidRPr="00300091">
        <w:rPr>
          <w:rFonts w:ascii="Times New Roman" w:hAnsi="Times New Roman" w:cs="Times New Roman"/>
          <w:sz w:val="24"/>
          <w:szCs w:val="24"/>
        </w:rPr>
        <w:tab/>
        <w:t>: Pasien ingin segera sembuh dan ingin segera bekerja kembali agar bisa menghidupi keluarganya.</w:t>
      </w:r>
    </w:p>
    <w:p w:rsidR="009C4E6B" w:rsidRPr="00300091" w:rsidRDefault="009C4E6B" w:rsidP="00BC36BA">
      <w:pPr>
        <w:pStyle w:val="ListParagraph"/>
        <w:numPr>
          <w:ilvl w:val="0"/>
          <w:numId w:val="65"/>
        </w:numPr>
        <w:tabs>
          <w:tab w:val="left" w:pos="851"/>
        </w:tabs>
        <w:spacing w:after="0" w:line="360" w:lineRule="auto"/>
        <w:ind w:left="851"/>
        <w:jc w:val="both"/>
        <w:rPr>
          <w:rFonts w:ascii="Times New Roman" w:hAnsi="Times New Roman" w:cs="Times New Roman"/>
          <w:sz w:val="24"/>
          <w:szCs w:val="24"/>
        </w:rPr>
      </w:pPr>
      <w:r w:rsidRPr="00300091">
        <w:rPr>
          <w:rFonts w:ascii="Times New Roman" w:hAnsi="Times New Roman" w:cs="Times New Roman"/>
          <w:sz w:val="24"/>
          <w:szCs w:val="24"/>
        </w:rPr>
        <w:t>Peran Diri</w:t>
      </w:r>
      <w:r w:rsidRPr="00300091">
        <w:rPr>
          <w:rFonts w:ascii="Times New Roman" w:hAnsi="Times New Roman" w:cs="Times New Roman"/>
          <w:sz w:val="24"/>
          <w:szCs w:val="24"/>
        </w:rPr>
        <w:tab/>
      </w:r>
      <w:r w:rsidRPr="00300091">
        <w:rPr>
          <w:rFonts w:ascii="Times New Roman" w:hAnsi="Times New Roman" w:cs="Times New Roman"/>
          <w:sz w:val="24"/>
          <w:szCs w:val="24"/>
        </w:rPr>
        <w:tab/>
        <w:t>: Pasien mengatakan dirinya tidak bisa melakukan kegiatan yang terlalu berat</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Interpretasi  :  </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persepsi diri pasien tidak mengalami gangguan, gambaran diri pasien tidak mengalami gangguan</w:t>
      </w:r>
    </w:p>
    <w:p w:rsidR="009C4E6B" w:rsidRPr="00300091" w:rsidRDefault="009C4E6B" w:rsidP="00BC36BA">
      <w:pPr>
        <w:pStyle w:val="ListParagraph"/>
        <w:numPr>
          <w:ilvl w:val="0"/>
          <w:numId w:val="64"/>
        </w:num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seksualitas &amp; reproduksi</w:t>
      </w:r>
    </w:p>
    <w:p w:rsidR="009C4E6B" w:rsidRPr="00300091" w:rsidRDefault="009C4E6B" w:rsidP="009C4E6B">
      <w:pPr>
        <w:pStyle w:val="ListParagraph"/>
        <w:spacing w:after="0" w:line="360" w:lineRule="auto"/>
        <w:ind w:left="426"/>
        <w:jc w:val="both"/>
        <w:rPr>
          <w:rFonts w:ascii="Times New Roman" w:hAnsi="Times New Roman" w:cs="Times New Roman"/>
          <w:sz w:val="24"/>
          <w:szCs w:val="24"/>
        </w:rPr>
      </w:pPr>
      <w:r w:rsidRPr="00300091">
        <w:rPr>
          <w:rFonts w:ascii="Times New Roman" w:hAnsi="Times New Roman" w:cs="Times New Roman"/>
          <w:bCs/>
          <w:sz w:val="24"/>
          <w:szCs w:val="24"/>
        </w:rPr>
        <w:t xml:space="preserve">Pasien mengatakan sudah mempunyai 2 anak. </w:t>
      </w:r>
      <w:r w:rsidRPr="00300091">
        <w:rPr>
          <w:rFonts w:ascii="Times New Roman" w:hAnsi="Times New Roman" w:cs="Times New Roman"/>
          <w:sz w:val="24"/>
          <w:szCs w:val="24"/>
        </w:rPr>
        <w:t>Klien mengatakan tidak pernah memiliki riwayat gangguan reproduksi.</w:t>
      </w:r>
    </w:p>
    <w:p w:rsidR="009C4E6B" w:rsidRPr="00300091" w:rsidRDefault="009C4E6B" w:rsidP="009C4E6B">
      <w:pPr>
        <w:pStyle w:val="ListParagraph"/>
        <w:spacing w:after="0" w:line="360" w:lineRule="auto"/>
        <w:ind w:left="426"/>
        <w:jc w:val="both"/>
        <w:rPr>
          <w:rFonts w:ascii="Times New Roman" w:hAnsi="Times New Roman" w:cs="Times New Roman"/>
          <w:bCs/>
          <w:sz w:val="24"/>
          <w:szCs w:val="24"/>
        </w:rPr>
      </w:pPr>
      <w:r w:rsidRPr="00300091">
        <w:rPr>
          <w:rFonts w:ascii="Times New Roman" w:hAnsi="Times New Roman" w:cs="Times New Roman"/>
          <w:bCs/>
          <w:sz w:val="24"/>
          <w:szCs w:val="24"/>
        </w:rPr>
        <w:t>Interpretasi:</w:t>
      </w:r>
    </w:p>
    <w:p w:rsidR="009C4E6B" w:rsidRPr="00300091" w:rsidRDefault="009C4E6B" w:rsidP="009C4E6B">
      <w:pPr>
        <w:pStyle w:val="ListParagraph"/>
        <w:spacing w:after="0" w:line="360" w:lineRule="auto"/>
        <w:ind w:left="426"/>
        <w:jc w:val="both"/>
        <w:rPr>
          <w:rFonts w:ascii="Times New Roman" w:hAnsi="Times New Roman" w:cs="Times New Roman"/>
          <w:sz w:val="24"/>
          <w:szCs w:val="24"/>
        </w:rPr>
      </w:pPr>
      <w:r w:rsidRPr="00300091">
        <w:rPr>
          <w:rFonts w:ascii="Times New Roman" w:hAnsi="Times New Roman" w:cs="Times New Roman"/>
          <w:bCs/>
          <w:sz w:val="24"/>
          <w:szCs w:val="24"/>
        </w:rPr>
        <w:t>Tidak ada masalah</w:t>
      </w:r>
    </w:p>
    <w:p w:rsidR="009C4E6B" w:rsidRPr="00300091" w:rsidRDefault="009C4E6B" w:rsidP="00BC36BA">
      <w:pPr>
        <w:pStyle w:val="ListParagraph"/>
        <w:numPr>
          <w:ilvl w:val="0"/>
          <w:numId w:val="64"/>
        </w:numPr>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peran dan hubungan</w:t>
      </w:r>
    </w:p>
    <w:p w:rsidR="009C4E6B" w:rsidRPr="00300091" w:rsidRDefault="009C4E6B" w:rsidP="009C4E6B">
      <w:pPr>
        <w:pStyle w:val="ListParagraph"/>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Klien mengatakan perannya klien ada seorang suami sekaligus kepala rumah tangga yang harus mencari nafkah untuk keluarganya dengan bekerja sebagai tukang parkir di pasar. Hubungan klien dengan orang terdekat tidak mengalami masalah. Setelah dirawat di rumah sakit klien akan menjaga kondisinya saat ini dan akan selalu periksa ke dokter. Saat di rumah sakit klien juga berinteraksi baik dengan keluarga pasien lain, perawat dan juga tenaga medis lainnya.</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 xml:space="preserve">Interpretasi  : </w:t>
      </w:r>
    </w:p>
    <w:p w:rsidR="009C4E6B" w:rsidRPr="00300091" w:rsidRDefault="009C4E6B" w:rsidP="009C4E6B">
      <w:pPr>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Pasien mengalami gangguan peran saat sakit.</w:t>
      </w:r>
    </w:p>
    <w:p w:rsidR="009C4E6B" w:rsidRPr="00300091" w:rsidRDefault="009C4E6B" w:rsidP="00BC36BA">
      <w:pPr>
        <w:pStyle w:val="ListParagraph"/>
        <w:numPr>
          <w:ilvl w:val="0"/>
          <w:numId w:val="64"/>
        </w:numPr>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Sistem nilai dan keyakinan</w:t>
      </w:r>
    </w:p>
    <w:p w:rsidR="009C4E6B" w:rsidRPr="00300091" w:rsidRDefault="009C4E6B" w:rsidP="009C4E6B">
      <w:pPr>
        <w:pStyle w:val="ListParagraph"/>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Klien mengatakan klien beragama Islam dan selalu taat dalam menjalankan kewajiban sholatnya walaupun di tempat tidur</w:t>
      </w:r>
    </w:p>
    <w:p w:rsidR="009C4E6B" w:rsidRPr="00300091" w:rsidRDefault="009C4E6B" w:rsidP="00BC36BA">
      <w:pPr>
        <w:pStyle w:val="ListParagraph"/>
        <w:numPr>
          <w:ilvl w:val="0"/>
          <w:numId w:val="64"/>
        </w:numPr>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t>Pola koping dan stres</w:t>
      </w:r>
    </w:p>
    <w:p w:rsidR="009C4E6B" w:rsidRPr="00300091" w:rsidRDefault="009C4E6B" w:rsidP="009C4E6B">
      <w:pPr>
        <w:pStyle w:val="ListParagraph"/>
        <w:tabs>
          <w:tab w:val="left" w:pos="426"/>
        </w:tabs>
        <w:spacing w:after="0" w:line="360" w:lineRule="auto"/>
        <w:ind w:left="426"/>
        <w:jc w:val="both"/>
        <w:rPr>
          <w:rFonts w:ascii="Times New Roman" w:hAnsi="Times New Roman" w:cs="Times New Roman"/>
          <w:sz w:val="24"/>
          <w:szCs w:val="24"/>
        </w:rPr>
      </w:pPr>
      <w:r w:rsidRPr="00300091">
        <w:rPr>
          <w:rFonts w:ascii="Times New Roman" w:hAnsi="Times New Roman" w:cs="Times New Roman"/>
          <w:sz w:val="24"/>
          <w:szCs w:val="24"/>
        </w:rPr>
        <w:lastRenderedPageBreak/>
        <w:t>Klien mengatakan apabila ada masalah pasti didiskusikan dengan keluarganya dan saudara terdekatnya. Klien menyelesaikan masalahnya dengan musyawarah. Klien terlihat cemas dan stres akan penyakitnya.</w:t>
      </w:r>
    </w:p>
    <w:p w:rsidR="009C4E6B" w:rsidRPr="00300091" w:rsidRDefault="009C4E6B" w:rsidP="009C4E6B">
      <w:pPr>
        <w:pStyle w:val="Normal1"/>
        <w:spacing w:before="0" w:beforeAutospacing="0" w:after="0" w:afterAutospacing="0" w:line="360" w:lineRule="auto"/>
        <w:jc w:val="both"/>
      </w:pPr>
      <w:r w:rsidRPr="00300091">
        <w:rPr>
          <w:b/>
          <w:bCs/>
          <w:color w:val="000000"/>
        </w:rPr>
        <w:t>IV. PEMERIKSAAN FISIK</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Tanda-Tanda Vital</w:t>
      </w:r>
    </w:p>
    <w:p w:rsidR="009C4E6B" w:rsidRPr="00300091" w:rsidRDefault="009C4E6B" w:rsidP="009C4E6B">
      <w:pPr>
        <w:pStyle w:val="Normal1"/>
        <w:spacing w:before="0" w:beforeAutospacing="0" w:after="0" w:afterAutospacing="0" w:line="360" w:lineRule="auto"/>
        <w:ind w:left="709"/>
        <w:jc w:val="both"/>
      </w:pPr>
      <w:r w:rsidRPr="00300091">
        <w:rPr>
          <w:color w:val="000000"/>
        </w:rPr>
        <w:t xml:space="preserve">N </w:t>
      </w:r>
      <w:r w:rsidR="003E2BF7" w:rsidRPr="00300091">
        <w:rPr>
          <w:color w:val="000000"/>
          <w:lang w:val="en-US"/>
        </w:rPr>
        <w:tab/>
      </w:r>
      <w:r w:rsidRPr="00300091">
        <w:rPr>
          <w:color w:val="000000"/>
        </w:rPr>
        <w:t xml:space="preserve">: 100x/menit, </w:t>
      </w:r>
    </w:p>
    <w:p w:rsidR="009C4E6B" w:rsidRPr="00300091" w:rsidRDefault="009C4E6B" w:rsidP="009C4E6B">
      <w:pPr>
        <w:pStyle w:val="Normal1"/>
        <w:spacing w:before="0" w:beforeAutospacing="0" w:after="0" w:afterAutospacing="0" w:line="360" w:lineRule="auto"/>
        <w:ind w:left="709"/>
        <w:jc w:val="both"/>
      </w:pPr>
      <w:r w:rsidRPr="00300091">
        <w:rPr>
          <w:color w:val="000000"/>
        </w:rPr>
        <w:t>RR</w:t>
      </w:r>
      <w:r w:rsidR="003E2BF7" w:rsidRPr="00300091">
        <w:rPr>
          <w:color w:val="000000"/>
          <w:lang w:val="en-US"/>
        </w:rPr>
        <w:tab/>
      </w:r>
      <w:r w:rsidRPr="00300091">
        <w:rPr>
          <w:color w:val="000000"/>
        </w:rPr>
        <w:t xml:space="preserve">: 20x/menit, </w:t>
      </w:r>
    </w:p>
    <w:p w:rsidR="009C4E6B" w:rsidRPr="00300091" w:rsidRDefault="009C4E6B" w:rsidP="009C4E6B">
      <w:pPr>
        <w:pStyle w:val="Normal1"/>
        <w:spacing w:before="0" w:beforeAutospacing="0" w:after="0" w:afterAutospacing="0" w:line="360" w:lineRule="auto"/>
        <w:ind w:left="709"/>
        <w:jc w:val="both"/>
        <w:rPr>
          <w:color w:val="000000"/>
        </w:rPr>
      </w:pPr>
      <w:r w:rsidRPr="00300091">
        <w:rPr>
          <w:color w:val="000000"/>
        </w:rPr>
        <w:t xml:space="preserve">TD </w:t>
      </w:r>
      <w:r w:rsidR="003E2BF7" w:rsidRPr="00300091">
        <w:rPr>
          <w:color w:val="000000"/>
          <w:lang w:val="en-US"/>
        </w:rPr>
        <w:tab/>
      </w:r>
      <w:r w:rsidRPr="00300091">
        <w:rPr>
          <w:color w:val="000000"/>
        </w:rPr>
        <w:t>: 120/80 mmHg,</w:t>
      </w:r>
    </w:p>
    <w:p w:rsidR="009C4E6B" w:rsidRPr="00300091" w:rsidRDefault="009C4E6B" w:rsidP="009C4E6B">
      <w:pPr>
        <w:pStyle w:val="Normal1"/>
        <w:spacing w:before="0" w:beforeAutospacing="0" w:after="0" w:afterAutospacing="0" w:line="360" w:lineRule="auto"/>
        <w:ind w:left="709"/>
        <w:jc w:val="both"/>
        <w:rPr>
          <w:color w:val="000000"/>
          <w:lang w:val="en-US"/>
        </w:rPr>
      </w:pPr>
      <w:r w:rsidRPr="00300091">
        <w:rPr>
          <w:color w:val="000000"/>
        </w:rPr>
        <w:t xml:space="preserve">S </w:t>
      </w:r>
      <w:r w:rsidR="003E2BF7" w:rsidRPr="00300091">
        <w:rPr>
          <w:color w:val="000000"/>
          <w:lang w:val="en-US"/>
        </w:rPr>
        <w:tab/>
      </w:r>
      <w:r w:rsidRPr="00300091">
        <w:rPr>
          <w:color w:val="000000"/>
        </w:rPr>
        <w:t>: 36,5 C</w:t>
      </w:r>
    </w:p>
    <w:p w:rsidR="003E2BF7" w:rsidRPr="00300091" w:rsidRDefault="003E2BF7" w:rsidP="009C4E6B">
      <w:pPr>
        <w:pStyle w:val="Normal1"/>
        <w:spacing w:before="0" w:beforeAutospacing="0" w:after="0" w:afterAutospacing="0" w:line="360" w:lineRule="auto"/>
        <w:ind w:left="709"/>
        <w:jc w:val="both"/>
        <w:rPr>
          <w:lang w:val="en-US"/>
        </w:rPr>
      </w:pPr>
      <w:r w:rsidRPr="00300091">
        <w:rPr>
          <w:color w:val="000000"/>
          <w:lang w:val="en-US"/>
        </w:rPr>
        <w:t>GCS</w:t>
      </w:r>
      <w:r w:rsidRPr="00300091">
        <w:rPr>
          <w:color w:val="000000"/>
          <w:lang w:val="en-US"/>
        </w:rPr>
        <w:tab/>
        <w:t>: E4V5M6</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Kepala</w:t>
      </w:r>
    </w:p>
    <w:p w:rsidR="009C4E6B" w:rsidRPr="00300091" w:rsidRDefault="009C4E6B" w:rsidP="009C4E6B">
      <w:pPr>
        <w:pStyle w:val="Normal1"/>
        <w:spacing w:before="0" w:beforeAutospacing="0" w:after="0" w:afterAutospacing="0" w:line="360" w:lineRule="auto"/>
        <w:ind w:left="709"/>
        <w:jc w:val="both"/>
      </w:pPr>
      <w:r w:rsidRPr="00300091">
        <w:rPr>
          <w:color w:val="000000"/>
        </w:rPr>
        <w:t>Bentuk Kepala: Mesochepal, tidak terdapat deformitas</w:t>
      </w:r>
    </w:p>
    <w:p w:rsidR="009C4E6B" w:rsidRPr="00300091" w:rsidRDefault="009C4E6B" w:rsidP="009C4E6B">
      <w:pPr>
        <w:pStyle w:val="Normal1"/>
        <w:spacing w:before="0" w:beforeAutospacing="0" w:after="0" w:afterAutospacing="0" w:line="360" w:lineRule="auto"/>
        <w:ind w:left="709"/>
        <w:jc w:val="both"/>
      </w:pPr>
      <w:r w:rsidRPr="00300091">
        <w:rPr>
          <w:color w:val="000000"/>
        </w:rPr>
        <w:t xml:space="preserve">Rambut : Dominan hitam dan tidak mudah rontok </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Mata</w:t>
      </w:r>
    </w:p>
    <w:p w:rsidR="009C4E6B" w:rsidRPr="00300091" w:rsidRDefault="009C4E6B" w:rsidP="009C4E6B">
      <w:pPr>
        <w:pStyle w:val="Normal1"/>
        <w:spacing w:before="0" w:beforeAutospacing="0" w:after="0" w:afterAutospacing="0" w:line="360" w:lineRule="auto"/>
        <w:ind w:left="709"/>
        <w:jc w:val="both"/>
      </w:pPr>
      <w:r w:rsidRPr="00300091">
        <w:rPr>
          <w:color w:val="000000"/>
        </w:rPr>
        <w:t>Konjungtiva : Pada mata kanan dan kiri tidak terlihat anemis.</w:t>
      </w:r>
    </w:p>
    <w:p w:rsidR="009C4E6B" w:rsidRPr="00300091" w:rsidRDefault="009C4E6B" w:rsidP="009C4E6B">
      <w:pPr>
        <w:pStyle w:val="Normal1"/>
        <w:spacing w:before="0" w:beforeAutospacing="0" w:after="0" w:afterAutospacing="0" w:line="360" w:lineRule="auto"/>
        <w:ind w:left="709"/>
        <w:jc w:val="both"/>
      </w:pPr>
      <w:r w:rsidRPr="00300091">
        <w:rPr>
          <w:color w:val="000000"/>
        </w:rPr>
        <w:t xml:space="preserve">Sklera : Pada mata kanan dan kiri terlihat ikterik </w:t>
      </w:r>
    </w:p>
    <w:p w:rsidR="009C4E6B" w:rsidRPr="00300091" w:rsidRDefault="009C4E6B" w:rsidP="009C4E6B">
      <w:pPr>
        <w:pStyle w:val="Normal1"/>
        <w:spacing w:before="0" w:beforeAutospacing="0" w:after="0" w:afterAutospacing="0" w:line="360" w:lineRule="auto"/>
        <w:ind w:left="709"/>
        <w:jc w:val="both"/>
      </w:pPr>
      <w:r w:rsidRPr="00300091">
        <w:rPr>
          <w:color w:val="000000"/>
        </w:rPr>
        <w:t>Pupil : Isokor kanan-kiri, diameter 3 mm, reflek cahaya( + / + )</w:t>
      </w:r>
    </w:p>
    <w:p w:rsidR="009C4E6B" w:rsidRPr="00300091" w:rsidRDefault="009C4E6B" w:rsidP="009C4E6B">
      <w:pPr>
        <w:pStyle w:val="Normal1"/>
        <w:spacing w:before="0" w:beforeAutospacing="0" w:after="0" w:afterAutospacing="0" w:line="360" w:lineRule="auto"/>
        <w:ind w:left="709"/>
        <w:jc w:val="both"/>
      </w:pPr>
      <w:r w:rsidRPr="00300091">
        <w:rPr>
          <w:color w:val="000000"/>
        </w:rPr>
        <w:t>Palpebra : Tidak edema</w:t>
      </w:r>
    </w:p>
    <w:p w:rsidR="009C4E6B" w:rsidRPr="00300091" w:rsidRDefault="009C4E6B" w:rsidP="009C4E6B">
      <w:pPr>
        <w:pStyle w:val="Normal1"/>
        <w:spacing w:before="0" w:beforeAutospacing="0" w:after="0" w:afterAutospacing="0" w:line="360" w:lineRule="auto"/>
        <w:ind w:left="709"/>
        <w:jc w:val="both"/>
      </w:pPr>
      <w:r w:rsidRPr="00300091">
        <w:rPr>
          <w:color w:val="000000"/>
        </w:rPr>
        <w:t xml:space="preserve">Visus : Baik </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Hidung</w:t>
      </w:r>
    </w:p>
    <w:p w:rsidR="009C4E6B" w:rsidRPr="00300091" w:rsidRDefault="009C4E6B" w:rsidP="009C4E6B">
      <w:pPr>
        <w:pStyle w:val="Normal1"/>
        <w:spacing w:before="0" w:beforeAutospacing="0" w:after="0" w:afterAutospacing="0" w:line="360" w:lineRule="auto"/>
        <w:ind w:left="709"/>
        <w:jc w:val="both"/>
      </w:pPr>
      <w:r w:rsidRPr="00300091">
        <w:rPr>
          <w:color w:val="000000"/>
        </w:rPr>
        <w:t>Bentuk : normal, tidak terdapat deformitas</w:t>
      </w:r>
    </w:p>
    <w:p w:rsidR="009C4E6B" w:rsidRPr="00300091" w:rsidRDefault="009C4E6B" w:rsidP="009C4E6B">
      <w:pPr>
        <w:pStyle w:val="Normal1"/>
        <w:spacing w:before="0" w:beforeAutospacing="0" w:after="0" w:afterAutospacing="0" w:line="360" w:lineRule="auto"/>
        <w:ind w:left="709"/>
        <w:jc w:val="both"/>
      </w:pPr>
      <w:r w:rsidRPr="00300091">
        <w:rPr>
          <w:color w:val="000000"/>
        </w:rPr>
        <w:t>Nafas cuping hidung : tidak ada</w:t>
      </w:r>
    </w:p>
    <w:p w:rsidR="009C4E6B" w:rsidRPr="00300091" w:rsidRDefault="009C4E6B" w:rsidP="009C4E6B">
      <w:pPr>
        <w:pStyle w:val="Normal1"/>
        <w:spacing w:before="0" w:beforeAutospacing="0" w:after="0" w:afterAutospacing="0" w:line="360" w:lineRule="auto"/>
        <w:ind w:left="709"/>
        <w:jc w:val="both"/>
      </w:pPr>
      <w:r w:rsidRPr="00300091">
        <w:rPr>
          <w:color w:val="000000"/>
        </w:rPr>
        <w:t>Sekret : tidak terdapat sekret hidung</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Mulut</w:t>
      </w:r>
    </w:p>
    <w:p w:rsidR="009C4E6B" w:rsidRPr="00300091" w:rsidRDefault="009C4E6B" w:rsidP="009C4E6B">
      <w:pPr>
        <w:pStyle w:val="Normal1"/>
        <w:spacing w:before="0" w:beforeAutospacing="0" w:after="0" w:afterAutospacing="0" w:line="360" w:lineRule="auto"/>
        <w:ind w:left="709"/>
        <w:jc w:val="both"/>
      </w:pPr>
      <w:r w:rsidRPr="00300091">
        <w:rPr>
          <w:color w:val="000000"/>
        </w:rPr>
        <w:t>Bibir : Tidak sianosis, tidak kering</w:t>
      </w:r>
    </w:p>
    <w:p w:rsidR="009C4E6B" w:rsidRPr="00300091" w:rsidRDefault="009C4E6B" w:rsidP="009C4E6B">
      <w:pPr>
        <w:pStyle w:val="Normal1"/>
        <w:spacing w:before="0" w:beforeAutospacing="0" w:after="0" w:afterAutospacing="0" w:line="360" w:lineRule="auto"/>
        <w:ind w:left="709"/>
        <w:jc w:val="both"/>
      </w:pPr>
      <w:r w:rsidRPr="00300091">
        <w:rPr>
          <w:color w:val="000000"/>
        </w:rPr>
        <w:t>Lidah : Tidak kotor, tepi tidak hiperemi</w:t>
      </w:r>
    </w:p>
    <w:p w:rsidR="009C4E6B" w:rsidRPr="00300091" w:rsidRDefault="009C4E6B" w:rsidP="009C4E6B">
      <w:pPr>
        <w:pStyle w:val="Normal1"/>
        <w:spacing w:before="0" w:beforeAutospacing="0" w:after="0" w:afterAutospacing="0" w:line="360" w:lineRule="auto"/>
        <w:ind w:left="709"/>
        <w:jc w:val="both"/>
      </w:pPr>
      <w:r w:rsidRPr="00300091">
        <w:rPr>
          <w:color w:val="000000"/>
        </w:rPr>
        <w:t>Tonsil : Tidak membesar</w:t>
      </w:r>
    </w:p>
    <w:p w:rsidR="009C4E6B" w:rsidRPr="00300091" w:rsidRDefault="009C4E6B" w:rsidP="009C4E6B">
      <w:pPr>
        <w:pStyle w:val="Normal1"/>
        <w:spacing w:before="0" w:beforeAutospacing="0" w:after="0" w:afterAutospacing="0" w:line="360" w:lineRule="auto"/>
        <w:ind w:left="709"/>
        <w:jc w:val="both"/>
      </w:pPr>
      <w:r w:rsidRPr="00300091">
        <w:rPr>
          <w:color w:val="000000"/>
        </w:rPr>
        <w:t>Faring : Tidak hiperemis</w:t>
      </w:r>
    </w:p>
    <w:p w:rsidR="009C4E6B" w:rsidRPr="00300091" w:rsidRDefault="009C4E6B" w:rsidP="009C4E6B">
      <w:pPr>
        <w:pStyle w:val="Normal1"/>
        <w:spacing w:before="0" w:beforeAutospacing="0" w:after="0" w:afterAutospacing="0" w:line="360" w:lineRule="auto"/>
        <w:ind w:left="709"/>
        <w:jc w:val="both"/>
      </w:pPr>
      <w:r w:rsidRPr="00300091">
        <w:rPr>
          <w:color w:val="000000"/>
        </w:rPr>
        <w:t>Gigi : Lengkap</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Telinga</w:t>
      </w:r>
    </w:p>
    <w:p w:rsidR="009C4E6B" w:rsidRPr="00300091" w:rsidRDefault="009C4E6B" w:rsidP="009C4E6B">
      <w:pPr>
        <w:pStyle w:val="Normal1"/>
        <w:spacing w:before="0" w:beforeAutospacing="0" w:after="0" w:afterAutospacing="0" w:line="360" w:lineRule="auto"/>
        <w:ind w:left="709"/>
        <w:jc w:val="both"/>
      </w:pPr>
      <w:r w:rsidRPr="00300091">
        <w:rPr>
          <w:color w:val="000000"/>
        </w:rPr>
        <w:t>Bentuk : normal, tidak terdapat deformitas</w:t>
      </w:r>
    </w:p>
    <w:p w:rsidR="009C4E6B" w:rsidRPr="00300091" w:rsidRDefault="009C4E6B" w:rsidP="009C4E6B">
      <w:pPr>
        <w:pStyle w:val="Normal1"/>
        <w:spacing w:before="0" w:beforeAutospacing="0" w:after="0" w:afterAutospacing="0" w:line="360" w:lineRule="auto"/>
        <w:ind w:left="709"/>
        <w:jc w:val="both"/>
      </w:pPr>
      <w:r w:rsidRPr="00300091">
        <w:rPr>
          <w:color w:val="000000"/>
        </w:rPr>
        <w:t>Sekret : tidak ada</w:t>
      </w:r>
    </w:p>
    <w:p w:rsidR="009C4E6B" w:rsidRPr="00300091" w:rsidRDefault="009C4E6B" w:rsidP="009C4E6B">
      <w:pPr>
        <w:pStyle w:val="Normal1"/>
        <w:spacing w:before="0" w:beforeAutospacing="0" w:after="0" w:afterAutospacing="0" w:line="360" w:lineRule="auto"/>
        <w:ind w:left="709"/>
        <w:jc w:val="both"/>
      </w:pPr>
      <w:r w:rsidRPr="00300091">
        <w:rPr>
          <w:color w:val="000000"/>
        </w:rPr>
        <w:t xml:space="preserve">Fungsional : pendengaran baik </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lastRenderedPageBreak/>
        <w:t>Pemeriksaan Leher</w:t>
      </w:r>
    </w:p>
    <w:p w:rsidR="009C4E6B" w:rsidRPr="00300091" w:rsidRDefault="009C4E6B" w:rsidP="009C4E6B">
      <w:pPr>
        <w:pStyle w:val="Normal1"/>
        <w:spacing w:before="0" w:beforeAutospacing="0" w:after="0" w:afterAutospacing="0" w:line="360" w:lineRule="auto"/>
        <w:ind w:left="709"/>
        <w:jc w:val="both"/>
      </w:pPr>
      <w:r w:rsidRPr="00300091">
        <w:rPr>
          <w:color w:val="000000"/>
        </w:rPr>
        <w:t>JVP : tidak meningkat</w:t>
      </w:r>
    </w:p>
    <w:p w:rsidR="009C4E6B" w:rsidRPr="00300091" w:rsidRDefault="009C4E6B" w:rsidP="009C4E6B">
      <w:pPr>
        <w:pStyle w:val="Normal1"/>
        <w:spacing w:before="0" w:beforeAutospacing="0" w:after="0" w:afterAutospacing="0" w:line="360" w:lineRule="auto"/>
        <w:ind w:left="709"/>
        <w:jc w:val="both"/>
      </w:pPr>
      <w:r w:rsidRPr="00300091">
        <w:rPr>
          <w:color w:val="000000"/>
        </w:rPr>
        <w:t>Kelenjar tiroid : tidak membesar</w:t>
      </w:r>
    </w:p>
    <w:p w:rsidR="009C4E6B" w:rsidRPr="00300091" w:rsidRDefault="009C4E6B" w:rsidP="009C4E6B">
      <w:pPr>
        <w:pStyle w:val="Normal1"/>
        <w:spacing w:before="0" w:beforeAutospacing="0" w:after="0" w:afterAutospacing="0" w:line="360" w:lineRule="auto"/>
        <w:ind w:left="709"/>
        <w:jc w:val="both"/>
      </w:pPr>
      <w:r w:rsidRPr="00300091">
        <w:rPr>
          <w:color w:val="000000"/>
        </w:rPr>
        <w:t>Kelenjar limfonodi : tidak membesar</w:t>
      </w:r>
    </w:p>
    <w:p w:rsidR="009C4E6B" w:rsidRPr="00300091" w:rsidRDefault="009C4E6B" w:rsidP="009C4E6B">
      <w:pPr>
        <w:pStyle w:val="Normal1"/>
        <w:spacing w:before="0" w:beforeAutospacing="0" w:after="0" w:afterAutospacing="0" w:line="360" w:lineRule="auto"/>
        <w:ind w:left="709"/>
        <w:jc w:val="both"/>
      </w:pPr>
      <w:r w:rsidRPr="00300091">
        <w:rPr>
          <w:color w:val="000000"/>
        </w:rPr>
        <w:t>Trakhea : tidak terdapat deviasi trakhea</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Thorak</w:t>
      </w:r>
    </w:p>
    <w:p w:rsidR="009C4E6B" w:rsidRPr="00300091" w:rsidRDefault="009C4E6B" w:rsidP="009C4E6B">
      <w:pPr>
        <w:pStyle w:val="Normal1"/>
        <w:spacing w:before="0" w:beforeAutospacing="0" w:after="0" w:afterAutospacing="0" w:line="360" w:lineRule="auto"/>
        <w:ind w:left="709"/>
        <w:jc w:val="both"/>
      </w:pPr>
      <w:r w:rsidRPr="00300091">
        <w:rPr>
          <w:color w:val="000000"/>
        </w:rPr>
        <w:t>1. Paru-paru</w:t>
      </w:r>
    </w:p>
    <w:p w:rsidR="009C4E6B" w:rsidRPr="00300091" w:rsidRDefault="009C4E6B" w:rsidP="009C4E6B">
      <w:pPr>
        <w:pStyle w:val="Normal1"/>
        <w:spacing w:before="0" w:beforeAutospacing="0" w:after="0" w:afterAutospacing="0" w:line="360" w:lineRule="auto"/>
        <w:ind w:left="709"/>
        <w:jc w:val="both"/>
      </w:pPr>
      <w:r w:rsidRPr="00300091">
        <w:rPr>
          <w:color w:val="000000"/>
        </w:rPr>
        <w:t>Inspeksi : simetris kanan kiri, tidak ada retraksi, tidak ada sikatrik.</w:t>
      </w:r>
    </w:p>
    <w:p w:rsidR="009C4E6B" w:rsidRPr="00300091" w:rsidRDefault="009C4E6B" w:rsidP="009C4E6B">
      <w:pPr>
        <w:pStyle w:val="Normal1"/>
        <w:spacing w:before="0" w:beforeAutospacing="0" w:after="0" w:afterAutospacing="0" w:line="360" w:lineRule="auto"/>
        <w:ind w:left="709"/>
        <w:jc w:val="both"/>
      </w:pPr>
      <w:r w:rsidRPr="00300091">
        <w:rPr>
          <w:color w:val="000000"/>
        </w:rPr>
        <w:t>Palpasi : vocal fremitus kanan sama kiri</w:t>
      </w:r>
    </w:p>
    <w:p w:rsidR="009C4E6B" w:rsidRPr="00300091" w:rsidRDefault="009C4E6B" w:rsidP="009C4E6B">
      <w:pPr>
        <w:pStyle w:val="Normal1"/>
        <w:spacing w:before="0" w:beforeAutospacing="0" w:after="0" w:afterAutospacing="0" w:line="360" w:lineRule="auto"/>
        <w:ind w:left="709"/>
        <w:jc w:val="both"/>
      </w:pPr>
      <w:r w:rsidRPr="00300091">
        <w:rPr>
          <w:color w:val="000000"/>
        </w:rPr>
        <w:t>Perkusi : sonor pada seluruh lapang paru, batas paru hepar pada SICV LMC dextra</w:t>
      </w:r>
    </w:p>
    <w:p w:rsidR="009C4E6B" w:rsidRPr="00300091" w:rsidRDefault="009C4E6B" w:rsidP="009C4E6B">
      <w:pPr>
        <w:pStyle w:val="Normal1"/>
        <w:spacing w:before="0" w:beforeAutospacing="0" w:after="0" w:afterAutospacing="0" w:line="360" w:lineRule="auto"/>
        <w:ind w:left="709"/>
        <w:jc w:val="both"/>
      </w:pPr>
      <w:r w:rsidRPr="00300091">
        <w:rPr>
          <w:color w:val="000000"/>
        </w:rPr>
        <w:t>Auskultasi : suara dasar vesikuler, tidak ada suara tambahan di semua lapang paru</w:t>
      </w:r>
    </w:p>
    <w:p w:rsidR="009C4E6B" w:rsidRPr="00300091" w:rsidRDefault="009C4E6B" w:rsidP="009C4E6B">
      <w:pPr>
        <w:pStyle w:val="Normal1"/>
        <w:spacing w:before="0" w:beforeAutospacing="0" w:after="0" w:afterAutospacing="0" w:line="360" w:lineRule="auto"/>
        <w:ind w:left="709"/>
        <w:jc w:val="both"/>
      </w:pPr>
      <w:r w:rsidRPr="00300091">
        <w:rPr>
          <w:color w:val="000000"/>
        </w:rPr>
        <w:t>2. Jantung</w:t>
      </w:r>
    </w:p>
    <w:p w:rsidR="009C4E6B" w:rsidRPr="00300091" w:rsidRDefault="009C4E6B" w:rsidP="009C4E6B">
      <w:pPr>
        <w:pStyle w:val="Normal1"/>
        <w:spacing w:before="0" w:beforeAutospacing="0" w:after="0" w:afterAutospacing="0" w:line="360" w:lineRule="auto"/>
        <w:ind w:left="709"/>
        <w:jc w:val="both"/>
      </w:pPr>
      <w:r w:rsidRPr="00300091">
        <w:rPr>
          <w:color w:val="000000"/>
        </w:rPr>
        <w:t>Inspeksi : Ictus cordis tidak terlihat</w:t>
      </w:r>
    </w:p>
    <w:p w:rsidR="009C4E6B" w:rsidRPr="00300091" w:rsidRDefault="009C4E6B" w:rsidP="009C4E6B">
      <w:pPr>
        <w:pStyle w:val="Normal1"/>
        <w:spacing w:before="0" w:beforeAutospacing="0" w:after="0" w:afterAutospacing="0" w:line="360" w:lineRule="auto"/>
        <w:ind w:left="709"/>
        <w:jc w:val="both"/>
      </w:pPr>
      <w:r w:rsidRPr="00300091">
        <w:rPr>
          <w:color w:val="000000"/>
        </w:rPr>
        <w:t>Palpasi : Ictus cordis tidak teraba</w:t>
      </w:r>
    </w:p>
    <w:p w:rsidR="009C4E6B" w:rsidRPr="00300091" w:rsidRDefault="009C4E6B" w:rsidP="009C4E6B">
      <w:pPr>
        <w:pStyle w:val="Normal1"/>
        <w:spacing w:before="0" w:beforeAutospacing="0" w:after="0" w:afterAutospacing="0" w:line="360" w:lineRule="auto"/>
        <w:ind w:left="709"/>
        <w:jc w:val="both"/>
      </w:pPr>
      <w:r w:rsidRPr="00300091">
        <w:rPr>
          <w:color w:val="000000"/>
        </w:rPr>
        <w:t>Perkusi : Batas jantung</w:t>
      </w:r>
    </w:p>
    <w:p w:rsidR="009C4E6B" w:rsidRPr="00300091" w:rsidRDefault="009C4E6B" w:rsidP="009C4E6B">
      <w:pPr>
        <w:pStyle w:val="Normal1"/>
        <w:spacing w:before="0" w:beforeAutospacing="0" w:after="0" w:afterAutospacing="0" w:line="360" w:lineRule="auto"/>
        <w:ind w:left="709"/>
        <w:jc w:val="both"/>
      </w:pPr>
      <w:r w:rsidRPr="00300091">
        <w:rPr>
          <w:color w:val="000000"/>
        </w:rPr>
        <w:t>Kanan atas : SIC II LPS dextra</w:t>
      </w:r>
    </w:p>
    <w:p w:rsidR="009C4E6B" w:rsidRPr="00300091" w:rsidRDefault="009C4E6B" w:rsidP="009C4E6B">
      <w:pPr>
        <w:pStyle w:val="Normal1"/>
        <w:spacing w:before="0" w:beforeAutospacing="0" w:after="0" w:afterAutospacing="0" w:line="360" w:lineRule="auto"/>
        <w:ind w:left="709"/>
        <w:jc w:val="both"/>
      </w:pPr>
      <w:r w:rsidRPr="00300091">
        <w:rPr>
          <w:color w:val="000000"/>
        </w:rPr>
        <w:t>Kanan bawah : SIC IV LPS dextra</w:t>
      </w:r>
    </w:p>
    <w:p w:rsidR="009C4E6B" w:rsidRPr="00300091" w:rsidRDefault="009C4E6B" w:rsidP="009C4E6B">
      <w:pPr>
        <w:pStyle w:val="Normal1"/>
        <w:spacing w:before="0" w:beforeAutospacing="0" w:after="0" w:afterAutospacing="0" w:line="360" w:lineRule="auto"/>
        <w:ind w:left="709"/>
        <w:jc w:val="both"/>
      </w:pPr>
      <w:r w:rsidRPr="00300091">
        <w:rPr>
          <w:color w:val="000000"/>
        </w:rPr>
        <w:t>Kiri atas : SIC II LMC sinitra</w:t>
      </w:r>
    </w:p>
    <w:p w:rsidR="009C4E6B" w:rsidRPr="00300091" w:rsidRDefault="009C4E6B" w:rsidP="009C4E6B">
      <w:pPr>
        <w:pStyle w:val="Normal1"/>
        <w:spacing w:before="0" w:beforeAutospacing="0" w:after="0" w:afterAutospacing="0" w:line="360" w:lineRule="auto"/>
        <w:ind w:left="709"/>
        <w:jc w:val="both"/>
      </w:pPr>
      <w:r w:rsidRPr="00300091">
        <w:rPr>
          <w:color w:val="000000"/>
        </w:rPr>
        <w:t>Kiri bawah : SIC IV LMC sinistra</w:t>
      </w:r>
    </w:p>
    <w:p w:rsidR="009C4E6B" w:rsidRPr="00300091" w:rsidRDefault="009C4E6B" w:rsidP="009C4E6B">
      <w:pPr>
        <w:pStyle w:val="Normal1"/>
        <w:spacing w:before="0" w:beforeAutospacing="0" w:after="0" w:afterAutospacing="0" w:line="360" w:lineRule="auto"/>
        <w:ind w:left="709"/>
        <w:jc w:val="both"/>
      </w:pPr>
      <w:r w:rsidRPr="00300091">
        <w:rPr>
          <w:color w:val="000000"/>
        </w:rPr>
        <w:t>Auskultasi : S1- S2, reguler, tidak ada mur-mur, tidak ada gallop</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Abdomen</w:t>
      </w:r>
    </w:p>
    <w:p w:rsidR="009C4E6B" w:rsidRPr="00300091" w:rsidRDefault="009C4E6B" w:rsidP="009C4E6B">
      <w:pPr>
        <w:pStyle w:val="Normal1"/>
        <w:spacing w:before="0" w:beforeAutospacing="0" w:after="0" w:afterAutospacing="0" w:line="360" w:lineRule="auto"/>
        <w:ind w:left="709"/>
        <w:jc w:val="both"/>
      </w:pPr>
      <w:r w:rsidRPr="00300091">
        <w:rPr>
          <w:color w:val="000000"/>
        </w:rPr>
        <w:t>Inspeksi : tampak asites, sikatrik akibat bekas luka operasi apendiksitis,</w:t>
      </w:r>
    </w:p>
    <w:p w:rsidR="009C4E6B" w:rsidRPr="00300091" w:rsidRDefault="009C4E6B" w:rsidP="009C4E6B">
      <w:pPr>
        <w:pStyle w:val="Normal1"/>
        <w:spacing w:before="0" w:beforeAutospacing="0" w:after="0" w:afterAutospacing="0" w:line="360" w:lineRule="auto"/>
        <w:ind w:left="709"/>
        <w:jc w:val="both"/>
      </w:pPr>
      <w:r w:rsidRPr="00300091">
        <w:rPr>
          <w:color w:val="000000"/>
        </w:rPr>
        <w:t>Auskultasi : peristaltik normal</w:t>
      </w:r>
    </w:p>
    <w:p w:rsidR="009C4E6B" w:rsidRPr="00300091" w:rsidRDefault="009C4E6B" w:rsidP="009C4E6B">
      <w:pPr>
        <w:pStyle w:val="Normal1"/>
        <w:spacing w:before="0" w:beforeAutospacing="0" w:after="0" w:afterAutospacing="0" w:line="360" w:lineRule="auto"/>
        <w:ind w:left="709"/>
        <w:jc w:val="both"/>
      </w:pPr>
      <w:r w:rsidRPr="00300091">
        <w:rPr>
          <w:color w:val="000000"/>
        </w:rPr>
        <w:t>Perkusi : pekak pada region abdomen kanan atas sampai 3 jari dibawah arcus   costae dan tympani di abdomen kanan bawahdan abdomen kiri</w:t>
      </w:r>
    </w:p>
    <w:p w:rsidR="009C4E6B" w:rsidRPr="00300091" w:rsidRDefault="009C4E6B" w:rsidP="009C4E6B">
      <w:pPr>
        <w:pStyle w:val="Normal1"/>
        <w:spacing w:before="0" w:beforeAutospacing="0" w:after="0" w:afterAutospacing="0" w:line="360" w:lineRule="auto"/>
        <w:ind w:left="709"/>
        <w:jc w:val="both"/>
      </w:pPr>
      <w:r w:rsidRPr="00300091">
        <w:rPr>
          <w:color w:val="000000"/>
        </w:rPr>
        <w:t>Palpasi :supel, terdapat nyeri tekan pada regio bagian atas, teraba adanya pembesaran hepar dan lien tidak teraba. Tes undulasidan pekak beralih positif.</w:t>
      </w:r>
    </w:p>
    <w:p w:rsidR="009C4E6B" w:rsidRPr="00300091" w:rsidRDefault="009C4E6B" w:rsidP="00BC36BA">
      <w:pPr>
        <w:pStyle w:val="Normal1"/>
        <w:numPr>
          <w:ilvl w:val="0"/>
          <w:numId w:val="70"/>
        </w:numPr>
        <w:spacing w:before="0" w:beforeAutospacing="0" w:after="0" w:afterAutospacing="0" w:line="360" w:lineRule="auto"/>
        <w:ind w:left="709"/>
        <w:jc w:val="both"/>
      </w:pPr>
      <w:r w:rsidRPr="00300091">
        <w:rPr>
          <w:color w:val="000000"/>
        </w:rPr>
        <w:t>Pemeriksaan Ekstremitas</w:t>
      </w:r>
    </w:p>
    <w:p w:rsidR="009C4E6B" w:rsidRPr="00300091" w:rsidRDefault="003E2BF7" w:rsidP="009C4E6B">
      <w:pPr>
        <w:pStyle w:val="Normal1"/>
        <w:spacing w:before="0" w:beforeAutospacing="0" w:after="0" w:afterAutospacing="0" w:line="360" w:lineRule="auto"/>
        <w:ind w:left="709"/>
        <w:jc w:val="both"/>
      </w:pPr>
      <w:r w:rsidRPr="00300091">
        <w:rPr>
          <w:color w:val="000000"/>
        </w:rPr>
        <w:t>Superior</w:t>
      </w:r>
      <w:r w:rsidRPr="00300091">
        <w:rPr>
          <w:color w:val="000000"/>
          <w:lang w:val="en-US"/>
        </w:rPr>
        <w:tab/>
      </w:r>
      <w:r w:rsidR="009C4E6B" w:rsidRPr="00300091">
        <w:rPr>
          <w:color w:val="000000"/>
        </w:rPr>
        <w:t>: tidak ada deformitas, tidak ada edema, perfusi kapiler</w:t>
      </w:r>
      <w:r w:rsidRPr="00300091">
        <w:rPr>
          <w:color w:val="000000"/>
          <w:lang w:val="en-US"/>
        </w:rPr>
        <w:t xml:space="preserve"> </w:t>
      </w:r>
      <w:r w:rsidR="009C4E6B" w:rsidRPr="00300091">
        <w:rPr>
          <w:color w:val="000000"/>
        </w:rPr>
        <w:t>baik, tidak anemis, akral hangat.</w:t>
      </w:r>
    </w:p>
    <w:p w:rsidR="009C4E6B" w:rsidRPr="00300091" w:rsidRDefault="003E2BF7" w:rsidP="009C4E6B">
      <w:pPr>
        <w:pStyle w:val="Normal1"/>
        <w:spacing w:before="0" w:beforeAutospacing="0" w:after="0" w:afterAutospacing="0" w:line="360" w:lineRule="auto"/>
        <w:ind w:left="709"/>
        <w:jc w:val="both"/>
        <w:rPr>
          <w:color w:val="000000"/>
          <w:lang w:val="en-US"/>
        </w:rPr>
      </w:pPr>
      <w:r w:rsidRPr="00300091">
        <w:rPr>
          <w:color w:val="000000"/>
        </w:rPr>
        <w:t>Inferior</w:t>
      </w:r>
      <w:r w:rsidRPr="00300091">
        <w:rPr>
          <w:color w:val="000000"/>
          <w:lang w:val="en-US"/>
        </w:rPr>
        <w:tab/>
      </w:r>
      <w:r w:rsidR="009C4E6B" w:rsidRPr="00300091">
        <w:rPr>
          <w:color w:val="000000"/>
        </w:rPr>
        <w:t xml:space="preserve">: tidak ada deformitas, </w:t>
      </w:r>
      <w:r w:rsidRPr="00300091">
        <w:rPr>
          <w:color w:val="000000"/>
        </w:rPr>
        <w:t>tidak ada</w:t>
      </w:r>
      <w:r w:rsidR="009C4E6B" w:rsidRPr="00300091">
        <w:rPr>
          <w:color w:val="000000"/>
        </w:rPr>
        <w:t xml:space="preserve"> edema, </w:t>
      </w:r>
      <w:r w:rsidRPr="00300091">
        <w:rPr>
          <w:color w:val="000000"/>
          <w:lang w:val="en-US"/>
        </w:rPr>
        <w:t xml:space="preserve">CRT bagian ujung lebih dari </w:t>
      </w:r>
      <w:r w:rsidR="00021878" w:rsidRPr="00300091">
        <w:rPr>
          <w:color w:val="000000"/>
          <w:lang w:val="en-US"/>
        </w:rPr>
        <w:t>3</w:t>
      </w:r>
      <w:r w:rsidRPr="00300091">
        <w:rPr>
          <w:color w:val="000000"/>
          <w:lang w:val="en-US"/>
        </w:rPr>
        <w:t xml:space="preserve"> detik, </w:t>
      </w:r>
      <w:r w:rsidR="009C4E6B" w:rsidRPr="00300091">
        <w:rPr>
          <w:color w:val="000000"/>
        </w:rPr>
        <w:t xml:space="preserve">perfusi kapiler </w:t>
      </w:r>
      <w:r w:rsidRPr="00300091">
        <w:rPr>
          <w:color w:val="000000"/>
          <w:lang w:val="en-US"/>
        </w:rPr>
        <w:t>buruk</w:t>
      </w:r>
      <w:r w:rsidR="009C4E6B" w:rsidRPr="00300091">
        <w:rPr>
          <w:color w:val="000000"/>
        </w:rPr>
        <w:t xml:space="preserve">, tidak anemis, akral </w:t>
      </w:r>
      <w:r w:rsidRPr="00300091">
        <w:rPr>
          <w:color w:val="000000"/>
          <w:lang w:val="en-US"/>
        </w:rPr>
        <w:t>dingin</w:t>
      </w:r>
      <w:r w:rsidR="009C4E6B" w:rsidRPr="00300091">
        <w:rPr>
          <w:color w:val="000000"/>
        </w:rPr>
        <w:t>.</w:t>
      </w:r>
    </w:p>
    <w:p w:rsidR="00021878" w:rsidRPr="00300091" w:rsidRDefault="00021878" w:rsidP="009C4E6B">
      <w:pPr>
        <w:pStyle w:val="Normal1"/>
        <w:spacing w:before="0" w:beforeAutospacing="0" w:after="0" w:afterAutospacing="0" w:line="360" w:lineRule="auto"/>
        <w:ind w:left="709"/>
        <w:jc w:val="both"/>
        <w:rPr>
          <w:color w:val="000000"/>
          <w:lang w:val="en-US"/>
        </w:rPr>
      </w:pPr>
    </w:p>
    <w:p w:rsidR="009C4E6B" w:rsidRPr="00300091" w:rsidRDefault="009C4E6B" w:rsidP="006B2A90">
      <w:pPr>
        <w:spacing w:line="360" w:lineRule="auto"/>
        <w:jc w:val="both"/>
        <w:rPr>
          <w:rFonts w:ascii="Times New Roman" w:hAnsi="Times New Roman" w:cs="Times New Roman"/>
          <w:b/>
          <w:sz w:val="24"/>
          <w:szCs w:val="24"/>
          <w:lang w:val="en-US"/>
        </w:rPr>
      </w:pPr>
    </w:p>
    <w:p w:rsidR="006B2A90" w:rsidRPr="00300091" w:rsidRDefault="006B2A90" w:rsidP="009C4E6B">
      <w:pPr>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Analisa data</w:t>
      </w:r>
    </w:p>
    <w:tbl>
      <w:tblPr>
        <w:tblStyle w:val="TableGrid"/>
        <w:tblW w:w="0" w:type="auto"/>
        <w:tblLook w:val="04A0"/>
      </w:tblPr>
      <w:tblGrid>
        <w:gridCol w:w="3005"/>
        <w:gridCol w:w="3005"/>
        <w:gridCol w:w="3006"/>
      </w:tblGrid>
      <w:tr w:rsidR="00C95668" w:rsidRPr="00300091" w:rsidTr="00C95668">
        <w:tc>
          <w:tcPr>
            <w:tcW w:w="3005" w:type="dxa"/>
          </w:tcPr>
          <w:p w:rsidR="00C95668" w:rsidRPr="00300091" w:rsidRDefault="00C95668" w:rsidP="009C4E6B">
            <w:pPr>
              <w:spacing w:after="0" w:line="360" w:lineRule="auto"/>
              <w:jc w:val="center"/>
              <w:rPr>
                <w:rFonts w:ascii="Times New Roman" w:hAnsi="Times New Roman" w:cs="Times New Roman"/>
                <w:b/>
                <w:sz w:val="24"/>
                <w:szCs w:val="24"/>
                <w:lang w:val="en-US"/>
              </w:rPr>
            </w:pPr>
            <w:r w:rsidRPr="00300091">
              <w:rPr>
                <w:rFonts w:ascii="Times New Roman" w:hAnsi="Times New Roman" w:cs="Times New Roman"/>
                <w:b/>
                <w:sz w:val="24"/>
                <w:szCs w:val="24"/>
              </w:rPr>
              <w:t>Data</w:t>
            </w:r>
          </w:p>
        </w:tc>
        <w:tc>
          <w:tcPr>
            <w:tcW w:w="3005" w:type="dxa"/>
          </w:tcPr>
          <w:p w:rsidR="00C95668" w:rsidRPr="00300091" w:rsidRDefault="00C95668" w:rsidP="00C95668">
            <w:pPr>
              <w:spacing w:after="0"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Etiologi</w:t>
            </w:r>
          </w:p>
        </w:tc>
        <w:tc>
          <w:tcPr>
            <w:tcW w:w="3006" w:type="dxa"/>
          </w:tcPr>
          <w:p w:rsidR="00C95668" w:rsidRPr="00300091" w:rsidRDefault="00C95668" w:rsidP="00C95668">
            <w:pPr>
              <w:spacing w:after="0"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Masalah keperawatan</w:t>
            </w:r>
          </w:p>
        </w:tc>
      </w:tr>
      <w:tr w:rsidR="00C95668" w:rsidRPr="00300091" w:rsidTr="00C95668">
        <w:tc>
          <w:tcPr>
            <w:tcW w:w="3005"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Ds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-Riwayat penyakit diabetes sejak 8 bulan lalu</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-klien mengeluh kaki kesemutan dan badan lemas</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 xml:space="preserve">-sering BAK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-klie suka mengonsumsi kopi, makan manis, merokok 10 batang per hari</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w:t>
            </w:r>
            <w:r w:rsidR="00E31B7F">
              <w:rPr>
                <w:rFonts w:ascii="Times New Roman" w:hAnsi="Times New Roman" w:cs="Times New Roman"/>
                <w:sz w:val="24"/>
                <w:szCs w:val="24"/>
              </w:rPr>
              <w:t xml:space="preserve">pasien mengatakan </w:t>
            </w:r>
            <w:r w:rsidRPr="00300091">
              <w:rPr>
                <w:rFonts w:ascii="Times New Roman" w:hAnsi="Times New Roman" w:cs="Times New Roman"/>
                <w:sz w:val="24"/>
                <w:szCs w:val="24"/>
              </w:rPr>
              <w:t>tidak pernah berolahraga</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Do:</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-pasien tampak lemas</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-Gula darah sewaktu : 333 mg/dl</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-gula darah puasa : 256 mg/dl</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 xml:space="preserve">-urine output : </w:t>
            </w:r>
            <w:r w:rsidR="00E31B7F">
              <w:rPr>
                <w:rFonts w:ascii="Times New Roman" w:hAnsi="Times New Roman" w:cs="Times New Roman"/>
                <w:sz w:val="24"/>
                <w:szCs w:val="24"/>
              </w:rPr>
              <w:t>&gt;</w:t>
            </w:r>
            <w:r w:rsidRPr="00300091">
              <w:rPr>
                <w:rFonts w:ascii="Times New Roman" w:hAnsi="Times New Roman" w:cs="Times New Roman"/>
                <w:sz w:val="24"/>
                <w:szCs w:val="24"/>
              </w:rPr>
              <w:t>1500 cc/jam</w:t>
            </w:r>
          </w:p>
          <w:p w:rsidR="00C95668" w:rsidRPr="00300091" w:rsidRDefault="00C95668" w:rsidP="00C95668">
            <w:pPr>
              <w:spacing w:after="0" w:line="360" w:lineRule="auto"/>
              <w:jc w:val="both"/>
              <w:rPr>
                <w:rFonts w:ascii="Times New Roman" w:hAnsi="Times New Roman" w:cs="Times New Roman"/>
                <w:sz w:val="24"/>
                <w:szCs w:val="24"/>
              </w:rPr>
            </w:pPr>
          </w:p>
        </w:tc>
        <w:tc>
          <w:tcPr>
            <w:tcW w:w="3005" w:type="dxa"/>
          </w:tcPr>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Konektor Panah Lurus 22" o:spid="_x0000_s1050" type="#_x0000_t34" style="position:absolute;left:0;text-align:left;margin-left:57.55pt;margin-top:27.2pt;width:23.8pt;height:.05pt;rotation:90;flip:x;z-index:251706368;visibility:visible;mso-wrap-distance-left:3.17494mm;mso-wrap-distance-right:3.17494mm;mso-position-horizontal-relative:text;mso-position-vertical-relative:tex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5mgrNgAgAAsQQAAA4AAABkcnMvZTJvRG9jLnhtbKxU247aMBB9r9R/sPwOucBSNiKsKgKt&#10;1G270rYfYGyHuOubbENA1f57xw7spX2pqubB2B77+JwzMyxujkqiA3deGF3jYpxjxDU1TOhdjb9/&#10;24zmGPlANCPSaF7jE/f4Zvn2zaK3FS9NZyTjDgGI9lVva9yFYKss87TjivixsVxDsDVOkQBLt8uY&#10;Iz2gK5mVeT7LeuOYdYZy72G3GYJ4mfDbltPwtW09D0jWGLiFNLo0btOYLRek2jliO0HPPMg/0FBE&#10;aHj1CaohgaC9E39AKUGd8aYNY2pUZtpWUJ5EgJwi/03OfUcsT2LAHW+ffPL/D5Z+Odw5JFiNJwVG&#10;mihI0idI1UMwDt0RTTp0u3d7j8oSIzCrt76COyt956JcetT39tbQBx+D2atoXHgL6Nv+s2GAS/bB&#10;JJOOrVPIGchGMYMswodRK4X9CBvpAPiCjik/p+cs8WNAFHYneVnO4AaF2GxylWhlpIqgkZJ1Pnzg&#10;RqE4qfGW67AyWkMpGDdJ6ORw60NKFjsrJuwHqG+VhNwfiERXA6coiVTn4zC7QMe72myElFE1qaRG&#10;feKSJ3xvpGAxGmPe7bYr6RDAgpT0XRi/OqdEgE6QQtV4/nyKVB0nbK3Z8FAgQsZFOFnwMzhB9E5y&#10;HF9XnGEkOXRhmg3UpY4UwLiz4Ghhqsqf1/n1er6eT0fTcrYeTfOmGb3frKaj2aZ4d9VMmtWqKR6j&#10;mmJadYIxrpPcoVNh8+8q8NysQ20/9cizddlr+GQ3cLz8JtapqGIdDcW3NewENXWpNmiLdPrcwrHv&#10;Xq5h/vKfZvkLAAD//wMAUEsDBBQABgAIAAAAIQBkEQwM4wAAAA8BAAAPAAAAZHJzL2Rvd25yZXYu&#10;eG1sTI9BT8MwDIXvSPyHyEjcWDqKWOmaTmiIE4jBhuCaNqataJwqSbvy7/FOcLH05Ofn7xWb2fZi&#10;Qh86RwqWiwQEUu1MR42C98PjVQYiRE1G945QwQ8G2JTnZ4XOjTvSG0772AgOoZBrBW2MQy5lqFu0&#10;OizcgMS7L+etjix9I43XRw63vbxOkltpdUf8odUDblusv/ejVTA9vyy31W5Xf1TN4TO+3jyNOHil&#10;Li/mhzWP+zWIiHP8u4BTB+aHksEqN5IJomedZswfFaTJCsTJkGZ3ICoFqywFIctC/u9R/gIAAP//&#10;AwBQSwECLQAUAAYACAAAACEAWiKTo/8AAADlAQAAEwAAAAAAAAAAAAAAAAAAAAAAW0NvbnRlbnRf&#10;VHlwZXNdLnhtbFBLAQItABQABgAIAAAAIQCnSs841wAAAJYBAAALAAAAAAAAAAAAAAAAADABAABf&#10;cmVscy8ucmVsc1BLAQItABQABgAIAAAAIQCeZoKzYAIAALEEAAAOAAAAAAAAAAAAAAAAADACAABk&#10;cnMvZTJvRG9jLnhtbFBLAQItABQABgAIAAAAIQBkEQwM4wAAAA8BAAAPAAAAAAAAAAAAAAAAALwE&#10;AABkcnMvZG93bnJldi54bWxQSwUGAAAAAAQABADzAAAAzAUAAAAAQUFBQUFBQUFBQUFBQUFMd0UN&#10;DQo=&#10;" strokeweight=".5pt">
                  <v:stroke endarrow="block"/>
                  <o:lock v:ext="edit" shapetype="f"/>
                </v:shape>
              </w:pict>
            </w:r>
            <w:r w:rsidR="00C95668" w:rsidRPr="00300091">
              <w:rPr>
                <w:rFonts w:ascii="Times New Roman" w:hAnsi="Times New Roman" w:cs="Times New Roman"/>
                <w:sz w:val="24"/>
                <w:szCs w:val="24"/>
              </w:rPr>
              <w:t>Pola hidup tidak sehat</w:t>
            </w:r>
          </w:p>
          <w:p w:rsidR="00C95668" w:rsidRPr="00300091" w:rsidRDefault="00C95668" w:rsidP="00C95668">
            <w:pPr>
              <w:spacing w:after="0" w:line="360" w:lineRule="auto"/>
              <w:jc w:val="center"/>
              <w:rPr>
                <w:rFonts w:ascii="Times New Roman" w:hAnsi="Times New Roman" w:cs="Times New Roman"/>
                <w:sz w:val="24"/>
                <w:szCs w:val="24"/>
                <w:lang w:val="en-US"/>
              </w:rPr>
            </w:pP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23" o:spid="_x0000_s1049" type="#_x0000_t32" style="position:absolute;left:0;text-align:left;margin-left:58.3pt;margin-top:50.35pt;width:22.3pt;height:0;rotation:90;z-index:251707392;visibility:visible;mso-wrap-distance-left:3.17494mm;mso-wrap-distance-right:3.17494mm" strokeweight=".5pt">
                  <v:stroke endarrow="block" joinstyle="miter"/>
                  <o:lock v:ext="edit" shapetype="f"/>
                </v:shape>
              </w:pict>
            </w:r>
            <w:r w:rsidR="00C95668" w:rsidRPr="00300091">
              <w:rPr>
                <w:rFonts w:ascii="Times New Roman" w:hAnsi="Times New Roman" w:cs="Times New Roman"/>
                <w:sz w:val="24"/>
                <w:szCs w:val="24"/>
              </w:rPr>
              <w:t>Sel beta di pankreas terg</w:t>
            </w:r>
            <w:r w:rsidR="00C95668" w:rsidRPr="00300091">
              <w:rPr>
                <w:rFonts w:ascii="Times New Roman" w:hAnsi="Times New Roman" w:cs="Times New Roman"/>
                <w:sz w:val="24"/>
                <w:szCs w:val="24"/>
                <w:lang w:val="en-US"/>
              </w:rPr>
              <w:t>a</w:t>
            </w:r>
            <w:r w:rsidR="00C95668" w:rsidRPr="00300091">
              <w:rPr>
                <w:rFonts w:ascii="Times New Roman" w:hAnsi="Times New Roman" w:cs="Times New Roman"/>
                <w:sz w:val="24"/>
                <w:szCs w:val="24"/>
              </w:rPr>
              <w:t>nggu</w:t>
            </w:r>
          </w:p>
          <w:p w:rsidR="00C95668" w:rsidRPr="00300091" w:rsidRDefault="00C95668" w:rsidP="00C95668">
            <w:pPr>
              <w:spacing w:after="0" w:line="360" w:lineRule="auto"/>
              <w:jc w:val="center"/>
              <w:rPr>
                <w:rFonts w:ascii="Times New Roman" w:hAnsi="Times New Roman" w:cs="Times New Roman"/>
                <w:sz w:val="24"/>
                <w:szCs w:val="24"/>
                <w:lang w:val="en-US"/>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Defisiensi insulin</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24" o:spid="_x0000_s1048" type="#_x0000_t32" style="position:absolute;left:0;text-align:left;margin-left:67.55pt;margin-top:.8pt;width:0;height:33.7pt;z-index:251708416;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Hvoas7AgAAbQQAAA4AAABkcnMvZTJvRG9jLnhtbKxUy27bMBC8F+g/ELw7khzFsYXIQWHZ&#10;PTRtDaT9AJqkLCJ8gaQtG0X/vUvKj6S9FEV9oEkud3Znd1YPjwcl0Z47L4yucXGTY8Q1NUzobY2/&#10;f1uNphj5QDQj0mhe4yP3+HH+/t1Dbys+Np2RjDsEINpXva1xF4KtsszTjivib4zlGoytcYoEOLpt&#10;xhzpAV3JbJznk6w3jllnKPcebpvBiOcJv205DV/b1vOAZI0ht5BWl9ZNWrP5A6m2jthO0FMe5B/S&#10;UERoiHqBakggaOfEH1BKUGe8acMNNSozbSsoTySATpH/Rue5I5YnMlAdby918v8Pln7Zrx0SrMbj&#10;GUaaKGjSJ2jVSzAOrYkmHXrauZ1H4xIjKFZvfQU+C712kS496Gf7ZOiLj8bsjTUevAX0Tf/ZMMAl&#10;u2BSkQ6tU9Eb6KNDasPx2gx+CIgOtxSuy/H9bAati/CkOnta58NHbhSKmxr74IjYdmFhtIaeG1ek&#10;OGT/5MPJ8+wR42qzElJGA6mkRn2NJ7d3eXLxRgoWrdHm3XazkA7tSZRP+p0TefNOiQAqlkLVeHp9&#10;RaqOE7bUbAgUiJDxEI4WahGcIHorOY7RFWcYSQ4TlHYDValjClAN4HDaDYr6Mctny+lyWo7K8WQ5&#10;KvOmGX1YLcrRZFXc3zW3zWLRFD8jm6KsOsEY14nuMGVw+XfqOQ3aoMuLvq+ly97Cp/ZAtuf/lHUS&#10;RNTAIJyNYUfQw1kpIOn0+jR+cWZen2H/+isx/wUAAP//AwBQSwMEFAAGAAgAAAAhAMVBoRndAAAA&#10;DgEAAA8AAABkcnMvZG93bnJldi54bWxMT01PwzAMvSPxHyIjcWNpqai2rumEQL0hJMbg7DWhLWuc&#10;Ksm68u/xuLCL5adnv49yM9tBTMaH3pGCdJGAMNQ43VOrYPde3y1BhIikcXBkFPyYAJvq+qrEQrsT&#10;vZlpG1vBIhQKVNDFOBZShqYzFsPCjYaY+3LeYmToW6k9nljcDvI+SXJpsSd26HA0T51pDtujVfDy&#10;ulruDuk01XXz+Z15qjGTH0rd3szPax6PaxDRzPH/A84dOD9UHGzvjqSDGBhnDymf8pKDOPN/eK8g&#10;X3FRWZXyskb1CwAA//8DAFBLAQItABQABgAIAAAAIQBaIpOj/wAAAOUBAAATAAAAAAAAAAAAAAAA&#10;AAAAAABbQ29udGVudF9UeXBlc10ueG1sUEsBAi0AFAAGAAgAAAAhAKdKzzjXAAAAlgEAAAsAAAAA&#10;AAAAAAAAAAAAMAEAAF9yZWxzLy5yZWxzUEsBAi0AFAAGAAgAAAAhAJHvoas7AgAAbQQAAA4AAAAA&#10;AAAAAAAAAAAAMAIAAGRycy9lMm9Eb2MueG1sUEsBAi0AFAAGAAgAAAAhAMVBoRndAAAADgEAAA8A&#10;AAAAAAAAAAAAAAAAlwQAAGRycy9kb3ducmV2LnhtbFBLBQYAAAAABAAEAPMAAAChBQAAAABBQUFB&#10;QUFBQUFBQUFBbHdRQUFHUk==&#10;"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Retensi insulin</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25" o:spid="_x0000_s1047" type="#_x0000_t32" style="position:absolute;left:0;text-align:left;margin-left:66.1pt;margin-top:.8pt;width:0;height:33.7pt;z-index:251658240;visibility:visible;mso-wrap-distance-left:3.17494mm;mso-wrap-distance-right:3.17494mm"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Hiperglikemia</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26" o:spid="_x0000_s1046" type="#_x0000_t32" style="position:absolute;left:0;text-align:left;margin-left:67.55pt;margin-top:.8pt;width:0;height:33.7pt;z-index:251710464;visibility:visible;mso-wrap-distance-left:3.17494mm;mso-wrap-distance-right:3.17494mm"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Kadar glukosa darah tidak terkontrol</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27" o:spid="_x0000_s1045" type="#_x0000_t32" style="position:absolute;left:0;text-align:left;margin-left:67.55pt;margin-top:.8pt;width:0;height:33.7pt;z-index:251711488;visibility:visible;mso-wrap-distance-left:3.17494mm;mso-wrap-distance-right:3.17494mm"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Ketidakstabilan kadar glukosa darah</w:t>
            </w:r>
          </w:p>
        </w:tc>
        <w:tc>
          <w:tcPr>
            <w:tcW w:w="3006" w:type="dxa"/>
          </w:tcPr>
          <w:p w:rsidR="00C95668" w:rsidRPr="00300091" w:rsidRDefault="00C95668" w:rsidP="00C95668">
            <w:pPr>
              <w:spacing w:after="0" w:line="360" w:lineRule="auto"/>
              <w:rPr>
                <w:rFonts w:ascii="Times New Roman" w:hAnsi="Times New Roman" w:cs="Times New Roman"/>
                <w:sz w:val="24"/>
                <w:szCs w:val="24"/>
              </w:rPr>
            </w:pPr>
            <w:r w:rsidRPr="00300091">
              <w:rPr>
                <w:rFonts w:ascii="Times New Roman" w:hAnsi="Times New Roman" w:cs="Times New Roman"/>
                <w:sz w:val="24"/>
                <w:szCs w:val="24"/>
              </w:rPr>
              <w:t>Risiko ketidakstabilan kadar glukosa darah</w:t>
            </w:r>
          </w:p>
        </w:tc>
      </w:tr>
      <w:tr w:rsidR="00C95668" w:rsidRPr="00300091" w:rsidTr="00C95668">
        <w:tc>
          <w:tcPr>
            <w:tcW w:w="3005"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Ds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 xml:space="preserve">-Klien mengatakan selama </w:t>
            </w:r>
            <w:r w:rsidR="00E31B7F">
              <w:rPr>
                <w:rFonts w:ascii="Times New Roman" w:hAnsi="Times New Roman" w:cs="Times New Roman"/>
                <w:sz w:val="24"/>
                <w:szCs w:val="24"/>
              </w:rPr>
              <w:t xml:space="preserve">di rumah sakit </w:t>
            </w:r>
            <w:r w:rsidRPr="00300091">
              <w:rPr>
                <w:rFonts w:ascii="Times New Roman" w:hAnsi="Times New Roman" w:cs="Times New Roman"/>
                <w:sz w:val="24"/>
                <w:szCs w:val="24"/>
              </w:rPr>
              <w:t>klien makan 2x sehari dan hanya makan separuh porsi kurang lebih sekitar 2 sendok makan.</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-Pasien mengatakan merasa mual dan ingin muntah</w:t>
            </w:r>
          </w:p>
          <w:p w:rsidR="00C95668" w:rsidRPr="00300091" w:rsidRDefault="00C95668" w:rsidP="00C95668">
            <w:pPr>
              <w:spacing w:after="0" w:line="360" w:lineRule="auto"/>
              <w:jc w:val="both"/>
              <w:rPr>
                <w:rFonts w:ascii="Times New Roman" w:hAnsi="Times New Roman" w:cs="Times New Roman"/>
                <w:sz w:val="24"/>
                <w:szCs w:val="24"/>
              </w:rPr>
            </w:pP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Do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lastRenderedPageBreak/>
              <w:t>BB sebelum sakit : 62 kg</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BB setelah sakit : 58 kg</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TB : 168</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Indeks Masa Tubuh (IMT) : 20,5</w:t>
            </w:r>
          </w:p>
          <w:p w:rsidR="00C95668" w:rsidRPr="00300091" w:rsidRDefault="00C95668" w:rsidP="00C95668">
            <w:pPr>
              <w:spacing w:after="0" w:line="360" w:lineRule="auto"/>
              <w:jc w:val="both"/>
              <w:rPr>
                <w:rFonts w:ascii="Times New Roman" w:hAnsi="Times New Roman" w:cs="Times New Roman"/>
                <w:sz w:val="24"/>
                <w:szCs w:val="24"/>
              </w:rPr>
            </w:pPr>
          </w:p>
        </w:tc>
        <w:tc>
          <w:tcPr>
            <w:tcW w:w="3005" w:type="dxa"/>
          </w:tcPr>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lastRenderedPageBreak/>
              <w:pict>
                <v:shape id="Konektor Panah Lurus 33" o:spid="_x0000_s1044" type="#_x0000_t32" style="position:absolute;left:0;text-align:left;margin-left:67.9pt;margin-top:32pt;width:0;height:33.7pt;z-index:251683840;visibility:visible;mso-wrap-distance-left:3.17494mm;mso-wrap-distance-right:3.17494mm;mso-position-horizontal-relative:text;mso-position-vertical-relative:tex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v538M6AgAAbQQAAA4AAABkcnMvZTJvRG9jLnhtbKxU247aMBB9r9R/sPzOJlwXIsKqItCH&#10;blukbT/A2A6x1jfZhoCq/nvHDpelfamq8mBsj+fMnJkzmT8dlUQH7rwwusT9hxwjrqlhQu9K/P3b&#10;ujfFyAeiGZFG8xKfuMdPi/fv5q0t+MA0RjLuEIBoX7S2xE0ItsgyTxuuiH8wlmsw1sYpEuDodhlz&#10;pAV0JbNBnk+y1jhmnaHce7itOiNeJPy65jR8rWvPA5IlhtxCWl1at2nNFnNS7ByxjaDnPMg/pKGI&#10;0BD1ClWRQNDeiT+glKDOeFOHB2pUZupaUJ5IAJ1+/hudl4ZYnshAdby91sn/P1j65bBxSLASD8YY&#10;aaKgSZ+gVa/BOLQhmjToee/2Hg2HGEGxWusL8FnqjYt06VG/2GdDX300ZnfWePAW0LftZ8MAl+yD&#10;SUU61k5Fb6CPjqkNp1sz+DEg2t1SuB4NHmczaF2EJ8XF0zofPnKjUNyU2AdHxK4JS6M19Ny4fopD&#10;Ds8+nD0vHjGuNmshZTSQQmrUlngyHOfJxRspWLRGm3e77VI6dCBRPul3SeTunRIBVCyFKvH09ooU&#10;DSdspVkXKBAh4yGcLNQiOEH0TnIcoyvOMJIcJijtOqpSxxSgGsDhvOsU9WOWz1bT1XTUGw0mq94o&#10;r6reh/Vy1Jus+4/jalgtl1X/Z2TTHxWNYIzrRLebMrj8O/WcB63T5VXft9Jl9/CpPZDt5T9lnQQR&#10;NdAJZ2vYCfRwUQpIOr0+j1+cmbdn2L/9Six+AQAA//8DAFBLAwQUAAYACAAAACEALZUsJ98AAAAQ&#10;AQAADwAAAGRycy9kb3ducmV2LnhtbExPS0/DMAy+I/EfIiNxY2npmEbXdEKg3hASY3D2mtCWNU6V&#10;ZF3597hc4GL58+N7FNvJ9mI0PnSOFKSLBISh2umOGgX7t+pmDSJEJI29I6Pg2wTYlpcXBebanenV&#10;jLvYCCahkKOCNsYhlzLUrbEYFm4wxLtP5y1Ghr6R2uOZyW0vb5NkJS12xAotDuaxNfVxd7IKnl/u&#10;1/tjOo5VVX98ZZ4qzOS7UtdX09OGy8MGRDRT/PuAOQP7h5KNHdyJdBA94+yO/UcFqyUHmw9+B4e5&#10;SZcgZFnI/0HKHwAAAP//AwBQSwECLQAUAAYACAAAACEAWiKTo/8AAADlAQAAEwAAAAAAAAAAAAAA&#10;AAAAAAAAW0NvbnRlbnRfVHlwZXNdLnhtbFBLAQItABQABgAIAAAAIQCnSs841wAAAJYBAAALAAAA&#10;AAAAAAAAAAAAADABAABfcmVscy8ucmVsc1BLAQItABQABgAIAAAAIQAL+d/DOgIAAG0EAAAOAAAA&#10;AAAAAAAAAAAAADACAABkcnMvZTJvRG9jLnhtbFBLAQItABQABgAIAAAAIQAtlSwn3wAAABABAAAP&#10;AAAAAAAAAAAAAAAAAJYEAABkcnMvZG93bnJldi54bWxQSwUGAAAAAAQABADzAAAAogUAAAAAQUFB&#10;QUFBQUFBQUFBSllFQUFCa2N=&#10;" strokeweight=".5pt">
                  <v:stroke endarrow="block" joinstyle="miter"/>
                  <o:lock v:ext="edit" shapetype="f"/>
                </v:shape>
              </w:pict>
            </w:r>
            <w:r w:rsidR="00C95668" w:rsidRPr="00300091">
              <w:rPr>
                <w:rFonts w:ascii="Times New Roman" w:hAnsi="Times New Roman" w:cs="Times New Roman"/>
                <w:sz w:val="24"/>
                <w:szCs w:val="24"/>
              </w:rPr>
              <w:t>Penurunan pemakaian glukosa oleh sel</w:t>
            </w: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1" o:spid="_x0000_s1043" type="#_x0000_t32" style="position:absolute;left:0;text-align:left;margin-left:67.9pt;margin-top:15.05pt;width:0;height:33.7pt;z-index:251684864;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tTlhA6AgAAbAQAAA4AAABkcnMvZTJvRG9jLnhtbKxUTY/aMBC9V+p/sHxnk7BZFiLCqiLQ&#10;Q7ct0rY/wNgOsdZfsg0BVf3vHTuwu7SXqioHY3s8b+bNvMn84agkOnDnhdE1Lm5yjLimhgm9q/H3&#10;b+vRFCMfiGZEGs1rfOIePyzev5v3tuJj0xnJuEMAon3V2xp3IdgqyzztuCL+xliuwdgap0iAo9tl&#10;zJEe0JXMxnk+yXrjmHWGcu/hthmMeJHw25bT8LVtPQ9I1hhyC2l1ad2mNVvMSbVzxHaCnvMg/5CG&#10;IkJD1BeohgSC9k78AaUEdcabNtxQozLTtoLyRALoFPlvdJ46YnkiA9Xx9qVO/v/B0i+HjUOC1Xhc&#10;YqSJgiZ9glY9B+PQhmjSoce923tUYAS16q2vwGWpNy6ypUf9ZB8NffbRmF1Z48FbAN/2nw0DWLIP&#10;JtXo2DoVvYE9OqYunF57wY8B0eGWwnU5vp/NoHMRnlQXT+t8+MiNQnFTYx8cEbsuLI3W0HLjihSH&#10;HB59OHtePGJcbdZCymggldSor/Hk9i5PLt5IwaI12rzbbZfSoQOJ6km/SyJX75QIIGIpVI2nr69I&#10;1XHCVpoNgQIRMh7CyUItghNE7yTHMbriDCPJYYDSbqAqdUwBqgEczrtBUD9m+Ww1XU3LUTmerEZl&#10;3jSjD+tlOZqsi/u75rZZLpviZ2RTlFUnGOM60R2GDC7/TjznORtk+SLv19Jl1/CpPZDt5T9lnQQR&#10;NTAIZ2vYCfRwUQooOr0+T18cmbdn2L/9SCx+AQAA//8DAFBLAwQUAAYACAAAACEAmo6rI+EAAAAP&#10;AQAADwAAAGRycy9kb3ducmV2LnhtbEyPzU7DMBCE70i8g7WVuFEnRIU2jVMhUG4IiVI4u/GSpI3X&#10;ke2m4e3ZcoHLSrM/s98Um8n2YkQfOkcK0nkCAql2pqNGwe69ul2CCFGT0b0jVPCNATbl9VWhc+PO&#10;9IbjNjaCTSjkWkEb45BLGeoWrQ5zNyDx7Mt5qyNL30jj9ZnNbS/vkuReWt0Rf2j1gE8t1sftySp4&#10;eV0td8d0HKuq/jxkniqdyQ+lbmbT85rL4xpExCn+XcAlA/NDyWB7dyITRM86WzB/VJAlKYjLwm9j&#10;r2D1sAAhy0L+z1H+AAAA//8DAFBLAQItABQABgAIAAAAIQBaIpOj/wAAAOUBAAATAAAAAAAAAAAA&#10;AAAAAAAAAABbQ29udGVudF9UeXBlc10ueG1sUEsBAi0AFAAGAAgAAAAhAKdKzzjXAAAAlgEAAAsA&#10;AAAAAAAAAAAAAAAAMAEAAF9yZWxzLy5yZWxzUEsBAi0AFAAGAAgAAAAhAHtTlhA6AgAAbAQAAA4A&#10;AAAAAAAAAAAAAAAAMAIAAGRycy9lMm9Eb2MueG1sUEsBAi0AFAAGAAgAAAAhAJqOqyPhAAAADwEA&#10;AA8AAAAAAAAAAAAAAAAAlgQAAGRycy9kb3ducmV2LnhtbFBLBQYAAAAABAAEAPMAAACkBQAAAABB&#10;QUFBQUFBQUFBQWxnUUFBR1J5Y1==&#10;" strokeweight=".5pt">
                  <v:stroke endarrow="block" joinstyle="miter"/>
                  <o:lock v:ext="edit" shapetype="f"/>
                </v:shape>
              </w:pict>
            </w:r>
            <w:r w:rsidR="00C95668" w:rsidRPr="00300091">
              <w:rPr>
                <w:rFonts w:ascii="Times New Roman" w:hAnsi="Times New Roman" w:cs="Times New Roman"/>
                <w:sz w:val="24"/>
                <w:szCs w:val="24"/>
              </w:rPr>
              <w:t>Proteolisis</w:t>
            </w: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2" o:spid="_x0000_s1042" type="#_x0000_t32" style="position:absolute;left:0;text-align:left;margin-left:67.95pt;margin-top:10.95pt;width:0;height:33.7pt;z-index:251685888;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oropU6AgAAbAQAAA4AAABkcnMvZTJvRG9jLnhtbKxU247aMBB9r9R/sPwOCZdlISKsKgJ9&#10;6LZF2vYDjO0Qa32TbQio6r937HBZ2peqKg/G9njOzJk5k/nTUUl04M4Lo0s86OcYcU0NE3pX4u/f&#10;1r0pRj4QzYg0mpf4xD1+Wrx/N29twYemMZJxhwBE+6K1JW5CsEWWedpwRXzfWK7BWBunSICj22XM&#10;kRbQlcyGeT7JWuOYdYZy7+G26ox4kfDrmtPwta49D0iWGHILaXVp3aY1W8xJsXPENoKe8yD/kIYi&#10;QkPUK1RFAkF7J/6AUoI6400d+tSozNS1oDyRADqD/Dc6Lw2xPJGB6nh7rZP/f7D0y2HjkGAlHo4w&#10;0kRBkz5Bq16DcWhDNGnQ897tPRpiBLVqrS/AZak3LrKlR/1inw199dGY3VnjwVsA37afDQNYsg8m&#10;1ehYOxW9gT06pi6cbr3gx4Bod0vhejx8nM2gcxGeFBdP63z4yI1CcVNiHxwRuyYsjdbQcuMGKQ45&#10;PPtw9rx4xLjarIWU0UAKqVFb4snoIU8u3kjBojXavNttl9KhA4nqSb9LInfvlAggYilUiae3V6Ro&#10;OGErzbpAgQgZD+FkoRbBCaJ3kuMYXXGGkeQwQGnXUZU6pgDVAA7nXSeoH7N8tpqupuPeeDhZ9cZ5&#10;VfU+rJfj3mQ9eHyoRtVyWQ1+RjaDcdEIxrhOdLshg8u/E895zjpZXuV9K112D5/aA9le/lPWSRBR&#10;A51wtoadQA8XpYCi0+vz9MWReXuG/duPxOIXAAAA//8DAFBLAwQUAAYACAAAACEAW/Xr3t8AAAAP&#10;AQAADwAAAGRycy9kb3ducmV2LnhtbExPwU7DMAy9I/EPkSdxY2lXgdqu6YRAvSEkxuCcNabt1jhV&#10;k3Xl7/G4sIutZz8/v1dsZtuLCUffOVIQLyMQSLUzHTUKdh/VfQrCB01G945QwQ962JS3N4XOjTvT&#10;O07b0AgWIZ9rBW0IQy6lr1u02i/dgMS7bzdaHRiOjTSjPrO47eUqih6l1R3xh1YP+NxifdyerILX&#10;tyzdHeNpqqr665CMVOlEfip1t5hf1lye1iACzuH/Ai4Z2D+UbGzvTmS86BknDxlTFaxi7hfC32Cv&#10;IM0SELIs5HWO8hcAAP//AwBQSwECLQAUAAYACAAAACEAWiKTo/8AAADlAQAAEwAAAAAAAAAAAAAA&#10;AAAAAAAAW0NvbnRlbnRfVHlwZXNdLnhtbFBLAQItABQABgAIAAAAIQCnSs841wAAAJYBAAALAAAA&#10;AAAAAAAAAAAAADABAABfcmVscy8ucmVsc1BLAQItABQABgAIAAAAIQBqK6KVOgIAAGwEAAAOAAAA&#10;AAAAAAAAAAAAADACAABkcnMvZTJvRG9jLnhtbFBLAQItABQABgAIAAAAIQBb9eve3wAAAA8BAAAP&#10;AAAAAAAAAAAAAAAAAJYEAABkcnMvZG93bnJldi54bWxQSwUGAAAAAAQABADzAAAAogUAAAAAQUFB&#10;QUFBQUFBQUFBSllFQUFCa2N=&#10;" strokeweight=".5pt">
                  <v:stroke endarrow="block" joinstyle="miter"/>
                  <o:lock v:ext="edit" shapetype="f"/>
                </v:shape>
              </w:pict>
            </w:r>
            <w:r w:rsidR="00C95668" w:rsidRPr="00300091">
              <w:rPr>
                <w:rFonts w:ascii="Times New Roman" w:hAnsi="Times New Roman" w:cs="Times New Roman"/>
                <w:sz w:val="24"/>
                <w:szCs w:val="24"/>
              </w:rPr>
              <w:t>Asam amino meningkat</w:t>
            </w: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lastRenderedPageBreak/>
              <w:pict>
                <v:shape id="Konektor Panah Lurus 3" o:spid="_x0000_s1041" type="#_x0000_t32" style="position:absolute;left:0;text-align:left;margin-left:67.65pt;margin-top:12.6pt;width:0;height:33.7pt;z-index:251686912;visibility:visible;mso-wrap-distance-left:3.17494mm;mso-wrap-distance-right:3.17494mm" strokeweight=".5pt">
                  <v:stroke endarrow="block" joinstyle="miter"/>
                  <o:lock v:ext="edit" shapetype="f"/>
                </v:shape>
              </w:pict>
            </w:r>
            <w:r w:rsidR="00C95668" w:rsidRPr="00300091">
              <w:rPr>
                <w:rFonts w:ascii="Times New Roman" w:hAnsi="Times New Roman" w:cs="Times New Roman"/>
                <w:sz w:val="24"/>
                <w:szCs w:val="24"/>
              </w:rPr>
              <w:t>Glukoneugenesis</w:t>
            </w: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Ketogenesis</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4" o:spid="_x0000_s1040" type="#_x0000_t32" style="position:absolute;left:0;text-align:left;margin-left:67.65pt;margin-top:12.3pt;width:0;height:33.7pt;z-index:251687936;visibility:visible;mso-wrap-distance-left:3.17494mm;mso-wrap-distance-right:3.17494mm" strokeweight=".5pt">
                  <v:stroke endarrow="block" joinstyle="miter"/>
                  <o:lock v:ext="edit" shapetype="f"/>
                </v:shape>
              </w:pict>
            </w:r>
            <w:r w:rsidR="00C95668" w:rsidRPr="00300091">
              <w:rPr>
                <w:rFonts w:ascii="Times New Roman" w:hAnsi="Times New Roman" w:cs="Times New Roman"/>
                <w:sz w:val="24"/>
                <w:szCs w:val="24"/>
              </w:rPr>
              <w:t>Ketonemia</w:t>
            </w: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C95668" w:rsidP="00C95668">
            <w:pPr>
              <w:spacing w:after="0" w:line="360" w:lineRule="auto"/>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Penurunan BB</w:t>
            </w:r>
          </w:p>
        </w:tc>
        <w:tc>
          <w:tcPr>
            <w:tcW w:w="3006"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lastRenderedPageBreak/>
              <w:t>Gangguan pemenuhan nutrisi kurang dari kebutuhan tubuh</w:t>
            </w:r>
          </w:p>
        </w:tc>
      </w:tr>
      <w:tr w:rsidR="00C95668" w:rsidRPr="00300091" w:rsidTr="00C95668">
        <w:tc>
          <w:tcPr>
            <w:tcW w:w="3005"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lastRenderedPageBreak/>
              <w:t xml:space="preserve">Ds : </w:t>
            </w:r>
          </w:p>
          <w:p w:rsidR="00C95668" w:rsidRPr="00300091" w:rsidRDefault="00E31B7F"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-Pasien mengatakan kakinya</w:t>
            </w:r>
            <w:r w:rsidR="00C95668" w:rsidRPr="00300091">
              <w:rPr>
                <w:rFonts w:ascii="Times New Roman" w:hAnsi="Times New Roman" w:cs="Times New Roman"/>
                <w:sz w:val="24"/>
                <w:szCs w:val="24"/>
              </w:rPr>
              <w:t xml:space="preserve"> kesemutan terutama saat setelah duduk bersila atau jongkok dalam waktu lama.</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-Pasien mengaku terkadang tidak terasa sakit jika kakinya tersandung benda</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Do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-Gula darah sewaktu 333 mg/dl</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-Gula darah puasa pasien 256 mg/dl.</w:t>
            </w:r>
          </w:p>
          <w:p w:rsidR="00C95668" w:rsidRPr="00300091" w:rsidRDefault="00C95668" w:rsidP="00C95668">
            <w:pPr>
              <w:spacing w:after="0" w:line="360" w:lineRule="auto"/>
              <w:jc w:val="both"/>
              <w:rPr>
                <w:rFonts w:ascii="Times New Roman" w:hAnsi="Times New Roman" w:cs="Times New Roman"/>
                <w:sz w:val="24"/>
                <w:szCs w:val="24"/>
              </w:rPr>
            </w:pPr>
          </w:p>
        </w:tc>
        <w:tc>
          <w:tcPr>
            <w:tcW w:w="3005" w:type="dxa"/>
          </w:tcPr>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Defisiensi insulin absolute</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8" o:spid="_x0000_s1039" type="#_x0000_t32" style="position:absolute;left:0;text-align:left;margin-left:69.1pt;margin-top:.35pt;width:0;height:33.7pt;z-index:251692032;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95AQ45AgAAbAQAAA4AAABkcnMvZTJvRG9jLnhtbKxU247aMBB9r9R/sPwOCSzLQkRYVQT6&#10;UNoibfsBxnaItb7JNgRU9d87drgs7UtVlQdjezxn5sycyez5qCQ6cOeF0SUe9HOMuKaGCb0r8fdv&#10;q94EIx+IZkQazUt84h4/z9+/m7W24EPTGMm4QwCifdHaEjch2CLLPG24Ir5vLNdgrI1TJMDR7TLm&#10;SAvoSmbDPB9nrXHMOkO593BbdUY8T/h1zWn4WteeByRLDLmFtLq0btOazWek2DliG0HPeZB/SEMR&#10;oSHqFaoigaC9E39AKUGd8aYOfWpUZupaUJ5IAJ1B/hudl4ZYnshAdby91sn/P1j65bBxSLASD6E+&#10;miho0ido1WswDm2IJg1a793eI2gk1Kq1vgCXhd64yJYe9YtdG/rqozG7s8aDtwC+bT8bBrBkH0yq&#10;0bF2KnoDe3RMXTjdesGPAdHulsL1aPg0nUJmEZ4UF0/rfPjIjUJxU2IfHBG7JiyM1tBy4wYpDjms&#10;fTh7XjxiXG1WQspoIIXUqC3x+OExTy7eSMGiNdq8220X0qEDiepJv0sid++UCCBiKVSJJ7dXpGg4&#10;YUvNukCBCBkP4WShFsEJoneS4xhdcYaR5DBAaddRlTqmANUADuddJ6gf03y6nCwno95oOF72RnlV&#10;9T6sFqPeeDV4eqweqsWiGvyMbAajohGMcZ3odkMGl38nnvOcdbK8yvtWuuwePrUHsr38p6yTIKIG&#10;OuFsDTuBHi5KAUWn1+fpiyPz9gz7tx+J+S8AAAD//wMAUEsDBBQABgAIAAAAIQBdscT+3wAAAA0B&#10;AAAPAAAAZHJzL2Rvd25yZXYueG1sTI9BT8MwDIXvSPyHyEjcWNpVGqVrOiFQbwiJMThnjWnLGqdK&#10;sq78ezwu7GLp07Of3ys3sx3EhD70jhSkiwQEUuNMT62C3Xt9l4MIUZPRgyNU8IMBNtX1VakL4070&#10;htM2toJNKBRaQRfjWEgZmg6tDgs3IrH25bzVkdG30nh9YnM7yGWSrKTVPfGHTo/41GFz2B6tgpfX&#10;h3x3SKeprpvP78xTrTP5odTtzfy85vG4BhFxjv8XcO7A+aHiYHt3JBPEwJzlS15VcA/iLP/hXsEq&#10;T0HIqpSXLapfAAAA//8DAFBLAQItABQABgAIAAAAIQBaIpOj/wAAAOUBAAATAAAAAAAAAAAAAAAA&#10;AAAAAABbQ29udGVudF9UeXBlc10ueG1sUEsBAi0AFAAGAAgAAAAhAKdKzzjXAAAAlgEAAAsAAAAA&#10;AAAAAAAAAAAAMAEAAF9yZWxzLy5yZWxzUEsBAi0AFAAGAAgAAAAhAP95AQ45AgAAbAQAAA4AAAAA&#10;AAAAAAAAAAAAMAIAAGRycy9lMm9Eb2MueG1sUEsBAi0AFAAGAAgAAAAhAF2xxP7fAAAADQEAAA8A&#10;AAAAAAAAAAAAAAAAlQQAAGRycy9kb3ducmV2LnhtbFBLBQYAAAAABAAEAPMAAAChBQAAAABBQUFB&#10;QUFBQUFBQUFBbFFRQUFHUk==&#10;"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Penurunan  pemakaian glukosa oleh sel</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9" o:spid="_x0000_s1038" type="#_x0000_t32" style="position:absolute;left:0;text-align:left;margin-left:69.1pt;margin-top:.45pt;width:0;height:33.7pt;z-index:251693056;visibility:visible;mso-wrap-distance-left:3.17494mm;mso-wrap-distance-right:3.17494mm"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Hiperglikemia</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10" o:spid="_x0000_s1037" type="#_x0000_t32" style="position:absolute;left:0;text-align:left;margin-left:69.1pt;margin-top:2.45pt;width:0;height:33.7pt;z-index:251694080;visibility:visible;mso-wrap-distance-left:3.17494mm;mso-wrap-distance-right:3.17494mm"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Hiperosmolalitas</w:t>
            </w:r>
          </w:p>
        </w:tc>
        <w:tc>
          <w:tcPr>
            <w:tcW w:w="3006"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Risiko infeksi</w:t>
            </w:r>
          </w:p>
        </w:tc>
      </w:tr>
      <w:tr w:rsidR="00C95668" w:rsidRPr="00300091" w:rsidTr="00C95668">
        <w:tc>
          <w:tcPr>
            <w:tcW w:w="3005"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Ds :</w:t>
            </w:r>
          </w:p>
          <w:p w:rsidR="00C95668"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-klien mengatakan cemas tentang penyakit yang di deritanya</w:t>
            </w:r>
          </w:p>
          <w:p w:rsidR="00E31B7F" w:rsidRPr="00300091" w:rsidRDefault="00E31B7F"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-Klien mengaku sering BAK malam hari lebih dari 3x.</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Do :</w:t>
            </w:r>
          </w:p>
          <w:p w:rsidR="00C95668" w:rsidRPr="00300091" w:rsidRDefault="00E31B7F"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C95668" w:rsidRPr="00300091">
              <w:rPr>
                <w:rFonts w:ascii="Times New Roman" w:hAnsi="Times New Roman" w:cs="Times New Roman"/>
                <w:sz w:val="24"/>
                <w:szCs w:val="24"/>
              </w:rPr>
              <w:t>Klien terlihat cemas dan gelisah</w:t>
            </w:r>
          </w:p>
          <w:p w:rsidR="00C95668"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w:t>
            </w:r>
            <w:r w:rsidR="00E31B7F">
              <w:rPr>
                <w:rFonts w:ascii="Times New Roman" w:hAnsi="Times New Roman" w:cs="Times New Roman"/>
                <w:sz w:val="24"/>
                <w:szCs w:val="24"/>
              </w:rPr>
              <w:t>TD : 120/80</w:t>
            </w:r>
          </w:p>
          <w:p w:rsidR="00507A2B" w:rsidRDefault="00507A2B"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-RR : 20x/menit</w:t>
            </w:r>
          </w:p>
          <w:p w:rsidR="00507A2B" w:rsidRPr="00300091" w:rsidRDefault="00507A2B"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Suhu : 36,5 </w:t>
            </w:r>
            <w:r>
              <w:rPr>
                <w:rFonts w:ascii="Times New Roman" w:hAnsi="Times New Roman" w:cs="Times New Roman"/>
                <w:sz w:val="24"/>
                <w:szCs w:val="24"/>
              </w:rPr>
              <w:sym w:font="Symbol" w:char="F0B0"/>
            </w:r>
            <w:r>
              <w:rPr>
                <w:rFonts w:ascii="Times New Roman" w:hAnsi="Times New Roman" w:cs="Times New Roman"/>
                <w:sz w:val="24"/>
                <w:szCs w:val="24"/>
              </w:rPr>
              <w:t>C</w:t>
            </w:r>
          </w:p>
          <w:p w:rsidR="00C95668" w:rsidRPr="00300091" w:rsidRDefault="00C95668" w:rsidP="00C95668">
            <w:pPr>
              <w:spacing w:after="0" w:line="360" w:lineRule="auto"/>
              <w:jc w:val="both"/>
              <w:rPr>
                <w:rFonts w:ascii="Times New Roman" w:hAnsi="Times New Roman" w:cs="Times New Roman"/>
                <w:sz w:val="24"/>
                <w:szCs w:val="24"/>
              </w:rPr>
            </w:pPr>
          </w:p>
        </w:tc>
        <w:tc>
          <w:tcPr>
            <w:tcW w:w="3005" w:type="dxa"/>
          </w:tcPr>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lastRenderedPageBreak/>
              <w:pict>
                <v:shape id="Konektor Panah Lurus 20" o:spid="_x0000_s1036" type="#_x0000_t32" style="position:absolute;left:0;text-align:left;margin-left:71.6pt;margin-top:20.1pt;width:0;height:33.7pt;z-index:251704320;visibility:visible;mso-wrap-distance-left:3.17494mm;mso-wrap-distance-right:3.17494mm;mso-position-horizontal-relative:text;mso-position-vertical-relative:text" strokeweight=".5pt">
                  <v:stroke endarrow="block" joinstyle="miter"/>
                  <o:lock v:ext="edit" shapetype="f"/>
                </v:shape>
              </w:pict>
            </w:r>
            <w:r w:rsidR="00C95668" w:rsidRPr="00300091">
              <w:rPr>
                <w:rFonts w:ascii="Times New Roman" w:hAnsi="Times New Roman" w:cs="Times New Roman"/>
                <w:sz w:val="24"/>
                <w:szCs w:val="24"/>
              </w:rPr>
              <w:t>Defisiensi insulin absolute</w: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21" o:spid="_x0000_s1035" type="#_x0000_t32" style="position:absolute;left:0;text-align:left;margin-left:69.35pt;margin-top:20.1pt;width:0;height:33.7pt;z-index:251705344;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J8wnQ7AgAAbQQAAA4AAABkcnMvZTJvRG9jLnhtbKxUy27bMBC8F+g/ELw7khzHsYXIQWHZ&#10;PTRtDaT9AJqkJCJ8gaQtG0X/vUvKj6S9FEV9oEkud3Znd1YPjwcl0Z47L4yucHGTY8Q1NUzotsLf&#10;v61HM4x8IJoRaTSv8JF7/Lh4/+6htyUfm85Ixh0CEO3L3la4C8GWWeZpxxXxN8ZyDcbGOEUCHF2b&#10;MUd6QFcyG+f5NOuNY9YZyr2H23ow4kXCbxpOw9em8TwgWWHILaTVpXWb1mzxQMrWEdsJesqD/EMa&#10;iggNUS9QNQkE7Zz4A0oJ6ow3TbihRmWmaQTliQTQKfLf6Dx3xPJEBqrj7aVO/v/B0i/7jUOCQfOm&#10;GGmioEmfoFUvwTi0IZp06Gnndh6NC4ygWL31Jfgs9cZFuvSgn+2ToS8+GrM31njwFtC3/WfDAJfs&#10;gklFOjRORW+gjw6pDcdrM/ghIDrcUriejO/nc2hdhCfl2dM6Hz5yo1DcVNgHR0TbhaXRGnpuXJHi&#10;kP2TDyfPs0eMq81aSBkNpJQa9RWe3t7lycUbKVi0Rpt37XYpHdqTKJ/0Oyfy5p0SAVQsharw7PqK&#10;lB0nbKXZECgQIeMhHC3UIjhBdCs5jtEVZxhJDhOUdgNVqWMKUA3gcNoNivoxz+er2Wo2GU3G09Vo&#10;ktf16MN6ORlN18X9XX1bL5d18TOyKSZlJxjjOtEdpgwu/049p0EbdHnR97V02Vv41B7I9vyfsk6C&#10;iBoYhLM17Ah6OCsFJJ1en8YvzszrM+xffyUWvwAAAP//AwBQSwMEFAAGAAgAAAAhAAZiICngAAAA&#10;EAEAAA8AAABkcnMvZG93bnJldi54bWxMT8FOwzAMvSPxD5GRuLFkK9pK13RCoN4QEmNw9prQljVO&#10;1WRd+Xs8LuNi+dnPz+/lm8l1YrRDaD1pmM8UCEuVNy3VGnbv5V0KIkQkg50nq+HHBtgU11c5Zsaf&#10;6M2O21gLFqGQoYYmxj6TMlSNdRhmvrfEuy8/OIwMh1qaAU8s7jq5UGopHbbEHxrs7VNjq8P26DS8&#10;vD6ku8N8HMuy+vxOBioxkR9a395Mz2suj2sQ0U7xcgHnDOwfCja290cyQXSMk3TFVA33agHiTPgb&#10;7LlRqyUIWeTyf5DiFwAA//8DAFBLAQItABQABgAIAAAAIQBaIpOj/wAAAOUBAAATAAAAAAAAAAAA&#10;AAAAAAAAAABbQ29udGVudF9UeXBlc10ueG1sUEsBAi0AFAAGAAgAAAAhAKdKzzjXAAAAlgEAAAsA&#10;AAAAAAAAAAAAAAAAMAEAAF9yZWxzLy5yZWxzUEsBAi0AFAAGAAgAAAAhAPJ8wnQ7AgAAbQQAAA4A&#10;AAAAAAAAAAAAAAAAMAIAAGRycy9lMm9Eb2MueG1sUEsBAi0AFAAGAAgAAAAhAAZiICngAAAAEAEA&#10;AA8AAAAAAAAAAAAAAAAAlwQAAGRycy9kb3ducmV2LnhtbFBLBQYAAAAABAAEAPMAAACkBQAAAABB&#10;QUFBQUFBQUFBQWx3UUFBR1J5Y1==&#10;" strokeweight=".5pt">
                  <v:stroke endarrow="block" joinstyle="miter"/>
                  <o:lock v:ext="edit" shapetype="f"/>
                </v:shape>
              </w:pict>
            </w:r>
            <w:r w:rsidR="00C95668" w:rsidRPr="00300091">
              <w:rPr>
                <w:rFonts w:ascii="Times New Roman" w:hAnsi="Times New Roman" w:cs="Times New Roman"/>
                <w:sz w:val="24"/>
                <w:szCs w:val="24"/>
              </w:rPr>
              <w:t>Perubahan status kesehatan</w: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Kurangnya pengetahuan ttg penyakit</w:t>
            </w:r>
          </w:p>
        </w:tc>
        <w:tc>
          <w:tcPr>
            <w:tcW w:w="3006"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Ansietas</w:t>
            </w:r>
          </w:p>
        </w:tc>
      </w:tr>
      <w:tr w:rsidR="00C95668" w:rsidRPr="00300091" w:rsidTr="00C95668">
        <w:tc>
          <w:tcPr>
            <w:tcW w:w="3005"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lastRenderedPageBreak/>
              <w:t>Ds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-Klien mengaku klien tidak mengetahui penyakitnya</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-Klien mengatakan tidak mengetahui kadar gula darahnya tinggi</w:t>
            </w:r>
          </w:p>
          <w:p w:rsidR="00C95668" w:rsidRPr="00300091" w:rsidRDefault="00507A2B"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C95668" w:rsidRPr="00300091">
              <w:rPr>
                <w:rFonts w:ascii="Times New Roman" w:hAnsi="Times New Roman" w:cs="Times New Roman"/>
                <w:sz w:val="24"/>
                <w:szCs w:val="24"/>
              </w:rPr>
              <w:t>Klien tetap mengonsumsi makanan yang manis.</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-Klien mengatakan sudah 1 bulan ini pasien mengaku berhenti minum obat tersebut.</w:t>
            </w:r>
          </w:p>
          <w:p w:rsidR="00C95668" w:rsidRDefault="00C95668" w:rsidP="00C95668">
            <w:pPr>
              <w:spacing w:after="0" w:line="360" w:lineRule="auto"/>
              <w:jc w:val="both"/>
              <w:rPr>
                <w:rFonts w:ascii="Times New Roman" w:hAnsi="Times New Roman" w:cs="Times New Roman"/>
                <w:sz w:val="24"/>
                <w:szCs w:val="24"/>
              </w:rPr>
            </w:pPr>
            <w:r w:rsidRPr="00697E2B">
              <w:rPr>
                <w:rFonts w:ascii="Times New Roman" w:hAnsi="Times New Roman" w:cs="Times New Roman"/>
                <w:sz w:val="24"/>
                <w:szCs w:val="24"/>
              </w:rPr>
              <w:t>Do :</w:t>
            </w:r>
          </w:p>
          <w:p w:rsidR="00507A2B" w:rsidRPr="00300091" w:rsidRDefault="00820C2E"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Saat </w:t>
            </w:r>
            <w:r w:rsidR="00652D32">
              <w:rPr>
                <w:rFonts w:ascii="Times New Roman" w:hAnsi="Times New Roman" w:cs="Times New Roman"/>
                <w:sz w:val="24"/>
                <w:szCs w:val="24"/>
              </w:rPr>
              <w:t>pasien ditanya tentang diabetes pasien hanya tau diabees itu penyakit kencing manis</w:t>
            </w:r>
          </w:p>
          <w:p w:rsidR="00C95668" w:rsidRPr="00300091" w:rsidRDefault="00C95668" w:rsidP="00C95668">
            <w:pPr>
              <w:spacing w:after="0" w:line="360" w:lineRule="auto"/>
              <w:jc w:val="both"/>
              <w:rPr>
                <w:rFonts w:ascii="Times New Roman" w:hAnsi="Times New Roman" w:cs="Times New Roman"/>
                <w:b/>
                <w:sz w:val="24"/>
                <w:szCs w:val="24"/>
              </w:rPr>
            </w:pPr>
          </w:p>
        </w:tc>
        <w:tc>
          <w:tcPr>
            <w:tcW w:w="3005" w:type="dxa"/>
          </w:tcPr>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15" o:spid="_x0000_s1034" type="#_x0000_t32" style="position:absolute;left:0;text-align:left;margin-left:70.8pt;margin-top:16.3pt;width:0;height:33.7pt;z-index:251699200;visibility:visible;mso-wrap-distance-left:3.17494mm;mso-wrap-distance-right:3.17494mm;mso-position-horizontal-relative:text;mso-position-vertical-relative:text" strokeweight=".5pt">
                  <v:stroke endarrow="block" joinstyle="miter"/>
                  <o:lock v:ext="edit" shapetype="f"/>
                </v:shape>
              </w:pict>
            </w:r>
            <w:r w:rsidR="00C95668" w:rsidRPr="00300091">
              <w:rPr>
                <w:rFonts w:ascii="Times New Roman" w:hAnsi="Times New Roman" w:cs="Times New Roman"/>
                <w:sz w:val="24"/>
                <w:szCs w:val="24"/>
              </w:rPr>
              <w:t>Defisiensi insulin absolute</w: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Perubahan status kesehatan</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16" o:spid="_x0000_s1033" type="#_x0000_t32" style="position:absolute;left:0;text-align:left;margin-left:61.75pt;margin-top:10.3pt;width:19.65pt;height:0;rotation:90;z-index:251700224;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rEC8dCAgAAewQAAA4AAABkcnMvZTJvRG9jLnhtbKxUXW/aMBR9n7T/YPkdktDAaNRQTQT2&#10;MNZV6vYDjO0Qq/6SbQho2n/ftUOh3V6maTwY29c+Pvfcc3N3f1QSHbjzwugaF+McI66pYULvavz9&#10;23o0x8gHohmRRvMan7jH94v37+56W/GJ6Yxk3CEA0b7qbY27EGyVZZ52XBE/NpZrCLbGKRJg6XYZ&#10;c6QHdCWzSZ7Pst44Zp2h3HvYbYYgXiT8tuU0fG1bzwOSNQZuIY0ujds0Zos7Uu0csZ2gZx7kH2go&#10;IjS8eoFqSCBo78QfUEpQZ7xpw5galZm2FZSnJCCdIv8tnaeOWJ6SAXW8vejk/x8sfTg8OiQYFK/E&#10;SBMFRfoMpXoOxqFHokmHNnu396iYYQRi9dZXcGepH11Mlx71k90Y+uxjMHsTjQtvAX3bfzEMcMk+&#10;mCTSsXUKOQPVmJZ5/KVdEAMdU1FO19LwY0AUdifl7XQ6xYheYhmpIk5kYZ0Pn7hRKE5q7IMjYteF&#10;pdEaHGBckfDJYeNDonm9EW9rsxZSxgCppEZ9jWc304GSN1KwGI0x73bbpXToQKKZBt5nuDfnlAjg&#10;aSlUjefXU6TqOGErzYaHAhEyLsLJgjLBCaJ3kuP4uuIMI8mhn9Is6hqJRQqgBuRwng3++nGb367m&#10;q3k5Kiez1ajMm2b0cb0sR7N18WHa3DTLZVP8jAIUZdUJxrhO6Q49B5t/56Vz2w0uvbj9Kl32Fj5x&#10;BrYv/4l1skd0xGCjrWEncMeLb8Dg6fS5GWMHvV7D/PU3Y/ELAAD//wMAUEsDBBQABgAIAAAAIQBC&#10;kLeY4AAAAA0BAAAPAAAAZHJzL2Rvd25yZXYueG1sTE9NT8MwDL0j8R8iI3FjycaA0jWdBmgS2gGJ&#10;gSZxyxrTVDRO12Rb+fd4XOBi6fnZ76OYD74VB+xjE0jDeKRAIFXBNlRreH9bXmUgYjJkTRsINXxj&#10;hHl5flaY3IYjveJhnWrBIhRzo8Gl1OVSxsqhN3EUOiTmPkPvTWLY19L25sjivpUTpW6lNw2xgzMd&#10;PjqsvtZ7r2E3/gib593LYrW8yTaZvHMrpR60vrwYnmY8FjMQCYf09wGnDpwfSg62DXuyUbSMp9cT&#10;PtVwD+JE/8KthqnitSwL+b9F+QMAAP//AwBQSwECLQAUAAYACAAAACEAWiKTo/8AAADlAQAAEwAA&#10;AAAAAAAAAAAAAAAAAAAAW0NvbnRlbnRfVHlwZXNdLnhtbFBLAQItABQABgAIAAAAIQCnSs841wAA&#10;AJYBAAALAAAAAAAAAAAAAAAAADABAABfcmVscy8ucmVsc1BLAQItABQABgAIAAAAIQCKxAvHQgIA&#10;AHsEAAAOAAAAAAAAAAAAAAAAADACAABkcnMvZTJvRG9jLnhtbFBLAQItABQABgAIAAAAIQBCkLeY&#10;4AAAAA0BAAAPAAAAAAAAAAAAAAAAAJ4EAABkcnMvZG93bnJldi54bWxQSwUGAAAAAAQABADzAAAA&#10;qwUAAAAAQUFBQUFBQUFBSjRFQUFCa2NuTXZ=&#10;"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Hospitalisasi</w:t>
            </w: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17" o:spid="_x0000_s1032" type="#_x0000_t32" style="position:absolute;left:0;text-align:left;margin-left:70pt;margin-top:.45pt;width:0;height:33.7pt;z-index:251701248;visibility:visible;mso-wrap-distance-left:3.17494mm;mso-wrap-distance-right:3.17494mm" strokeweight=".5pt">
                  <v:stroke endarrow="block" joinstyle="miter"/>
                  <o:lock v:ext="edit" shapetype="f"/>
                </v:shape>
              </w:pic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Informasi in adekuat</w: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p>
        </w:tc>
        <w:tc>
          <w:tcPr>
            <w:tcW w:w="3006"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Kurangnya pengetahuan tentang proses penyakit, diet, dan pengobatan</w:t>
            </w:r>
          </w:p>
        </w:tc>
      </w:tr>
      <w:tr w:rsidR="00C95668" w:rsidRPr="00300091" w:rsidTr="00C95668">
        <w:tc>
          <w:tcPr>
            <w:tcW w:w="3005"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Ds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-Pasien mengatakan kaki kesemutan saat setelah duduk dan jongkok</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-Badan terasa letih dan lemas</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Do :</w:t>
            </w:r>
          </w:p>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-tampak berbaring di tempat tidur</w:t>
            </w:r>
          </w:p>
          <w:p w:rsidR="00507A2B" w:rsidRDefault="00C95668" w:rsidP="00507A2B">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w:t>
            </w:r>
            <w:r w:rsidR="00507A2B">
              <w:rPr>
                <w:rFonts w:ascii="Times New Roman" w:hAnsi="Times New Roman" w:cs="Times New Roman"/>
                <w:sz w:val="24"/>
                <w:szCs w:val="24"/>
                <w:lang w:val="en-US"/>
              </w:rPr>
              <w:t>Albumin : 3,54 g/dl; 2,64 g/dl ; 2,27 g/dl</w:t>
            </w:r>
          </w:p>
          <w:p w:rsidR="00507A2B" w:rsidRDefault="00507A2B" w:rsidP="00507A2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Globulin : 2,55 g/dl; 2,85 g/dl ; 3,46 g/dl</w:t>
            </w:r>
          </w:p>
          <w:p w:rsidR="00507A2B" w:rsidRDefault="00507A2B" w:rsidP="00507A2B">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lang w:val="en-US"/>
              </w:rPr>
              <w:t>Hemoglobin : 13,6 gr%</w:t>
            </w:r>
          </w:p>
          <w:p w:rsidR="00507A2B" w:rsidRDefault="00507A2B" w:rsidP="00507A2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Gula darah sewaktu : 333 mg/dl</w:t>
            </w:r>
          </w:p>
          <w:p w:rsidR="00507A2B" w:rsidRDefault="00507A2B" w:rsidP="00507A2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Gula drah puasa : 256 mg/dl</w:t>
            </w:r>
          </w:p>
          <w:p w:rsidR="00507A2B" w:rsidRPr="00507A2B" w:rsidRDefault="00507A2B" w:rsidP="00507A2B">
            <w:pPr>
              <w:autoSpaceDE w:val="0"/>
              <w:autoSpaceDN w:val="0"/>
              <w:adjustRightInd w:val="0"/>
              <w:spacing w:after="0" w:line="360" w:lineRule="auto"/>
              <w:jc w:val="both"/>
              <w:rPr>
                <w:rFonts w:ascii="Times New Roman" w:hAnsi="Times New Roman" w:cs="Times New Roman"/>
                <w:sz w:val="24"/>
                <w:szCs w:val="24"/>
              </w:rPr>
            </w:pPr>
          </w:p>
          <w:p w:rsidR="00507A2B" w:rsidRPr="00300091" w:rsidRDefault="00507A2B" w:rsidP="00C95668">
            <w:pPr>
              <w:spacing w:after="0" w:line="360" w:lineRule="auto"/>
              <w:jc w:val="both"/>
              <w:rPr>
                <w:rFonts w:ascii="Times New Roman" w:hAnsi="Times New Roman" w:cs="Times New Roman"/>
                <w:sz w:val="24"/>
                <w:szCs w:val="24"/>
              </w:rPr>
            </w:pPr>
          </w:p>
        </w:tc>
        <w:tc>
          <w:tcPr>
            <w:tcW w:w="3005" w:type="dxa"/>
          </w:tcPr>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lastRenderedPageBreak/>
              <w:pict>
                <v:shape id="Konektor Panah Lurus 18" o:spid="_x0000_s1031" type="#_x0000_t32" style="position:absolute;left:0;text-align:left;margin-left:73.1pt;margin-top:18.9pt;width:0;height:33.7pt;z-index:251702272;visibility:visible;mso-wrap-distance-left:3.17494mm;mso-wrap-distance-right:3.17494mm;mso-position-horizontal-relative:text;mso-position-vertical-relative:tex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9187AgAAbQQAAA4AAABkcnMvZTJvRG9jLnhtbKxUy27bMBC8F+g/ELw7khzHsYXIQWHZ&#10;PTRtDaT9AJqkJCJ8gaQtG0X/vUvKj6S9FEV9oEkud3Znd1YPjwcl0Z47L4yucHGTY8Q1NUzotsLf&#10;v61HM4x8IJoRaTSv8JF7/Lh4/+6htyUfm85Ixh0CEO3L3la4C8GWWeZpxxXxN8ZyDcbGOEUCHF2b&#10;MUd6QFcyG+f5NOuNY9YZyr2H23ow4kXCbxpOw9em8TwgWWHILaTVpXWb1mzxQMrWEdsJesqD/EMa&#10;iggNUS9QNQkE7Zz4A0oJ6ow3TbihRmWmaQTliQTQKfLf6Dx3xPJEBqrj7aVO/v/B0i/7jUOCQfPG&#10;GGmioEmfoFUvwTi0IZp06Gnndh4V0EkoVm99CT5LvXGRLj3oZ/tk6IuPxuyNNR68BfRt/9kwwCW7&#10;YFKRDo1T0Rvoo0Nqw/HaDH4IiA63FK4n4/v5HFoX4Ul59rTOh4/cKBQ3FfbBEdF2YWm0hp4bV6Q4&#10;ZP/kw8nz7BHjarMWUkYDKaVGfYWnt3d5cvFGChat0eZdu11Kh/Ykyif9zom8eadEABVLoSo8u74i&#10;ZccJW2k2BApEyHgIRwu1CE4Q3UqOY3TFGUaSwwSl3UBV6pgCVAM4nHaDon7M8/lqtppNRpPxdDWa&#10;5HU9+rBeTkbTdXF/V9/Wy2Vd/IxsiknZCca4TnSHKYPLv1PPadAGXV70fS1d9hY+tQeyPf+nrJMg&#10;ogYG4WwNO4IezkoBSafXp/GLM/P6DPvXX4nFLwAAAP//AwBQSwMEFAAGAAgAAAAhALQi1yvgAAAA&#10;EAEAAA8AAABkcnMvZG93bnJldi54bWxMT8FOwzAMvSPxD5GRuLF0K4zRNZ0QqDeEtLHtnDWmLWuc&#10;Ksm68vd4XOBi2X7Pz+/lq9F2YkAfWkcKppMEBFLlTEu1gu1HebcAEaImoztHqOAbA6yK66tcZ8ad&#10;aY3DJtaCRShkWkETY59JGaoGrQ4T1yMx9um81ZFHX0vj9ZnFbSdnSTKXVrfEHxrd40uD1XFzsgre&#10;3p8W2+N0GMqy2n+lnkqdyp1Stzfj65LL8xJExDH+XcAlA/uHgo0d3IlMEB3P9/MZUxWkj5zjQvhd&#10;HLhJHhiRRS7/Byl+AAAA//8DAFBLAQItABQABgAIAAAAIQBaIpOj/wAAAOUBAAATAAAAAAAAAAAA&#10;AAAAAAAAAABbQ29udGVudF9UeXBlc10ueG1sUEsBAi0AFAAGAAgAAAAhAKdKzzjXAAAAlgEAAAsA&#10;AAAAAAAAAAAAAAAAMAEAAF9yZWxzLy5yZWxzUEsBAi0AFAAGAAgAAAAhACN/9187AgAAbQQAAA4A&#10;AAAAAAAAAAAAAAAAMAIAAGRycy9lMm9Eb2MueG1sUEsBAi0AFAAGAAgAAAAhALQi1yvgAAAAEAEA&#10;AA8AAAAAAAAAAAAAAAAAlwQAAGRycy9kb3ducmV2LnhtbFBLBQYAAAAABAAEAPMAAACkBQAAAABB&#10;QUFBQUFBQUFBQWx3UUFBR1J5Y1==&#10;" strokeweight=".5pt">
                  <v:stroke endarrow="block" joinstyle="miter"/>
                  <o:lock v:ext="edit" shapetype="f"/>
                </v:shape>
              </w:pict>
            </w:r>
            <w:r w:rsidR="00C95668" w:rsidRPr="00300091">
              <w:rPr>
                <w:rFonts w:ascii="Times New Roman" w:hAnsi="Times New Roman" w:cs="Times New Roman"/>
                <w:sz w:val="24"/>
                <w:szCs w:val="24"/>
              </w:rPr>
              <w:t>Defisiensi insulin absolute</w: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Konektor Panah Lurus 19" o:spid="_x0000_s1030" type="#_x0000_t32" style="position:absolute;left:0;text-align:left;margin-left:72.1pt;margin-top:18.25pt;width:0;height:33.7pt;z-index:251703296;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gJwO47AgAAbAQAAA4AAABkcnMvZTJvRG9jLnhtbKxUy27bMBC8F+g/ELw7khzHsYXIQWHZ&#10;PTRtDaT9AJqkJCJ8gaQtG0X/vUvKj6S9FEV9oEkud3Znd1YPjwcl0Z47L4yucHGTY8Q1NUzotsLf&#10;v61HM4x8IJoRaTSv8JF7/Lh4/+6htyUfm85Ixh0CEO3L3la4C8GWWeZpxxXxN8ZyDcbGOEUCHF2b&#10;MUd6QFcyG+f5NOuNY9YZyr2H23ow4kXCbxpOw9em8TwgWWHILaTVpXWb1mzxQMrWEdsJesqD/EMa&#10;iggNUS9QNQkE7Zz4A0oJ6ow3TbihRmWmaQTliQTQKfLf6Dx3xPJEBqrj7aVO/v/B0i/7jUOCVfge&#10;I00U9OgTdOolGIc2RJMOPe3czqNijhHUqre+BJel3rjIlh70s30y9MVHY/bGGg/eAvi2/2wY4JJd&#10;MKlGh8ap6A3s0SF14XjtBT8ERIdbCteT8f18Dp2L8KQ8e1rnw0duFIqbCvvgiGi7sDRaQ8uNK1Ic&#10;sn/y4eR59ohxtVkLKaOBlFKjvsLT27s8uXgjBYvWaPOu3S6lQ3sS1ZN+50TevFMigIilUBWeXV+R&#10;suOErTQbAgUiZDyEo4VaBCeIbiXHMbriDCPJYYDSbqAqdUwBqgEcTrtBUD/m+Xw1W80mo8l4uhpN&#10;8roefVgvJ6Ppuri/q2/r5bIufkY2xaTsBGNcJ7rDkMHl34nnNGeDLC/yvpYuewuf2gPZnv9T1kkQ&#10;UQODcLaGHUEPZ6WAotPr0/TFkXl9hv3rj8TiFwAAAP//AwBQSwMEFAAGAAgAAAAhAEade2rhAAAA&#10;EAEAAA8AAABkcnMvZG93bnJldi54bWxMT8FOwzAMvSPxD5GRuLF065i2rumEQL2hSYzB2WtCW9Y4&#10;VZJ15e/xdoGL5Wc/P7+Xb0bbicH40DpSMJ0kIAxVTrdUK9i/lw9LECEiaewcGQU/JsCmuL3JMdPu&#10;TG9m2MVasAiFDBU0MfaZlKFqjMUwcb0h3n05bzEy9LXUHs8sbjs5S5KFtNgSf2iwN8+NqY67k1Xw&#10;ul0t98fpMJRl9fmdeioxlR9K3d+NL2suT2sQ0Yzx7wIuGdg/FGzs4E6kg+gYz+czpipIF48gLoTr&#10;4MBNkq5AyCKX/4MUvwAAAP//AwBQSwECLQAUAAYACAAAACEAWiKTo/8AAADlAQAAEwAAAAAAAAAA&#10;AAAAAAAAAAAAW0NvbnRlbnRfVHlwZXNdLnhtbFBLAQItABQABgAIAAAAIQCnSs841wAAAJYBAAAL&#10;AAAAAAAAAAAAAAAAADABAABfcmVscy8ucmVsc1BLAQItABQABgAIAAAAIQDYCcDuOwIAAGwEAAAO&#10;AAAAAAAAAAAAAAAAADACAABkcnMvZTJvRG9jLnhtbFBLAQItABQABgAIAAAAIQBGnXtq4QAAABAB&#10;AAAPAAAAAAAAAAAAAAAAAJcEAABkcnMvZG93bnJldi54bWxQSwUGAAAAAAQABADzAAAApQUAAAAA&#10;QUFBQUFBQUFBQUpjRUFBQmtjbk1=&#10;" strokeweight=".5pt">
                  <v:stroke endarrow="block" joinstyle="miter"/>
                  <o:lock v:ext="edit" shapetype="f"/>
                </v:shape>
              </w:pict>
            </w:r>
            <w:r w:rsidR="00C95668" w:rsidRPr="00300091">
              <w:rPr>
                <w:rFonts w:ascii="Times New Roman" w:hAnsi="Times New Roman" w:cs="Times New Roman"/>
                <w:sz w:val="24"/>
                <w:szCs w:val="24"/>
              </w:rPr>
              <w:t>Lipolisis</w:t>
            </w: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p>
          <w:p w:rsidR="00C95668" w:rsidRPr="00300091" w:rsidRDefault="00C95668"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Keletihan otot</w:t>
            </w:r>
          </w:p>
        </w:tc>
        <w:tc>
          <w:tcPr>
            <w:tcW w:w="3006" w:type="dxa"/>
          </w:tcPr>
          <w:p w:rsidR="00C95668" w:rsidRPr="00300091" w:rsidRDefault="00C95668" w:rsidP="00C95668">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Keletihan</w:t>
            </w:r>
          </w:p>
        </w:tc>
      </w:tr>
      <w:tr w:rsidR="00021878" w:rsidRPr="00300091" w:rsidTr="00C95668">
        <w:tc>
          <w:tcPr>
            <w:tcW w:w="3005" w:type="dxa"/>
          </w:tcPr>
          <w:p w:rsidR="00021878" w:rsidRPr="00300091" w:rsidRDefault="00021878" w:rsidP="00C95668">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lastRenderedPageBreak/>
              <w:t>Ds :</w:t>
            </w:r>
          </w:p>
          <w:p w:rsidR="00021878" w:rsidRPr="00300091" w:rsidRDefault="00021878" w:rsidP="00C95668">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 xml:space="preserve">-Pasien mengatakan </w:t>
            </w:r>
            <w:r w:rsidR="006E6BC2" w:rsidRPr="00300091">
              <w:rPr>
                <w:rFonts w:ascii="Times New Roman" w:hAnsi="Times New Roman" w:cs="Times New Roman"/>
                <w:sz w:val="24"/>
                <w:szCs w:val="24"/>
                <w:lang w:val="en-US"/>
              </w:rPr>
              <w:t>kaki terasa kesemutan dan saat tersandung tidak merasa sakit</w:t>
            </w:r>
          </w:p>
          <w:p w:rsidR="00021878" w:rsidRPr="00300091" w:rsidRDefault="00021878" w:rsidP="00C95668">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 xml:space="preserve">Do : </w:t>
            </w:r>
          </w:p>
          <w:p w:rsidR="00021878" w:rsidRDefault="00021878" w:rsidP="00021878">
            <w:pPr>
              <w:spacing w:after="0" w:line="360" w:lineRule="auto"/>
              <w:jc w:val="both"/>
              <w:rPr>
                <w:rFonts w:ascii="Times New Roman" w:hAnsi="Times New Roman" w:cs="Times New Roman"/>
                <w:color w:val="000000"/>
                <w:sz w:val="24"/>
                <w:szCs w:val="24"/>
              </w:rPr>
            </w:pPr>
            <w:r w:rsidRPr="00300091">
              <w:rPr>
                <w:rFonts w:ascii="Times New Roman" w:hAnsi="Times New Roman" w:cs="Times New Roman"/>
                <w:sz w:val="24"/>
                <w:szCs w:val="24"/>
                <w:lang w:val="en-US"/>
              </w:rPr>
              <w:t>-</w:t>
            </w:r>
            <w:r w:rsidRPr="00300091">
              <w:rPr>
                <w:rFonts w:ascii="Times New Roman" w:hAnsi="Times New Roman" w:cs="Times New Roman"/>
                <w:color w:val="000000"/>
                <w:lang w:val="en-US"/>
              </w:rPr>
              <w:t xml:space="preserve"> </w:t>
            </w:r>
            <w:r w:rsidRPr="00300091">
              <w:rPr>
                <w:rFonts w:ascii="Times New Roman" w:hAnsi="Times New Roman" w:cs="Times New Roman"/>
                <w:color w:val="000000"/>
                <w:sz w:val="24"/>
                <w:szCs w:val="24"/>
                <w:lang w:val="en-US"/>
              </w:rPr>
              <w:t xml:space="preserve">CRT bagian ujung lebih dari 3 detik, </w:t>
            </w:r>
            <w:r w:rsidRPr="00300091">
              <w:rPr>
                <w:rFonts w:ascii="Times New Roman" w:hAnsi="Times New Roman" w:cs="Times New Roman"/>
                <w:color w:val="000000"/>
                <w:sz w:val="24"/>
                <w:szCs w:val="24"/>
              </w:rPr>
              <w:t xml:space="preserve">perfusi kapiler </w:t>
            </w:r>
            <w:r w:rsidRPr="00300091">
              <w:rPr>
                <w:rFonts w:ascii="Times New Roman" w:hAnsi="Times New Roman" w:cs="Times New Roman"/>
                <w:color w:val="000000"/>
                <w:sz w:val="24"/>
                <w:szCs w:val="24"/>
                <w:lang w:val="en-US"/>
              </w:rPr>
              <w:t>buruk</w:t>
            </w:r>
            <w:r w:rsidRPr="00300091">
              <w:rPr>
                <w:rFonts w:ascii="Times New Roman" w:hAnsi="Times New Roman" w:cs="Times New Roman"/>
                <w:color w:val="000000"/>
                <w:sz w:val="24"/>
                <w:szCs w:val="24"/>
              </w:rPr>
              <w:t xml:space="preserve">, akral </w:t>
            </w:r>
            <w:r w:rsidRPr="00300091">
              <w:rPr>
                <w:rFonts w:ascii="Times New Roman" w:hAnsi="Times New Roman" w:cs="Times New Roman"/>
                <w:color w:val="000000"/>
                <w:sz w:val="24"/>
                <w:szCs w:val="24"/>
                <w:lang w:val="en-US"/>
              </w:rPr>
              <w:t>dingin,</w:t>
            </w:r>
          </w:p>
          <w:p w:rsidR="00507A2B" w:rsidRDefault="00507A2B" w:rsidP="00021878">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TD : 120/80</w:t>
            </w:r>
          </w:p>
          <w:p w:rsidR="00507A2B" w:rsidRDefault="00507A2B" w:rsidP="00021878">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074BE1">
              <w:rPr>
                <w:rFonts w:ascii="Times New Roman" w:hAnsi="Times New Roman" w:cs="Times New Roman"/>
                <w:color w:val="000000"/>
                <w:sz w:val="24"/>
                <w:szCs w:val="24"/>
              </w:rPr>
              <w:t>Nadi : 100x/menit</w:t>
            </w:r>
          </w:p>
          <w:p w:rsidR="00074BE1" w:rsidRDefault="00074BE1" w:rsidP="00021878">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RR : 20x/menit</w:t>
            </w:r>
          </w:p>
          <w:p w:rsidR="00074BE1" w:rsidRPr="00507A2B" w:rsidRDefault="00074BE1" w:rsidP="00074BE1">
            <w:pPr>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Suhu : 36,5 </w:t>
            </w:r>
            <w:r>
              <w:rPr>
                <w:rFonts w:ascii="Times New Roman" w:hAnsi="Times New Roman" w:cs="Times New Roman"/>
                <w:color w:val="000000"/>
                <w:sz w:val="24"/>
                <w:szCs w:val="24"/>
              </w:rPr>
              <w:sym w:font="Symbol" w:char="F0B0"/>
            </w:r>
            <w:r>
              <w:rPr>
                <w:rFonts w:ascii="Times New Roman" w:hAnsi="Times New Roman" w:cs="Times New Roman"/>
                <w:color w:val="000000"/>
                <w:sz w:val="24"/>
                <w:szCs w:val="24"/>
              </w:rPr>
              <w:t>C</w:t>
            </w:r>
          </w:p>
        </w:tc>
        <w:tc>
          <w:tcPr>
            <w:tcW w:w="3005" w:type="dxa"/>
          </w:tcPr>
          <w:p w:rsidR="006E6BC2" w:rsidRPr="00300091" w:rsidRDefault="006E6BC2" w:rsidP="00C95668">
            <w:pPr>
              <w:spacing w:after="0" w:line="360" w:lineRule="auto"/>
              <w:jc w:val="center"/>
              <w:rPr>
                <w:rFonts w:ascii="Times New Roman" w:hAnsi="Times New Roman" w:cs="Times New Roman"/>
                <w:sz w:val="24"/>
                <w:szCs w:val="24"/>
                <w:lang w:val="en-US"/>
              </w:rPr>
            </w:pPr>
            <w:r w:rsidRPr="00300091">
              <w:rPr>
                <w:rFonts w:ascii="Times New Roman" w:hAnsi="Times New Roman" w:cs="Times New Roman"/>
                <w:sz w:val="24"/>
                <w:szCs w:val="24"/>
                <w:lang w:val="en-US"/>
              </w:rPr>
              <w:t>Kadar glukosa darah meningkat</w:t>
            </w:r>
          </w:p>
          <w:p w:rsidR="006E6BC2" w:rsidRPr="00300091" w:rsidRDefault="0063628A" w:rsidP="00C95668">
            <w:pPr>
              <w:spacing w:after="0" w:line="360" w:lineRule="auto"/>
              <w:jc w:val="center"/>
              <w:rPr>
                <w:rFonts w:ascii="Times New Roman" w:hAnsi="Times New Roman" w:cs="Times New Roman"/>
                <w:sz w:val="24"/>
                <w:szCs w:val="24"/>
                <w:lang w:val="en-US"/>
              </w:rPr>
            </w:pPr>
            <w:r w:rsidRPr="0063628A">
              <w:rPr>
                <w:rFonts w:ascii="Times New Roman" w:hAnsi="Times New Roman" w:cs="Times New Roman"/>
                <w:noProof/>
                <w:sz w:val="24"/>
                <w:szCs w:val="24"/>
                <w:lang w:val="en-US" w:eastAsia="en-US"/>
              </w:rPr>
              <w:pict>
                <v:shape id=" 93" o:spid="_x0000_s1029" type="#_x0000_t32" style="position:absolute;left:0;text-align:left;margin-left:65.45pt;margin-top:1.55pt;width:0;height:33.7pt;z-index:251755520;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FeQ70qAgAAWAQAAA4AAABkcnMvZTJvRG9jLnhtbKxU247bIBB9r9R/QLxn7Vw2m1hxVpWd&#10;9GXbrrTtBxDANio3ARsnqvrvHXAum/alqpoHMjDMmTnDGa8eD0qiPXdeGF3i8V2OEdfUMKHbEn/7&#10;uh0tMPKBaEak0bzER+7x4/r9u1VvCz4xnZGMOwQg2he9LXEXgi2yzNOOK+LvjOUanI1xigTYujZj&#10;jvSArmQ2yfN51hvHrDOUew+n9eDE64TfNJyGL03jeUCyxFBbSKtL6y6t2XpFitYR2wl6qoP8QxmK&#10;CA1ZL1A1CQS9OvEHlBLUGW+acEeNykzTCMoTCaAzzn+j89IRyxMZ6I63lz75/wdLP++fHRKsxHOM&#10;NFHwRmg5xQj60ltfgLvSzy4yowf9Yp8M/e6jM7vxxo23ALTrPxkGGOQ1mNSPQ+NUjAam6JA6frz2&#10;nR8CosMphePZ5GG5hFeK8KQ4R1rnw0duFIpGiX1wRLRdqIzW8LzGjVMesn/y4RR5joh5tdkKKaOD&#10;FFKjHnhO7/MU4o0ULHqjz7t2V0mH9iQqJf3OhdzcUyKAYKVQJV5cb5Gi44RtNBsSBSJk3ISjhV4E&#10;J4huJccxu+IMI8lhWJI1UJU6lgDdAA4naxDPj2W+3Cw2i9loNplvRrO8rkcfttVsNN+OH+7raV1V&#10;9fhnZDOeFZ1gjOtEdxgoOPw7oZxmapDgRcrX1mW38Ol5oNrzf6o6CSJqYBDOzrAj6OGsFFBvun2a&#10;tDgeb/dgv/0grH8BAAD//wMAUEsDBBQABgAIAAAAIQBb/tKY4AAAAA4BAAAPAAAAZHJzL2Rvd25y&#10;ZXYueG1sTI9BT8MwDIXvSPyHyEjcWFIqYOuaTgjUG0JiDM5e47XdGqdqsq78ezIu42Lp07Of38tX&#10;k+3ESINvHWtIZgoEceVMy7WGzWd5NwfhA7LBzjFp+CEPq+L6KsfMuBN/0LgOtYgm7DPU0ITQZ1L6&#10;qiGLfuZ64qjt3GAxRBxqaQY8RXPbyXulHqXFluOHBnt6aag6rI9Ww9v7Yr45JONYltX3Ph24xFR+&#10;aX17M70u43heggg0hcsFnDvE/FDEYFt3ZONFFzlVi7iqIU1AnPU/3mp4Ug8gZJHL/zWKXwAAAP//&#10;AwBQSwECLQAUAAYACAAAACEAWiKTo/8AAADlAQAAEwAAAAAAAAAAAAAAAAAAAAAAW0NvbnRlbnRf&#10;VHlwZXNdLnhtbFBLAQItABQABgAIAAAAIQCnSs841wAAAJYBAAALAAAAAAAAAAAAAAAAADABAABf&#10;cmVscy8ucmVsc1BLAQItABQABgAIAAAAIQDhXkO9KgIAAFgEAAAOAAAAAAAAAAAAAAAAADACAABk&#10;cnMvZTJvRG9jLnhtbFBLAQItABQABgAIAAAAIQBb/tKY4AAAAA4BAAAPAAAAAAAAAAAAAAAAAIYE&#10;AABkcnMvZG93bnJldi54bWxQSwUGAAAAAAQABADzAAAAkwUAAAAAQUFBQUFBQUlZRQ0NCkFBQmtj&#10;bk1=&#10;" strokeweight=".5pt">
                  <v:stroke endarrow="block" joinstyle="miter"/>
                  <o:lock v:ext="edit" shapetype="f"/>
                </v:shape>
              </w:pict>
            </w:r>
          </w:p>
          <w:p w:rsidR="006E6BC2" w:rsidRPr="00300091" w:rsidRDefault="006E6BC2" w:rsidP="00C95668">
            <w:pPr>
              <w:spacing w:after="0" w:line="360" w:lineRule="auto"/>
              <w:jc w:val="center"/>
              <w:rPr>
                <w:rFonts w:ascii="Times New Roman" w:hAnsi="Times New Roman" w:cs="Times New Roman"/>
                <w:sz w:val="24"/>
                <w:szCs w:val="24"/>
                <w:lang w:val="en-US"/>
              </w:rPr>
            </w:pPr>
          </w:p>
          <w:p w:rsidR="006E6BC2" w:rsidRPr="00300091" w:rsidRDefault="0063628A" w:rsidP="00C95668">
            <w:pPr>
              <w:spacing w:after="0" w:line="360" w:lineRule="auto"/>
              <w:jc w:val="center"/>
              <w:rPr>
                <w:rFonts w:ascii="Times New Roman" w:hAnsi="Times New Roman" w:cs="Times New Roman"/>
                <w:sz w:val="24"/>
                <w:szCs w:val="24"/>
                <w:lang w:val="en-US"/>
              </w:rPr>
            </w:pPr>
            <w:r w:rsidRPr="0063628A">
              <w:rPr>
                <w:rFonts w:ascii="Times New Roman" w:hAnsi="Times New Roman" w:cs="Times New Roman"/>
                <w:noProof/>
                <w:sz w:val="24"/>
                <w:szCs w:val="24"/>
                <w:lang w:val="en-US" w:eastAsia="en-US"/>
              </w:rPr>
              <w:pict>
                <v:shape id=" 94" o:spid="_x0000_s1028" type="#_x0000_t32" style="position:absolute;left:0;text-align:left;margin-left:65.45pt;margin-top:16.4pt;width:0;height:33.7pt;z-index:251756544;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YijMAqAgAAWAQAAA4AAABkcnMvZTJvRG9jLnhtbKxU247aMBB9r9R/sPwOCWyWhYiwqgj0&#10;ZduutO0HGNtJrPom20tAVf+9Y4fL0r5UVXkwY4/nzJzxmSwfD0qiPXdeGF3hyTjHiGtqmNBthb99&#10;3Y7mGPlANCPSaF7hI/f4cfX+3bK3JZ+azkjGHQIQ7cveVrgLwZZZ5mnHFfFjY7kGZ2OcIgG2rs2Y&#10;Iz2gK5lN83yW9cYx6wzl3sNpPTjxKuE3DafhS9N4HpCsMNQW0urSuktrtlqSsnXEdoKe6iD/UIYi&#10;QkPWC1RNAkGvTvwBpQR1xpsmjKlRmWkaQXkiAXQm+W90XjpieSID3fH20if//2Dp5/2zQ4JVeIqR&#10;JgreCC0KjKAvvfUluNf62UVm9KBf7JOh3310ZjfeuPEWgHb9J8MAg7wGk/pxaJyK0cAUHVLHj9e+&#10;80NAdDilcFxMHxYLeKUIT8pzpHU+fORGoWhU2AdHRNuFtdEante4ScpD9k8+nCLPETGvNlshZXSQ&#10;UmrUV3h2d5+nEG+kYNEbfd61u7V0aE+iUtLvXMjNPSUCCFYKVeH59RYpO07YRrMhUSBCxk04WuhF&#10;cILoVnIcsyvOMJIchiVZA1WpYwnQDeBwsgbx/Fjki818My9GxXS2GRV5XY8+bNfFaLadPNzXd/V6&#10;XU9+RjaTouwEY1wnusNAweHfCeU0U4MEL1K+ti67hU/PA9We/1PVSRBRA4NwdoYdQQ9npYB60+3T&#10;pMXxeLsH++0HYfULAAD//wMAUEsDBBQABgAIAAAAIQCwP4933wAAABABAAAPAAAAZHJzL2Rvd25y&#10;ZXYueG1sTE/BTsMwDL0j8Q+RkbixZK2Etq7phEC9ISTG4Ow1oS1rnCrJuvL3eFzgYvnZz8/vldvZ&#10;DWKyIfaeNCwXCoSlxpueWg37t/puBSImJIODJ6vh20bYVtdXJRbGn+nVTrvUChahWKCGLqWxkDI2&#10;nXUYF360xLtPHxwmhqGVJuCZxd0gM6XupcOe+EOHo33sbHPcnZyG55f1an9cTlNdNx9feaAac/mu&#10;9e3N/LTh8rABkeyc/i7gkoH9Q8XGDv5EJoqBca7WTNWQZ5zjQvgdHLhRKgMhq1L+D1L9AAAA//8D&#10;AFBLAQItABQABgAIAAAAIQBaIpOj/wAAAOUBAAATAAAAAAAAAAAAAAAAAAAAAABbQ29udGVudF9U&#10;eXBlc10ueG1sUEsBAi0AFAAGAAgAAAAhAKdKzzjXAAAAlgEAAAsAAAAAAAAAAAAAAAAAMAEAAF9y&#10;ZWxzLy5yZWxzUEsBAi0AFAAGAAgAAAAhALYijMAqAgAAWAQAAA4AAAAAAAAAAAAAAAAAMAIAAGRy&#10;cy9lMm9Eb2MueG1sUEsBAi0AFAAGAAgAAAAhALA/j3ffAAAAEAEAAA8AAAAAAAAAAAAAAAAAhgQA&#10;AGRycy9kb3ducmV2LnhtbFBLBQYAAAAABAAEAPMAAACSBQAAAABBQUFBQUFBQWhnUUENDQpBR1J5&#10;Y1==&#10;" strokeweight=".5pt">
                  <v:stroke endarrow="block" joinstyle="miter"/>
                  <o:lock v:ext="edit" shapetype="f"/>
                </v:shape>
              </w:pict>
            </w:r>
            <w:r w:rsidR="006E6BC2" w:rsidRPr="00300091">
              <w:rPr>
                <w:rFonts w:ascii="Times New Roman" w:hAnsi="Times New Roman" w:cs="Times New Roman"/>
                <w:sz w:val="24"/>
                <w:szCs w:val="24"/>
                <w:lang w:val="en-US"/>
              </w:rPr>
              <w:t>Defisiensi insulin</w:t>
            </w:r>
          </w:p>
          <w:p w:rsidR="006E6BC2" w:rsidRPr="00300091" w:rsidRDefault="006E6BC2" w:rsidP="00C95668">
            <w:pPr>
              <w:spacing w:after="0" w:line="360" w:lineRule="auto"/>
              <w:jc w:val="center"/>
              <w:rPr>
                <w:rFonts w:ascii="Times New Roman" w:hAnsi="Times New Roman" w:cs="Times New Roman"/>
                <w:sz w:val="24"/>
                <w:szCs w:val="24"/>
                <w:lang w:val="en-US"/>
              </w:rPr>
            </w:pPr>
          </w:p>
          <w:p w:rsidR="006E6BC2" w:rsidRPr="00300091" w:rsidRDefault="006E6BC2" w:rsidP="00C95668">
            <w:pPr>
              <w:spacing w:after="0" w:line="360" w:lineRule="auto"/>
              <w:jc w:val="center"/>
              <w:rPr>
                <w:rFonts w:ascii="Times New Roman" w:hAnsi="Times New Roman" w:cs="Times New Roman"/>
                <w:sz w:val="24"/>
                <w:szCs w:val="24"/>
                <w:lang w:val="en-US"/>
              </w:rPr>
            </w:pPr>
          </w:p>
          <w:p w:rsidR="006E6BC2" w:rsidRPr="00300091" w:rsidRDefault="006E6BC2" w:rsidP="00C95668">
            <w:pPr>
              <w:spacing w:after="0" w:line="360" w:lineRule="auto"/>
              <w:jc w:val="center"/>
              <w:rPr>
                <w:rFonts w:ascii="Times New Roman" w:hAnsi="Times New Roman" w:cs="Times New Roman"/>
                <w:sz w:val="24"/>
                <w:szCs w:val="24"/>
                <w:lang w:val="en-US"/>
              </w:rPr>
            </w:pPr>
            <w:r w:rsidRPr="00300091">
              <w:rPr>
                <w:rFonts w:ascii="Times New Roman" w:hAnsi="Times New Roman" w:cs="Times New Roman"/>
                <w:sz w:val="24"/>
                <w:szCs w:val="24"/>
                <w:lang w:val="en-US"/>
              </w:rPr>
              <w:t>Aliran darah ke perifer terganggu</w:t>
            </w:r>
          </w:p>
          <w:p w:rsidR="006E6BC2" w:rsidRPr="00300091" w:rsidRDefault="0063628A" w:rsidP="00C95668">
            <w:pPr>
              <w:spacing w:after="0" w:line="360" w:lineRule="auto"/>
              <w:jc w:val="center"/>
              <w:rPr>
                <w:rFonts w:ascii="Times New Roman" w:hAnsi="Times New Roman" w:cs="Times New Roman"/>
                <w:sz w:val="24"/>
                <w:szCs w:val="24"/>
                <w:lang w:val="en-US"/>
              </w:rPr>
            </w:pPr>
            <w:r w:rsidRPr="0063628A">
              <w:rPr>
                <w:rFonts w:ascii="Times New Roman" w:hAnsi="Times New Roman" w:cs="Times New Roman"/>
                <w:noProof/>
                <w:sz w:val="24"/>
                <w:szCs w:val="24"/>
                <w:lang w:val="en-US" w:eastAsia="en-US"/>
              </w:rPr>
              <w:pict>
                <v:shape id=" 95" o:spid="_x0000_s1027" type="#_x0000_t32" style="position:absolute;left:0;text-align:left;margin-left:65.45pt;margin-top:-.85pt;width:0;height:33.7pt;z-index:251757568;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3qdsqAgAAWAQAAA4AAABkcnMvZTJvRG9jLnhtbKxU247aMBB9r9R/sPzOJrDAQkRYVQn0&#10;ZduutO0HGNtJrPom20tAVf+9Y4fL0r5UVXkwtsdzZs7MmaweD0qiPXdeGF3i8V2OEdfUMKHbEn/7&#10;uh0tMPKBaEak0bzER+7x4/r9u1VvCz4xnZGMOwQg2he9LXEXgi2yzNOOK+LvjOUajI1xigQ4ujZj&#10;jvSArmQ2yfN51hvHrDOUew+39WDE64TfNJyGL03jeUCyxJBbSKtL6y6t2XpFitYR2wl6yoP8QxqK&#10;CA1RL1A1CQS9OvEHlBLUGW+acEeNykzTCMoTCaAzzn+j89IRyxMZqI63lzr5/wdLP++fHRIMmoeR&#10;Jgp6hJYzjKAuvfUFmCv97CIzetAv9snQ7z4asxtrPHgLQLv+k2GAQV6DSfU4NE5Fb2CKDqnix2vd&#10;+SEgOtxSuJ5OHpZL6FKEJ8XZ0zofPnKjUNyU2AdHRNuFymgN7TVunOKQ/ZMPJ8+zR4yrzVZIGQ2k&#10;kBr1JZ7fz/Lk4o0ULFqjzbt2V0mH9iQqJf3Oidy8UyKAYKVQJV5cX5Gi44RtNBsCBSJkPISjhVoE&#10;J4huJccxuuIMI8lhWNJuoCp1TAGqARxOu0E8P5b5crPYLKaj6WS+GU3zuh592FbT0Xw7fpjV93VV&#10;1eOfkc14WnSCMa4T3WGg4PLvhHKaqUGCFylfS5fdwqf2QLbn/5R1EkTUwCCcnWFH0MNZKaDe9Po0&#10;aXE83p5h//aDsP4FAAD//wMAUEsDBBQABgAIAAAAIQAZOI9z4AAAAA8BAAAPAAAAZHJzL2Rvd25y&#10;ZXYueG1sTE9BTsMwELwj8Qdrkbi1TogobRqnQqDcEBKlcN7GJgmN15HtpuH3bLmUy0ozOzs7U2wm&#10;24vR+NA5UpDOExCGaqc7ahTs3qvZEkSISBp7R0bBjwmwKa+vCsy1O9GbGbexEWxCIUcFbYxDLmWo&#10;W2MxzN1giHdfzluMDH0jtccTm9te3iXJQlrsiD+0OJin1tSH7dEqeHldLXeHdByrqv78zjxVmMkP&#10;pW5vpuc1j8c1iGimeLmAcwfODyUH27sj6SB6xlmyYqmCWfoA4iz4I/YKFvdMyLKQ/3uUvwAAAP//&#10;AwBQSwECLQAUAAYACAAAACEAWiKTo/8AAADlAQAAEwAAAAAAAAAAAAAAAAAAAAAAW0NvbnRlbnRf&#10;VHlwZXNdLnhtbFBLAQItABQABgAIAAAAIQCnSs841wAAAJYBAAALAAAAAAAAAAAAAAAAADABAABf&#10;cmVscy8ucmVsc1BLAQItABQABgAIAAAAIQCnd6nbKgIAAFgEAAAOAAAAAAAAAAAAAAAAADACAABk&#10;cnMvZTJvRG9jLnhtbFBLAQItABQABgAIAAAAIQAZOI9z4AAAAA8BAAAPAAAAAAAAAAAAAAAAAIYE&#10;AABkcnMvZG93bnJldi54bWxQSwUGAAAAAAQABADzAAAAkwUAAAAAQUFBQUFBQUlZRQ0NCkFBQmtj&#10;bk1=&#10;" strokeweight=".5pt">
                  <v:stroke endarrow="block" joinstyle="miter"/>
                  <o:lock v:ext="edit" shapetype="f"/>
                </v:shape>
              </w:pict>
            </w:r>
          </w:p>
          <w:p w:rsidR="006E6BC2" w:rsidRPr="00300091" w:rsidRDefault="006E6BC2" w:rsidP="00C95668">
            <w:pPr>
              <w:spacing w:after="0" w:line="360" w:lineRule="auto"/>
              <w:jc w:val="center"/>
              <w:rPr>
                <w:rFonts w:ascii="Times New Roman" w:hAnsi="Times New Roman" w:cs="Times New Roman"/>
                <w:sz w:val="24"/>
                <w:szCs w:val="24"/>
                <w:lang w:val="en-US"/>
              </w:rPr>
            </w:pPr>
          </w:p>
          <w:p w:rsidR="00021878" w:rsidRPr="00300091" w:rsidRDefault="006E6BC2"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lang w:val="en-US"/>
              </w:rPr>
              <w:t>Ketidakefektifan Perfusi Jaringan Perifer</w:t>
            </w:r>
          </w:p>
        </w:tc>
        <w:tc>
          <w:tcPr>
            <w:tcW w:w="3006" w:type="dxa"/>
          </w:tcPr>
          <w:p w:rsidR="00021878" w:rsidRPr="00300091" w:rsidRDefault="00021878" w:rsidP="00C95668">
            <w:pPr>
              <w:spacing w:after="0" w:line="360" w:lineRule="auto"/>
              <w:jc w:val="both"/>
              <w:rPr>
                <w:rFonts w:ascii="Times New Roman" w:hAnsi="Times New Roman" w:cs="Times New Roman"/>
                <w:sz w:val="24"/>
                <w:szCs w:val="24"/>
                <w:lang w:val="en-US"/>
              </w:rPr>
            </w:pPr>
            <w:r w:rsidRPr="00300091">
              <w:rPr>
                <w:rFonts w:ascii="Times New Roman" w:hAnsi="Times New Roman" w:cs="Times New Roman"/>
                <w:sz w:val="24"/>
                <w:szCs w:val="24"/>
                <w:lang w:val="en-US"/>
              </w:rPr>
              <w:t>Ketidakefektifan Perfusi Jaringan Perifer</w:t>
            </w:r>
          </w:p>
        </w:tc>
      </w:tr>
      <w:tr w:rsidR="00E31B7F" w:rsidRPr="00300091" w:rsidTr="00C95668">
        <w:tc>
          <w:tcPr>
            <w:tcW w:w="3005" w:type="dxa"/>
          </w:tcPr>
          <w:p w:rsidR="00E31B7F" w:rsidRDefault="008F19BC"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384097">
              <w:rPr>
                <w:rFonts w:ascii="Times New Roman" w:hAnsi="Times New Roman" w:cs="Times New Roman"/>
                <w:sz w:val="24"/>
                <w:szCs w:val="24"/>
                <w:lang w:val="en-US"/>
              </w:rPr>
              <w:t>s:</w:t>
            </w:r>
          </w:p>
          <w:p w:rsidR="00384097" w:rsidRDefault="00DB7AA2"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384097">
              <w:rPr>
                <w:rFonts w:ascii="Times New Roman" w:hAnsi="Times New Roman" w:cs="Times New Roman"/>
                <w:sz w:val="24"/>
                <w:szCs w:val="24"/>
                <w:lang w:val="en-US"/>
              </w:rPr>
              <w:t>Pasien mengatakan badan lemas d</w:t>
            </w:r>
            <w:r>
              <w:rPr>
                <w:rFonts w:ascii="Times New Roman" w:hAnsi="Times New Roman" w:cs="Times New Roman"/>
                <w:sz w:val="24"/>
                <w:szCs w:val="24"/>
                <w:lang w:val="en-US"/>
              </w:rPr>
              <w:t>an</w:t>
            </w:r>
            <w:r w:rsidR="00384097">
              <w:rPr>
                <w:rFonts w:ascii="Times New Roman" w:hAnsi="Times New Roman" w:cs="Times New Roman"/>
                <w:sz w:val="24"/>
                <w:szCs w:val="24"/>
                <w:lang w:val="en-US"/>
              </w:rPr>
              <w:t xml:space="preserve"> kaki kesemutan</w:t>
            </w:r>
          </w:p>
          <w:p w:rsidR="00DB7AA2" w:rsidRDefault="00DB7AA2"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-Saat tersandung pasien tidak merasakan apa-apa</w:t>
            </w:r>
          </w:p>
          <w:p w:rsidR="00DB7AA2" w:rsidRDefault="00DB7AA2"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CF65F2">
              <w:rPr>
                <w:rFonts w:ascii="Times New Roman" w:hAnsi="Times New Roman" w:cs="Times New Roman"/>
                <w:sz w:val="24"/>
                <w:szCs w:val="24"/>
                <w:lang w:val="en-US"/>
              </w:rPr>
              <w:t>pasie</w:t>
            </w:r>
            <w:r w:rsidR="00926F2F">
              <w:rPr>
                <w:rFonts w:ascii="Times New Roman" w:hAnsi="Times New Roman" w:cs="Times New Roman"/>
                <w:sz w:val="24"/>
                <w:szCs w:val="24"/>
                <w:lang w:val="en-US"/>
              </w:rPr>
              <w:t>n mengatakan gangguan penglihatan pasien terganggu</w:t>
            </w:r>
          </w:p>
          <w:p w:rsidR="00926F2F" w:rsidRDefault="00926F2F"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-bayangan kabur dan seperti berputar-putar</w:t>
            </w:r>
          </w:p>
          <w:p w:rsidR="00DE56E3" w:rsidRDefault="00DE56E3"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-klien sering ke kamar mandi BAK pada malam hari</w:t>
            </w:r>
          </w:p>
          <w:p w:rsidR="00926F2F" w:rsidRDefault="00926F2F"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Do:</w:t>
            </w:r>
          </w:p>
          <w:p w:rsidR="00926F2F" w:rsidRPr="00A02DC4" w:rsidRDefault="00A02DC4" w:rsidP="00A02DC4">
            <w:pPr>
              <w:pStyle w:val="Normal1"/>
              <w:spacing w:before="0" w:beforeAutospacing="0" w:after="0" w:afterAutospacing="0" w:line="360" w:lineRule="auto"/>
              <w:jc w:val="both"/>
            </w:pPr>
            <w:r w:rsidRPr="00300091">
              <w:rPr>
                <w:color w:val="000000"/>
              </w:rPr>
              <w:t>Pupil : Isokor kanan-kiri, diameter 3 mm, reflek cahaya( + / + )</w:t>
            </w:r>
          </w:p>
        </w:tc>
        <w:tc>
          <w:tcPr>
            <w:tcW w:w="3005" w:type="dxa"/>
          </w:tcPr>
          <w:p w:rsidR="00FE3DE6"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lastRenderedPageBreak/>
              <w:pict>
                <v:shape id="_x0000_s1091" type="#_x0000_t32" style="position:absolute;left:0;text-align:left;margin-left:65.45pt;margin-top:19.5pt;width:0;height:33.7pt;z-index:251758592;visibility:visible;mso-wrap-distance-left:3.17494mm;mso-wrap-distance-right:3.17494mm;mso-position-horizontal-relative:text;mso-position-vertical-relative:tex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3qdsqAgAAWAQAAA4AAABkcnMvZTJvRG9jLnhtbKxU247aMBB9r9R/sPzOJrDAQkRYVQn0&#10;ZduutO0HGNtJrPom20tAVf+9Y4fL0r5UVXkwtsdzZs7MmaweD0qiPXdeGF3i8V2OEdfUMKHbEn/7&#10;uh0tMPKBaEak0bzER+7x4/r9u1VvCz4xnZGMOwQg2he9LXEXgi2yzNOOK+LvjOUajI1xigQ4ujZj&#10;jvSArmQ2yfN51hvHrDOUew+39WDE64TfNJyGL03jeUCyxJBbSKtL6y6t2XpFitYR2wl6yoP8QxqK&#10;CA1RL1A1CQS9OvEHlBLUGW+acEeNykzTCMoTCaAzzn+j89IRyxMZqI63lzr5/wdLP++fHRIMmoeR&#10;Jgp6hJYzjKAuvfUFmCv97CIzetAv9snQ7z4asxtrPHgLQLv+k2GAQV6DSfU4NE5Fb2CKDqnix2vd&#10;+SEgOtxSuJ5OHpZL6FKEJ8XZ0zofPnKjUNyU2AdHRNuFymgN7TVunOKQ/ZMPJ8+zR4yrzVZIGQ2k&#10;kBr1JZ7fz/Lk4o0ULFqjzbt2V0mH9iQqJf3Oidy8UyKAYKVQJV5cX5Gi44RtNBsCBSJkPISjhVoE&#10;J4huJccxuuIMI8lhWNJuoCp1TAGqARxOu0E8P5b5crPYLKaj6WS+GU3zuh592FbT0Xw7fpjV93VV&#10;1eOfkc14WnSCMa4T3WGg4PLvhHKaqUGCFylfS5fdwqf2QLbn/5R1EkTUwCCcnWFH0MNZKaDe9Po0&#10;aXE83p5h//aDsP4FAAD//wMAUEsDBBQABgAIAAAAIQAZOI9z4AAAAA8BAAAPAAAAZHJzL2Rvd25y&#10;ZXYueG1sTE9BTsMwELwj8Qdrkbi1TogobRqnQqDcEBKlcN7GJgmN15HtpuH3bLmUy0ozOzs7U2wm&#10;24vR+NA5UpDOExCGaqc7ahTs3qvZEkSISBp7R0bBjwmwKa+vCsy1O9GbGbexEWxCIUcFbYxDLmWo&#10;W2MxzN1giHdfzluMDH0jtccTm9te3iXJQlrsiD+0OJin1tSH7dEqeHldLXeHdByrqv78zjxVmMkP&#10;pW5vpuc1j8c1iGimeLmAcwfODyUH27sj6SB6xlmyYqmCWfoA4iz4I/YKFvdMyLKQ/3uUvwAAAP//&#10;AwBQSwECLQAUAAYACAAAACEAWiKTo/8AAADlAQAAEwAAAAAAAAAAAAAAAAAAAAAAW0NvbnRlbnRf&#10;VHlwZXNdLnhtbFBLAQItABQABgAIAAAAIQCnSs841wAAAJYBAAALAAAAAAAAAAAAAAAAADABAABf&#10;cmVscy8ucmVsc1BLAQItABQABgAIAAAAIQCnd6nbKgIAAFgEAAAOAAAAAAAAAAAAAAAAADACAABk&#10;cnMvZTJvRG9jLnhtbFBLAQItABQABgAIAAAAIQAZOI9z4AAAAA8BAAAPAAAAAAAAAAAAAAAAAIYE&#10;AABkcnMvZG93bnJldi54bWxQSwUGAAAAAAQABADzAAAAkwUAAAAAQUFBQUFBQUlZRQ0NCkFBQmtj&#10;bk1=&#10;" strokeweight=".5pt">
                  <v:stroke endarrow="block" joinstyle="miter"/>
                  <o:lock v:ext="edit" shapetype="f"/>
                </v:shape>
              </w:pict>
            </w:r>
            <w:r w:rsidR="00FE3DE6">
              <w:rPr>
                <w:rFonts w:ascii="Times New Roman" w:hAnsi="Times New Roman" w:cs="Times New Roman"/>
                <w:sz w:val="24"/>
                <w:szCs w:val="24"/>
              </w:rPr>
              <w:t>Diabetes Mellitus Tipe II</w:t>
            </w:r>
          </w:p>
          <w:p w:rsidR="00FE3DE6" w:rsidRDefault="00FE3DE6" w:rsidP="00C95668">
            <w:pPr>
              <w:spacing w:after="0" w:line="360" w:lineRule="auto"/>
              <w:jc w:val="center"/>
              <w:rPr>
                <w:rFonts w:ascii="Times New Roman" w:hAnsi="Times New Roman" w:cs="Times New Roman"/>
                <w:sz w:val="24"/>
                <w:szCs w:val="24"/>
              </w:rPr>
            </w:pPr>
          </w:p>
          <w:p w:rsidR="00FE3DE6" w:rsidRDefault="00FE3DE6" w:rsidP="00C95668">
            <w:pPr>
              <w:spacing w:after="0" w:line="360" w:lineRule="auto"/>
              <w:jc w:val="center"/>
              <w:rPr>
                <w:rFonts w:ascii="Times New Roman" w:hAnsi="Times New Roman" w:cs="Times New Roman"/>
                <w:sz w:val="24"/>
                <w:szCs w:val="24"/>
              </w:rPr>
            </w:pPr>
          </w:p>
          <w:p w:rsidR="00FE3DE6" w:rsidRDefault="00FE3DE6" w:rsidP="00C9566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Perubahan kadar gula darah</w:t>
            </w:r>
          </w:p>
          <w:p w:rsidR="00FE3DE6"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_x0000_s1092" type="#_x0000_t32" style="position:absolute;left:0;text-align:left;margin-left:65.45pt;margin-top:-.3pt;width:0;height:33.7pt;z-index:251759616;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3qdsqAgAAWAQAAA4AAABkcnMvZTJvRG9jLnhtbKxU247aMBB9r9R/sPzOJrDAQkRYVQn0&#10;ZduutO0HGNtJrPom20tAVf+9Y4fL0r5UVXkwtsdzZs7MmaweD0qiPXdeGF3i8V2OEdfUMKHbEn/7&#10;uh0tMPKBaEak0bzER+7x4/r9u1VvCz4xnZGMOwQg2he9LXEXgi2yzNOOK+LvjOUajI1xigQ4ujZj&#10;jvSArmQ2yfN51hvHrDOUew+39WDE64TfNJyGL03jeUCyxJBbSKtL6y6t2XpFitYR2wl6yoP8QxqK&#10;CA1RL1A1CQS9OvEHlBLUGW+acEeNykzTCMoTCaAzzn+j89IRyxMZqI63lzr5/wdLP++fHRIMmoeR&#10;Jgp6hJYzjKAuvfUFmCv97CIzetAv9snQ7z4asxtrPHgLQLv+k2GAQV6DSfU4NE5Fb2CKDqnix2vd&#10;+SEgOtxSuJ5OHpZL6FKEJ8XZ0zofPnKjUNyU2AdHRNuFymgN7TVunOKQ/ZMPJ8+zR4yrzVZIGQ2k&#10;kBr1JZ7fz/Lk4o0ULFqjzbt2V0mH9iQqJf3Oidy8UyKAYKVQJV5cX5Gi44RtNBsCBSJkPISjhVoE&#10;J4huJccxuuIMI8lhWNJuoCp1TAGqARxOu0E8P5b5crPYLKaj6WS+GU3zuh592FbT0Xw7fpjV93VV&#10;1eOfkc14WnSCMa4T3WGg4PLvhHKaqUGCFylfS5fdwqf2QLbn/5R1EkTUwCCcnWFH0MNZKaDe9Po0&#10;aXE83p5h//aDsP4FAAD//wMAUEsDBBQABgAIAAAAIQAZOI9z4AAAAA8BAAAPAAAAZHJzL2Rvd25y&#10;ZXYueG1sTE9BTsMwELwj8Qdrkbi1TogobRqnQqDcEBKlcN7GJgmN15HtpuH3bLmUy0ozOzs7U2wm&#10;24vR+NA5UpDOExCGaqc7ahTs3qvZEkSISBp7R0bBjwmwKa+vCsy1O9GbGbexEWxCIUcFbYxDLmWo&#10;W2MxzN1giHdfzluMDH0jtccTm9te3iXJQlrsiD+0OJin1tSH7dEqeHldLXeHdByrqv78zjxVmMkP&#10;pW5vpuc1j8c1iGimeLmAcwfODyUH27sj6SB6xlmyYqmCWfoA4iz4I/YKFvdMyLKQ/3uUvwAAAP//&#10;AwBQSwECLQAUAAYACAAAACEAWiKTo/8AAADlAQAAEwAAAAAAAAAAAAAAAAAAAAAAW0NvbnRlbnRf&#10;VHlwZXNdLnhtbFBLAQItABQABgAIAAAAIQCnSs841wAAAJYBAAALAAAAAAAAAAAAAAAAADABAABf&#10;cmVscy8ucmVsc1BLAQItABQABgAIAAAAIQCnd6nbKgIAAFgEAAAOAAAAAAAAAAAAAAAAADACAABk&#10;cnMvZTJvRG9jLnhtbFBLAQItABQABgAIAAAAIQAZOI9z4AAAAA8BAAAPAAAAAAAAAAAAAAAAAIYE&#10;AABkcnMvZG93bnJldi54bWxQSwUGAAAAAAQABADzAAAAkwUAAAAAQUFBQUFBQUlZRQ0NCkFBQmtj&#10;bk1=&#10;" strokeweight=".5pt">
                  <v:stroke endarrow="block" joinstyle="miter"/>
                  <o:lock v:ext="edit" shapetype="f"/>
                </v:shape>
              </w:pict>
            </w:r>
          </w:p>
          <w:p w:rsidR="00FE3DE6" w:rsidRDefault="00FE3DE6" w:rsidP="00C95668">
            <w:pPr>
              <w:spacing w:after="0" w:line="360" w:lineRule="auto"/>
              <w:jc w:val="center"/>
              <w:rPr>
                <w:rFonts w:ascii="Times New Roman" w:hAnsi="Times New Roman" w:cs="Times New Roman"/>
                <w:sz w:val="24"/>
                <w:szCs w:val="24"/>
              </w:rPr>
            </w:pPr>
          </w:p>
          <w:p w:rsidR="00FE3DE6" w:rsidRDefault="00FE3DE6" w:rsidP="00C95668">
            <w:pPr>
              <w:spacing w:after="0" w:line="360" w:lineRule="auto"/>
              <w:jc w:val="center"/>
              <w:rPr>
                <w:rFonts w:ascii="Times New Roman" w:hAnsi="Times New Roman" w:cs="Times New Roman"/>
                <w:sz w:val="24"/>
                <w:szCs w:val="24"/>
              </w:rPr>
            </w:pPr>
            <w:r w:rsidRPr="00300091">
              <w:rPr>
                <w:rFonts w:ascii="Times New Roman" w:hAnsi="Times New Roman" w:cs="Times New Roman"/>
                <w:sz w:val="24"/>
                <w:szCs w:val="24"/>
              </w:rPr>
              <w:t>Gangguan penglihatan</w:t>
            </w:r>
          </w:p>
          <w:p w:rsidR="00FE3DE6"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_x0000_s1093" type="#_x0000_t32" style="position:absolute;left:0;text-align:left;margin-left:65.45pt;margin-top:.6pt;width:0;height:33.7pt;z-index:251760640;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3qdsqAgAAWAQAAA4AAABkcnMvZTJvRG9jLnhtbKxU247aMBB9r9R/sPzOJrDAQkRYVQn0&#10;ZduutO0HGNtJrPom20tAVf+9Y4fL0r5UVXkwtsdzZs7MmaweD0qiPXdeGF3i8V2OEdfUMKHbEn/7&#10;uh0tMPKBaEak0bzER+7x4/r9u1VvCz4xnZGMOwQg2he9LXEXgi2yzNOOK+LvjOUajI1xigQ4ujZj&#10;jvSArmQ2yfN51hvHrDOUew+39WDE64TfNJyGL03jeUCyxJBbSKtL6y6t2XpFitYR2wl6yoP8QxqK&#10;CA1RL1A1CQS9OvEHlBLUGW+acEeNykzTCMoTCaAzzn+j89IRyxMZqI63lzr5/wdLP++fHRIMmoeR&#10;Jgp6hJYzjKAuvfUFmCv97CIzetAv9snQ7z4asxtrPHgLQLv+k2GAQV6DSfU4NE5Fb2CKDqnix2vd&#10;+SEgOtxSuJ5OHpZL6FKEJ8XZ0zofPnKjUNyU2AdHRNuFymgN7TVunOKQ/ZMPJ8+zR4yrzVZIGQ2k&#10;kBr1JZ7fz/Lk4o0ULFqjzbt2V0mH9iQqJf3Oidy8UyKAYKVQJV5cX5Gi44RtNBsCBSJkPISjhVoE&#10;J4huJccxuuIMI8lhWNJuoCp1TAGqARxOu0E8P5b5crPYLKaj6WS+GU3zuh592FbT0Xw7fpjV93VV&#10;1eOfkc14WnSCMa4T3WGg4PLvhHKaqUGCFylfS5fdwqf2QLbn/5R1EkTUwCCcnWFH0MNZKaDe9Po0&#10;aXE83p5h//aDsP4FAAD//wMAUEsDBBQABgAIAAAAIQAZOI9z4AAAAA8BAAAPAAAAZHJzL2Rvd25y&#10;ZXYueG1sTE9BTsMwELwj8Qdrkbi1TogobRqnQqDcEBKlcN7GJgmN15HtpuH3bLmUy0ozOzs7U2wm&#10;24vR+NA5UpDOExCGaqc7ahTs3qvZEkSISBp7R0bBjwmwKa+vCsy1O9GbGbexEWxCIUcFbYxDLmWo&#10;W2MxzN1giHdfzluMDH0jtccTm9te3iXJQlrsiD+0OJin1tSH7dEqeHldLXeHdByrqv78zjxVmMkP&#10;pW5vpuc1j8c1iGimeLmAcwfODyUH27sj6SB6xlmyYqmCWfoA4iz4I/YKFvdMyLKQ/3uUvwAAAP//&#10;AwBQSwECLQAUAAYACAAAACEAWiKTo/8AAADlAQAAEwAAAAAAAAAAAAAAAAAAAAAAW0NvbnRlbnRf&#10;VHlwZXNdLnhtbFBLAQItABQABgAIAAAAIQCnSs841wAAAJYBAAALAAAAAAAAAAAAAAAAADABAABf&#10;cmVscy8ucmVsc1BLAQItABQABgAIAAAAIQCnd6nbKgIAAFgEAAAOAAAAAAAAAAAAAAAAADACAABk&#10;cnMvZTJvRG9jLnhtbFBLAQItABQABgAIAAAAIQAZOI9z4AAAAA8BAAAPAAAAAAAAAAAAAAAAAIYE&#10;AABkcnMvZG93bnJldi54bWxQSwUGAAAAAAQABADzAAAAkwUAAAAAQUFBQUFBQUlZRQ0NCkFBQmtj&#10;bk1=&#10;" strokeweight=".5pt">
                  <v:stroke endarrow="block" joinstyle="miter"/>
                  <o:lock v:ext="edit" shapetype="f"/>
                </v:shape>
              </w:pict>
            </w:r>
          </w:p>
          <w:p w:rsidR="00FE3DE6" w:rsidRDefault="00FE3DE6" w:rsidP="00C95668">
            <w:pPr>
              <w:spacing w:after="0" w:line="360" w:lineRule="auto"/>
              <w:jc w:val="center"/>
              <w:rPr>
                <w:rFonts w:ascii="Times New Roman" w:hAnsi="Times New Roman" w:cs="Times New Roman"/>
                <w:sz w:val="24"/>
                <w:szCs w:val="24"/>
              </w:rPr>
            </w:pPr>
          </w:p>
          <w:p w:rsidR="00E31B7F" w:rsidRPr="00300091" w:rsidRDefault="00FE3DE6" w:rsidP="00C95668">
            <w:pPr>
              <w:spacing w:after="0" w:line="360" w:lineRule="auto"/>
              <w:jc w:val="center"/>
              <w:rPr>
                <w:rFonts w:ascii="Times New Roman" w:hAnsi="Times New Roman" w:cs="Times New Roman"/>
                <w:sz w:val="24"/>
                <w:szCs w:val="24"/>
                <w:lang w:val="en-US"/>
              </w:rPr>
            </w:pPr>
            <w:r>
              <w:rPr>
                <w:rFonts w:ascii="Times New Roman" w:hAnsi="Times New Roman" w:cs="Times New Roman"/>
                <w:sz w:val="24"/>
                <w:szCs w:val="24"/>
              </w:rPr>
              <w:t>Risiko jatuh</w:t>
            </w:r>
          </w:p>
        </w:tc>
        <w:tc>
          <w:tcPr>
            <w:tcW w:w="3006" w:type="dxa"/>
          </w:tcPr>
          <w:p w:rsidR="00E31B7F" w:rsidRPr="00E31B7F" w:rsidRDefault="00E31B7F"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Risiko jatuh</w:t>
            </w:r>
          </w:p>
        </w:tc>
      </w:tr>
      <w:tr w:rsidR="00E31B7F" w:rsidRPr="00300091" w:rsidTr="00C95668">
        <w:tc>
          <w:tcPr>
            <w:tcW w:w="3005" w:type="dxa"/>
          </w:tcPr>
          <w:p w:rsidR="00E31B7F" w:rsidRDefault="00DB7F92"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Ds:</w:t>
            </w:r>
          </w:p>
          <w:p w:rsidR="00E87261" w:rsidRDefault="00E87261"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-Klien merasa tidak bisa tidur karena memikirkan penyakitnya</w:t>
            </w:r>
          </w:p>
          <w:p w:rsidR="00E87261" w:rsidRDefault="00E87261"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-klien sering bolak-balik ke kamar mandi untuk BAK</w:t>
            </w:r>
          </w:p>
          <w:p w:rsidR="00DE56E3" w:rsidRDefault="00DE56E3" w:rsidP="00C9566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Do:</w:t>
            </w:r>
          </w:p>
          <w:p w:rsidR="00DE56E3" w:rsidRPr="00DE56E3" w:rsidRDefault="00DE56E3" w:rsidP="00DE56E3">
            <w:pPr>
              <w:tabs>
                <w:tab w:val="left" w:pos="153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-klien </w:t>
            </w:r>
            <w:r w:rsidRPr="00DE56E3">
              <w:rPr>
                <w:rFonts w:ascii="Times New Roman" w:hAnsi="Times New Roman" w:cs="Times New Roman"/>
                <w:sz w:val="24"/>
                <w:szCs w:val="24"/>
              </w:rPr>
              <w:t>tidur pada pukul 23.30 WIB-04.00 WIB (4,5 jam) dan siang hari tidur selama 1 jam.</w:t>
            </w:r>
          </w:p>
          <w:p w:rsidR="00DE56E3" w:rsidRDefault="00DE56E3" w:rsidP="00C95668">
            <w:pPr>
              <w:spacing w:after="0" w:line="360" w:lineRule="auto"/>
              <w:jc w:val="both"/>
              <w:rPr>
                <w:rFonts w:ascii="Times New Roman" w:hAnsi="Times New Roman" w:cs="Times New Roman"/>
                <w:sz w:val="24"/>
                <w:szCs w:val="24"/>
                <w:lang w:val="en-US"/>
              </w:rPr>
            </w:pPr>
          </w:p>
          <w:p w:rsidR="00DB7F92" w:rsidRPr="00300091" w:rsidRDefault="00DB7F92" w:rsidP="00C95668">
            <w:pPr>
              <w:spacing w:after="0" w:line="360" w:lineRule="auto"/>
              <w:jc w:val="both"/>
              <w:rPr>
                <w:rFonts w:ascii="Times New Roman" w:hAnsi="Times New Roman" w:cs="Times New Roman"/>
                <w:sz w:val="24"/>
                <w:szCs w:val="24"/>
                <w:lang w:val="en-US"/>
              </w:rPr>
            </w:pPr>
          </w:p>
        </w:tc>
        <w:tc>
          <w:tcPr>
            <w:tcW w:w="3005" w:type="dxa"/>
          </w:tcPr>
          <w:p w:rsidR="00EA1378" w:rsidRDefault="00EA1378" w:rsidP="00C9566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Diabetas Mellitus tipe II</w:t>
            </w:r>
          </w:p>
          <w:p w:rsidR="00EA1378"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_x0000_s1094" type="#_x0000_t32" style="position:absolute;left:0;text-align:left;margin-left:63.95pt;margin-top:.3pt;width:0;height:33.7pt;z-index:251761664;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3qdsqAgAAWAQAAA4AAABkcnMvZTJvRG9jLnhtbKxU247aMBB9r9R/sPzOJrDAQkRYVQn0&#10;ZduutO0HGNtJrPom20tAVf+9Y4fL0r5UVXkwtsdzZs7MmaweD0qiPXdeGF3i8V2OEdfUMKHbEn/7&#10;uh0tMPKBaEak0bzER+7x4/r9u1VvCz4xnZGMOwQg2he9LXEXgi2yzNOOK+LvjOUajI1xigQ4ujZj&#10;jvSArmQ2yfN51hvHrDOUew+39WDE64TfNJyGL03jeUCyxJBbSKtL6y6t2XpFitYR2wl6yoP8QxqK&#10;CA1RL1A1CQS9OvEHlBLUGW+acEeNykzTCMoTCaAzzn+j89IRyxMZqI63lzr5/wdLP++fHRIMmoeR&#10;Jgp6hJYzjKAuvfUFmCv97CIzetAv9snQ7z4asxtrPHgLQLv+k2GAQV6DSfU4NE5Fb2CKDqnix2vd&#10;+SEgOtxSuJ5OHpZL6FKEJ8XZ0zofPnKjUNyU2AdHRNuFymgN7TVunOKQ/ZMPJ8+zR4yrzVZIGQ2k&#10;kBr1JZ7fz/Lk4o0ULFqjzbt2V0mH9iQqJf3Oidy8UyKAYKVQJV5cX5Gi44RtNBsCBSJkPISjhVoE&#10;J4huJccxuuIMI8lhWNJuoCp1TAGqARxOu0E8P5b5crPYLKaj6WS+GU3zuh592FbT0Xw7fpjV93VV&#10;1eOfkc14WnSCMa4T3WGg4PLvhHKaqUGCFylfS5fdwqf2QLbn/5R1EkTUwCCcnWFH0MNZKaDe9Po0&#10;aXE83p5h//aDsP4FAAD//wMAUEsDBBQABgAIAAAAIQAZOI9z4AAAAA8BAAAPAAAAZHJzL2Rvd25y&#10;ZXYueG1sTE9BTsMwELwj8Qdrkbi1TogobRqnQqDcEBKlcN7GJgmN15HtpuH3bLmUy0ozOzs7U2wm&#10;24vR+NA5UpDOExCGaqc7ahTs3qvZEkSISBp7R0bBjwmwKa+vCsy1O9GbGbexEWxCIUcFbYxDLmWo&#10;W2MxzN1giHdfzluMDH0jtccTm9te3iXJQlrsiD+0OJin1tSH7dEqeHldLXeHdByrqv78zjxVmMkP&#10;pW5vpuc1j8c1iGimeLmAcwfODyUH27sj6SB6xlmyYqmCWfoA4iz4I/YKFvdMyLKQ/3uUvwAAAP//&#10;AwBQSwECLQAUAAYACAAAACEAWiKTo/8AAADlAQAAEwAAAAAAAAAAAAAAAAAAAAAAW0NvbnRlbnRf&#10;VHlwZXNdLnhtbFBLAQItABQABgAIAAAAIQCnSs841wAAAJYBAAALAAAAAAAAAAAAAAAAADABAABf&#10;cmVscy8ucmVsc1BLAQItABQABgAIAAAAIQCnd6nbKgIAAFgEAAAOAAAAAAAAAAAAAAAAADACAABk&#10;cnMvZTJvRG9jLnhtbFBLAQItABQABgAIAAAAIQAZOI9z4AAAAA8BAAAPAAAAAAAAAAAAAAAAAIYE&#10;AABkcnMvZG93bnJldi54bWxQSwUGAAAAAAQABADzAAAAkwUAAAAAQUFBQUFBQUlZRQ0NCkFBQmtj&#10;bk1=&#10;" strokeweight=".5pt">
                  <v:stroke endarrow="block" joinstyle="miter"/>
                  <o:lock v:ext="edit" shapetype="f"/>
                </v:shape>
              </w:pict>
            </w:r>
          </w:p>
          <w:p w:rsidR="00EA1378" w:rsidRDefault="00EA1378" w:rsidP="00C95668">
            <w:pPr>
              <w:spacing w:after="0" w:line="360" w:lineRule="auto"/>
              <w:jc w:val="center"/>
              <w:rPr>
                <w:rFonts w:ascii="Times New Roman" w:hAnsi="Times New Roman" w:cs="Times New Roman"/>
                <w:sz w:val="24"/>
                <w:szCs w:val="24"/>
              </w:rPr>
            </w:pPr>
          </w:p>
          <w:p w:rsidR="00EA1378"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_x0000_s1095" type="#_x0000_t32" style="position:absolute;left:0;text-align:left;margin-left:63.95pt;margin-top:18.15pt;width:0;height:33.7pt;z-index:251762688;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3qdsqAgAAWAQAAA4AAABkcnMvZTJvRG9jLnhtbKxU247aMBB9r9R/sPzOJrDAQkRYVQn0&#10;ZduutO0HGNtJrPom20tAVf+9Y4fL0r5UVXkwtsdzZs7MmaweD0qiPXdeGF3i8V2OEdfUMKHbEn/7&#10;uh0tMPKBaEak0bzER+7x4/r9u1VvCz4xnZGMOwQg2he9LXEXgi2yzNOOK+LvjOUajI1xigQ4ujZj&#10;jvSArmQ2yfN51hvHrDOUew+39WDE64TfNJyGL03jeUCyxJBbSKtL6y6t2XpFitYR2wl6yoP8QxqK&#10;CA1RL1A1CQS9OvEHlBLUGW+acEeNykzTCMoTCaAzzn+j89IRyxMZqI63lzr5/wdLP++fHRIMmoeR&#10;Jgp6hJYzjKAuvfUFmCv97CIzetAv9snQ7z4asxtrPHgLQLv+k2GAQV6DSfU4NE5Fb2CKDqnix2vd&#10;+SEgOtxSuJ5OHpZL6FKEJ8XZ0zofPnKjUNyU2AdHRNuFymgN7TVunOKQ/ZMPJ8+zR4yrzVZIGQ2k&#10;kBr1JZ7fz/Lk4o0ULFqjzbt2V0mH9iQqJf3Oidy8UyKAYKVQJV5cX5Gi44RtNBsCBSJkPISjhVoE&#10;J4huJccxuuIMI8lhWNJuoCp1TAGqARxOu0E8P5b5crPYLKaj6WS+GU3zuh592FbT0Xw7fpjV93VV&#10;1eOfkc14WnSCMa4T3WGg4PLvhHKaqUGCFylfS5fdwqf2QLbn/5R1EkTUwCCcnWFH0MNZKaDe9Po0&#10;aXE83p5h//aDsP4FAAD//wMAUEsDBBQABgAIAAAAIQAZOI9z4AAAAA8BAAAPAAAAZHJzL2Rvd25y&#10;ZXYueG1sTE9BTsMwELwj8Qdrkbi1TogobRqnQqDcEBKlcN7GJgmN15HtpuH3bLmUy0ozOzs7U2wm&#10;24vR+NA5UpDOExCGaqc7ahTs3qvZEkSISBp7R0bBjwmwKa+vCsy1O9GbGbexEWxCIUcFbYxDLmWo&#10;W2MxzN1giHdfzluMDH0jtccTm9te3iXJQlrsiD+0OJin1tSH7dEqeHldLXeHdByrqv78zjxVmMkP&#10;pW5vpuc1j8c1iGimeLmAcwfODyUH27sj6SB6xlmyYqmCWfoA4iz4I/YKFvdMyLKQ/3uUvwAAAP//&#10;AwBQSwECLQAUAAYACAAAACEAWiKTo/8AAADlAQAAEwAAAAAAAAAAAAAAAAAAAAAAW0NvbnRlbnRf&#10;VHlwZXNdLnhtbFBLAQItABQABgAIAAAAIQCnSs841wAAAJYBAAALAAAAAAAAAAAAAAAAADABAABf&#10;cmVscy8ucmVsc1BLAQItABQABgAIAAAAIQCnd6nbKgIAAFgEAAAOAAAAAAAAAAAAAAAAADACAABk&#10;cnMvZTJvRG9jLnhtbFBLAQItABQABgAIAAAAIQAZOI9z4AAAAA8BAAAPAAAAAAAAAAAAAAAAAIYE&#10;AABkcnMvZG93bnJldi54bWxQSwUGAAAAAAQABADzAAAAkwUAAAAAQUFBQUFBQUlZRQ0NCkFBQmtj&#10;bk1=&#10;" strokeweight=".5pt">
                  <v:stroke endarrow="block" joinstyle="miter"/>
                  <o:lock v:ext="edit" shapetype="f"/>
                </v:shape>
              </w:pict>
            </w:r>
            <w:r w:rsidR="00EA1378">
              <w:rPr>
                <w:rFonts w:ascii="Times New Roman" w:hAnsi="Times New Roman" w:cs="Times New Roman"/>
                <w:sz w:val="24"/>
                <w:szCs w:val="24"/>
              </w:rPr>
              <w:t>Sering terjaga ketika malam</w:t>
            </w:r>
          </w:p>
          <w:p w:rsidR="00EA1378" w:rsidRDefault="00EA1378" w:rsidP="00C95668">
            <w:pPr>
              <w:spacing w:after="0" w:line="360" w:lineRule="auto"/>
              <w:jc w:val="center"/>
              <w:rPr>
                <w:rFonts w:ascii="Times New Roman" w:hAnsi="Times New Roman" w:cs="Times New Roman"/>
                <w:sz w:val="24"/>
                <w:szCs w:val="24"/>
              </w:rPr>
            </w:pPr>
          </w:p>
          <w:p w:rsidR="00EA1378" w:rsidRDefault="00EA1378" w:rsidP="00C95668">
            <w:pPr>
              <w:spacing w:after="0" w:line="360" w:lineRule="auto"/>
              <w:jc w:val="center"/>
              <w:rPr>
                <w:rFonts w:ascii="Times New Roman" w:hAnsi="Times New Roman" w:cs="Times New Roman"/>
                <w:sz w:val="24"/>
                <w:szCs w:val="24"/>
              </w:rPr>
            </w:pPr>
          </w:p>
          <w:p w:rsidR="00EA1378" w:rsidRDefault="00EA1378" w:rsidP="00C9566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Pola tidur tidak menyehatkan</w:t>
            </w:r>
          </w:p>
          <w:p w:rsidR="00EA1378" w:rsidRDefault="0063628A" w:rsidP="00C9566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US"/>
              </w:rPr>
              <w:pict>
                <v:shape id="_x0000_s1096" type="#_x0000_t32" style="position:absolute;left:0;text-align:left;margin-left:69.2pt;margin-top:.15pt;width:0;height:33.7pt;z-index:251763712;visibility:visible;mso-wrap-distance-left:3.17494mm;mso-wrap-distance-right:3.17494m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3qdsqAgAAWAQAAA4AAABkcnMvZTJvRG9jLnhtbKxU247aMBB9r9R/sPzOJrDAQkRYVQn0&#10;ZduutO0HGNtJrPom20tAVf+9Y4fL0r5UVXkwtsdzZs7MmaweD0qiPXdeGF3i8V2OEdfUMKHbEn/7&#10;uh0tMPKBaEak0bzER+7x4/r9u1VvCz4xnZGMOwQg2he9LXEXgi2yzNOOK+LvjOUajI1xigQ4ujZj&#10;jvSArmQ2yfN51hvHrDOUew+39WDE64TfNJyGL03jeUCyxJBbSKtL6y6t2XpFitYR2wl6yoP8QxqK&#10;CA1RL1A1CQS9OvEHlBLUGW+acEeNykzTCMoTCaAzzn+j89IRyxMZqI63lzr5/wdLP++fHRIMmoeR&#10;Jgp6hJYzjKAuvfUFmCv97CIzetAv9snQ7z4asxtrPHgLQLv+k2GAQV6DSfU4NE5Fb2CKDqnix2vd&#10;+SEgOtxSuJ5OHpZL6FKEJ8XZ0zofPnKjUNyU2AdHRNuFymgN7TVunOKQ/ZMPJ8+zR4yrzVZIGQ2k&#10;kBr1JZ7fz/Lk4o0ULFqjzbt2V0mH9iQqJf3Oidy8UyKAYKVQJV5cX5Gi44RtNBsCBSJkPISjhVoE&#10;J4huJccxuuIMI8lhWNJuoCp1TAGqARxOu0E8P5b5crPYLKaj6WS+GU3zuh592FbT0Xw7fpjV93VV&#10;1eOfkc14WnSCMa4T3WGg4PLvhHKaqUGCFylfS5fdwqf2QLbn/5R1EkTUwCCcnWFH0MNZKaDe9Po0&#10;aXE83p5h//aDsP4FAAD//wMAUEsDBBQABgAIAAAAIQAZOI9z4AAAAA8BAAAPAAAAZHJzL2Rvd25y&#10;ZXYueG1sTE9BTsMwELwj8Qdrkbi1TogobRqnQqDcEBKlcN7GJgmN15HtpuH3bLmUy0ozOzs7U2wm&#10;24vR+NA5UpDOExCGaqc7ahTs3qvZEkSISBp7R0bBjwmwKa+vCsy1O9GbGbexEWxCIUcFbYxDLmWo&#10;W2MxzN1giHdfzluMDH0jtccTm9te3iXJQlrsiD+0OJin1tSH7dEqeHldLXeHdByrqv78zjxVmMkP&#10;pW5vpuc1j8c1iGimeLmAcwfODyUH27sj6SB6xlmyYqmCWfoA4iz4I/YKFvdMyLKQ/3uUvwAAAP//&#10;AwBQSwECLQAUAAYACAAAACEAWiKTo/8AAADlAQAAEwAAAAAAAAAAAAAAAAAAAAAAW0NvbnRlbnRf&#10;VHlwZXNdLnhtbFBLAQItABQABgAIAAAAIQCnSs841wAAAJYBAAALAAAAAAAAAAAAAAAAADABAABf&#10;cmVscy8ucmVsc1BLAQItABQABgAIAAAAIQCnd6nbKgIAAFgEAAAOAAAAAAAAAAAAAAAAADACAABk&#10;cnMvZTJvRG9jLnhtbFBLAQItABQABgAIAAAAIQAZOI9z4AAAAA8BAAAPAAAAAAAAAAAAAAAAAIYE&#10;AABkcnMvZG93bnJldi54bWxQSwUGAAAAAAQABADzAAAAkwUAAAAAQUFBQUFBQUlZRQ0NCkFBQmtj&#10;bk1=&#10;" strokeweight=".5pt">
                  <v:stroke endarrow="block" joinstyle="miter"/>
                  <o:lock v:ext="edit" shapetype="f"/>
                </v:shape>
              </w:pict>
            </w:r>
          </w:p>
          <w:p w:rsidR="00EA1378" w:rsidRDefault="00EA1378" w:rsidP="00C95668">
            <w:pPr>
              <w:spacing w:after="0" w:line="360" w:lineRule="auto"/>
              <w:jc w:val="center"/>
              <w:rPr>
                <w:rFonts w:ascii="Times New Roman" w:hAnsi="Times New Roman" w:cs="Times New Roman"/>
                <w:sz w:val="24"/>
                <w:szCs w:val="24"/>
              </w:rPr>
            </w:pPr>
          </w:p>
          <w:p w:rsidR="00E31B7F" w:rsidRPr="00300091" w:rsidRDefault="00EA1378" w:rsidP="00EA1378">
            <w:pPr>
              <w:spacing w:after="0" w:line="360" w:lineRule="auto"/>
              <w:jc w:val="center"/>
              <w:rPr>
                <w:rFonts w:ascii="Times New Roman" w:hAnsi="Times New Roman" w:cs="Times New Roman"/>
                <w:sz w:val="24"/>
                <w:szCs w:val="24"/>
                <w:lang w:val="en-US"/>
              </w:rPr>
            </w:pPr>
            <w:r>
              <w:rPr>
                <w:rFonts w:ascii="Times New Roman" w:hAnsi="Times New Roman" w:cs="Times New Roman"/>
                <w:sz w:val="24"/>
                <w:szCs w:val="24"/>
              </w:rPr>
              <w:t>Gangguan pola tidur</w:t>
            </w:r>
          </w:p>
        </w:tc>
        <w:tc>
          <w:tcPr>
            <w:tcW w:w="3006" w:type="dxa"/>
          </w:tcPr>
          <w:p w:rsidR="00E31B7F" w:rsidRDefault="00E31B7F" w:rsidP="00C956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Gangguan pola tidur</w:t>
            </w:r>
          </w:p>
        </w:tc>
      </w:tr>
    </w:tbl>
    <w:p w:rsidR="006B2A90" w:rsidRPr="00300091" w:rsidRDefault="006B2A90" w:rsidP="00C95668">
      <w:pPr>
        <w:spacing w:after="0" w:line="360" w:lineRule="auto"/>
        <w:jc w:val="both"/>
        <w:rPr>
          <w:rFonts w:ascii="Times New Roman" w:hAnsi="Times New Roman" w:cs="Times New Roman"/>
          <w:b/>
          <w:sz w:val="24"/>
          <w:szCs w:val="24"/>
        </w:rPr>
      </w:pPr>
    </w:p>
    <w:p w:rsidR="006B2A90" w:rsidRPr="00300091" w:rsidRDefault="006B2A90" w:rsidP="009E2CCD">
      <w:pPr>
        <w:spacing w:after="0" w:line="360" w:lineRule="auto"/>
        <w:jc w:val="both"/>
        <w:rPr>
          <w:rFonts w:ascii="Times New Roman" w:hAnsi="Times New Roman" w:cs="Times New Roman"/>
          <w:b/>
          <w:sz w:val="24"/>
          <w:szCs w:val="24"/>
        </w:rPr>
      </w:pPr>
      <w:r w:rsidRPr="00300091">
        <w:rPr>
          <w:rFonts w:ascii="Times New Roman" w:hAnsi="Times New Roman" w:cs="Times New Roman"/>
          <w:b/>
          <w:sz w:val="24"/>
          <w:szCs w:val="24"/>
        </w:rPr>
        <w:t>3.3 Diagnosa keperawatan</w:t>
      </w:r>
    </w:p>
    <w:p w:rsidR="000F5A06" w:rsidRPr="00300091" w:rsidRDefault="000F5A06" w:rsidP="00BC36BA">
      <w:pPr>
        <w:pStyle w:val="ListParagraph"/>
        <w:numPr>
          <w:ilvl w:val="3"/>
          <w:numId w:val="36"/>
        </w:numPr>
        <w:spacing w:after="0" w:line="360" w:lineRule="auto"/>
        <w:ind w:left="709"/>
        <w:jc w:val="both"/>
        <w:rPr>
          <w:rFonts w:ascii="Times New Roman" w:hAnsi="Times New Roman" w:cs="Times New Roman"/>
          <w:sz w:val="24"/>
          <w:szCs w:val="24"/>
        </w:rPr>
      </w:pPr>
      <w:r w:rsidRPr="00300091">
        <w:rPr>
          <w:rFonts w:ascii="Times New Roman" w:hAnsi="Times New Roman" w:cs="Times New Roman"/>
          <w:sz w:val="24"/>
          <w:szCs w:val="24"/>
        </w:rPr>
        <w:t>Risiko ketidakstabilan kadar glukosa darah berhubungan dengan kadar glukosa darah tidak terkontrol</w:t>
      </w:r>
      <w:r w:rsidR="001F0F7A">
        <w:rPr>
          <w:rFonts w:ascii="Times New Roman" w:hAnsi="Times New Roman" w:cs="Times New Roman"/>
          <w:sz w:val="24"/>
          <w:szCs w:val="24"/>
          <w:lang w:val="id-ID"/>
        </w:rPr>
        <w:t>.</w:t>
      </w:r>
    </w:p>
    <w:p w:rsidR="000F5A06" w:rsidRPr="001F0F7A" w:rsidRDefault="000F5A06" w:rsidP="001F0F7A">
      <w:pPr>
        <w:pStyle w:val="ListParagraph"/>
        <w:numPr>
          <w:ilvl w:val="3"/>
          <w:numId w:val="36"/>
        </w:numPr>
        <w:spacing w:after="0" w:line="360" w:lineRule="auto"/>
        <w:ind w:left="709"/>
        <w:jc w:val="both"/>
        <w:rPr>
          <w:rFonts w:ascii="Times New Roman" w:hAnsi="Times New Roman" w:cs="Times New Roman"/>
          <w:sz w:val="24"/>
          <w:szCs w:val="24"/>
        </w:rPr>
      </w:pPr>
      <w:r w:rsidRPr="00300091">
        <w:rPr>
          <w:rFonts w:ascii="Times New Roman" w:hAnsi="Times New Roman" w:cs="Times New Roman"/>
          <w:sz w:val="24"/>
          <w:szCs w:val="24"/>
        </w:rPr>
        <w:t>Ketidakseimbangan nutrisi kurang dari kebutuhan  tubuh berhubungan dengan intake makanan yang kurang</w:t>
      </w:r>
      <w:r w:rsidR="001F0F7A">
        <w:rPr>
          <w:rFonts w:ascii="Times New Roman" w:hAnsi="Times New Roman" w:cs="Times New Roman"/>
          <w:sz w:val="24"/>
          <w:szCs w:val="24"/>
          <w:lang w:val="id-ID"/>
        </w:rPr>
        <w:t>.</w:t>
      </w:r>
    </w:p>
    <w:p w:rsidR="000F5A06" w:rsidRPr="00300091" w:rsidRDefault="000F5A06" w:rsidP="00BC36BA">
      <w:pPr>
        <w:pStyle w:val="ListParagraph"/>
        <w:numPr>
          <w:ilvl w:val="3"/>
          <w:numId w:val="36"/>
        </w:numPr>
        <w:spacing w:after="0" w:line="360" w:lineRule="auto"/>
        <w:ind w:left="709"/>
        <w:jc w:val="both"/>
        <w:rPr>
          <w:rFonts w:ascii="Times New Roman" w:hAnsi="Times New Roman" w:cs="Times New Roman"/>
          <w:sz w:val="24"/>
          <w:szCs w:val="24"/>
        </w:rPr>
      </w:pPr>
      <w:r w:rsidRPr="00300091">
        <w:rPr>
          <w:rFonts w:ascii="Times New Roman" w:hAnsi="Times New Roman" w:cs="Times New Roman"/>
          <w:sz w:val="24"/>
          <w:szCs w:val="24"/>
        </w:rPr>
        <w:t>Risiko infeksi berhubungan d</w:t>
      </w:r>
      <w:r w:rsidR="001F0F7A">
        <w:rPr>
          <w:rFonts w:ascii="Times New Roman" w:hAnsi="Times New Roman" w:cs="Times New Roman"/>
          <w:sz w:val="24"/>
          <w:szCs w:val="24"/>
        </w:rPr>
        <w:t>engan tingginya kadar gula dara</w:t>
      </w:r>
      <w:r w:rsidR="001F0F7A">
        <w:rPr>
          <w:rFonts w:ascii="Times New Roman" w:hAnsi="Times New Roman" w:cs="Times New Roman"/>
          <w:sz w:val="24"/>
          <w:szCs w:val="24"/>
          <w:lang w:val="id-ID"/>
        </w:rPr>
        <w:t>h.</w:t>
      </w:r>
    </w:p>
    <w:p w:rsidR="000F5A06" w:rsidRPr="00300091" w:rsidRDefault="000F5A06" w:rsidP="00BC36BA">
      <w:pPr>
        <w:pStyle w:val="ListParagraph"/>
        <w:numPr>
          <w:ilvl w:val="3"/>
          <w:numId w:val="36"/>
        </w:numPr>
        <w:spacing w:after="0" w:line="360" w:lineRule="auto"/>
        <w:ind w:left="709"/>
        <w:jc w:val="both"/>
        <w:rPr>
          <w:rFonts w:ascii="Times New Roman" w:hAnsi="Times New Roman" w:cs="Times New Roman"/>
          <w:sz w:val="24"/>
          <w:szCs w:val="24"/>
        </w:rPr>
      </w:pPr>
      <w:r w:rsidRPr="00300091">
        <w:rPr>
          <w:rFonts w:ascii="Times New Roman" w:hAnsi="Times New Roman" w:cs="Times New Roman"/>
          <w:sz w:val="24"/>
          <w:szCs w:val="24"/>
        </w:rPr>
        <w:t>Ansietas berhubungan dengan kurangnya pengetahuan  tentang penyakitnya</w:t>
      </w:r>
      <w:r w:rsidR="001F0F7A">
        <w:rPr>
          <w:rFonts w:ascii="Times New Roman" w:hAnsi="Times New Roman" w:cs="Times New Roman"/>
          <w:sz w:val="24"/>
          <w:szCs w:val="24"/>
          <w:lang w:val="id-ID"/>
        </w:rPr>
        <w:t>.</w:t>
      </w:r>
    </w:p>
    <w:p w:rsidR="000F5A06" w:rsidRPr="00300091" w:rsidRDefault="000F5A06" w:rsidP="00BC36BA">
      <w:pPr>
        <w:pStyle w:val="ListParagraph"/>
        <w:numPr>
          <w:ilvl w:val="0"/>
          <w:numId w:val="36"/>
        </w:numPr>
        <w:spacing w:after="0" w:line="360" w:lineRule="auto"/>
        <w:ind w:left="709"/>
        <w:jc w:val="both"/>
        <w:rPr>
          <w:rFonts w:ascii="Times New Roman" w:hAnsi="Times New Roman" w:cs="Times New Roman"/>
          <w:sz w:val="24"/>
          <w:szCs w:val="24"/>
        </w:rPr>
      </w:pPr>
      <w:r w:rsidRPr="00300091">
        <w:rPr>
          <w:rFonts w:ascii="Times New Roman" w:hAnsi="Times New Roman" w:cs="Times New Roman"/>
          <w:sz w:val="24"/>
          <w:szCs w:val="24"/>
        </w:rPr>
        <w:t>Kurang pengetahuan tentang proses penyakit, diet, perawatan, dan pengobatan berhubungan dengan kurangnya informasi</w:t>
      </w:r>
      <w:r w:rsidR="001F0F7A">
        <w:rPr>
          <w:rFonts w:ascii="Times New Roman" w:hAnsi="Times New Roman" w:cs="Times New Roman"/>
          <w:sz w:val="24"/>
          <w:szCs w:val="24"/>
          <w:lang w:val="id-ID"/>
        </w:rPr>
        <w:t>.</w:t>
      </w:r>
    </w:p>
    <w:p w:rsidR="00DE1AE0" w:rsidRPr="00300091" w:rsidRDefault="000F5A06" w:rsidP="00BC36BA">
      <w:pPr>
        <w:pStyle w:val="ListParagraph"/>
        <w:numPr>
          <w:ilvl w:val="0"/>
          <w:numId w:val="36"/>
        </w:numPr>
        <w:spacing w:after="0" w:line="360" w:lineRule="auto"/>
        <w:ind w:left="709"/>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Keletihan berhubungan dengan keletihan otot</w:t>
      </w:r>
      <w:r w:rsidR="001F0F7A">
        <w:rPr>
          <w:rFonts w:ascii="Times New Roman" w:hAnsi="Times New Roman" w:cs="Times New Roman"/>
          <w:color w:val="000000"/>
          <w:sz w:val="24"/>
          <w:szCs w:val="24"/>
          <w:lang w:val="id-ID"/>
        </w:rPr>
        <w:t>.</w:t>
      </w:r>
    </w:p>
    <w:p w:rsidR="00DE1AE0" w:rsidRPr="001F0F7A" w:rsidRDefault="00DE1AE0" w:rsidP="00BC36BA">
      <w:pPr>
        <w:pStyle w:val="ListParagraph"/>
        <w:numPr>
          <w:ilvl w:val="0"/>
          <w:numId w:val="36"/>
        </w:numPr>
        <w:spacing w:after="0" w:line="360" w:lineRule="auto"/>
        <w:ind w:left="709"/>
        <w:jc w:val="both"/>
        <w:rPr>
          <w:rFonts w:ascii="Times New Roman" w:hAnsi="Times New Roman" w:cs="Times New Roman"/>
          <w:color w:val="000000"/>
          <w:sz w:val="24"/>
          <w:szCs w:val="24"/>
        </w:rPr>
      </w:pPr>
      <w:r w:rsidRPr="00300091">
        <w:rPr>
          <w:rFonts w:ascii="Times New Roman" w:hAnsi="Times New Roman" w:cs="Times New Roman"/>
          <w:sz w:val="24"/>
          <w:szCs w:val="24"/>
        </w:rPr>
        <w:t xml:space="preserve">Ketidakefektifan Perfusi Jaringan Perifer berhubungan dengan </w:t>
      </w:r>
      <w:r w:rsidRPr="00300091">
        <w:rPr>
          <w:rFonts w:ascii="Times New Roman" w:eastAsia="Calibri" w:hAnsi="Times New Roman" w:cs="Times New Roman"/>
          <w:spacing w:val="-12"/>
          <w:w w:val="105"/>
          <w:sz w:val="24"/>
          <w:szCs w:val="24"/>
        </w:rPr>
        <w:t>penurunan sirkulasi darah ke perifer, proses penyakit (DM).</w:t>
      </w:r>
    </w:p>
    <w:p w:rsidR="001F0F7A" w:rsidRPr="001F0F7A" w:rsidRDefault="001F0F7A" w:rsidP="00BC36BA">
      <w:pPr>
        <w:pStyle w:val="ListParagraph"/>
        <w:numPr>
          <w:ilvl w:val="0"/>
          <w:numId w:val="36"/>
        </w:numPr>
        <w:spacing w:after="0" w:line="360" w:lineRule="auto"/>
        <w:ind w:left="709"/>
        <w:jc w:val="both"/>
        <w:rPr>
          <w:rFonts w:ascii="Times New Roman" w:hAnsi="Times New Roman" w:cs="Times New Roman"/>
          <w:color w:val="000000"/>
          <w:sz w:val="24"/>
          <w:szCs w:val="24"/>
        </w:rPr>
      </w:pPr>
      <w:r>
        <w:rPr>
          <w:rFonts w:ascii="Times New Roman" w:hAnsi="Times New Roman" w:cs="Times New Roman"/>
          <w:sz w:val="24"/>
          <w:szCs w:val="24"/>
          <w:lang w:val="id-ID"/>
        </w:rPr>
        <w:t>Nyeri</w:t>
      </w:r>
    </w:p>
    <w:p w:rsidR="001F0F7A" w:rsidRPr="001F0F7A" w:rsidRDefault="001F0F7A" w:rsidP="00BC36BA">
      <w:pPr>
        <w:pStyle w:val="ListParagraph"/>
        <w:numPr>
          <w:ilvl w:val="0"/>
          <w:numId w:val="36"/>
        </w:numPr>
        <w:spacing w:after="0" w:line="360" w:lineRule="auto"/>
        <w:ind w:left="709"/>
        <w:jc w:val="both"/>
        <w:rPr>
          <w:rFonts w:ascii="Times New Roman" w:hAnsi="Times New Roman" w:cs="Times New Roman"/>
          <w:color w:val="000000"/>
          <w:sz w:val="24"/>
          <w:szCs w:val="24"/>
        </w:rPr>
      </w:pPr>
      <w:r>
        <w:rPr>
          <w:rFonts w:ascii="Times New Roman" w:hAnsi="Times New Roman" w:cs="Times New Roman"/>
          <w:sz w:val="24"/>
          <w:szCs w:val="24"/>
          <w:lang w:val="id-ID"/>
        </w:rPr>
        <w:t>Gangguan pola tidur</w:t>
      </w:r>
      <w:r w:rsidR="00F7072A">
        <w:rPr>
          <w:rFonts w:ascii="Times New Roman" w:hAnsi="Times New Roman" w:cs="Times New Roman"/>
          <w:sz w:val="24"/>
          <w:szCs w:val="24"/>
          <w:lang w:val="id-ID"/>
        </w:rPr>
        <w:t xml:space="preserve"> </w:t>
      </w:r>
      <w:bookmarkStart w:id="0" w:name="_GoBack"/>
      <w:bookmarkEnd w:id="0"/>
    </w:p>
    <w:p w:rsidR="001F0F7A" w:rsidRPr="00300091" w:rsidRDefault="001F0F7A" w:rsidP="00BC36BA">
      <w:pPr>
        <w:pStyle w:val="ListParagraph"/>
        <w:numPr>
          <w:ilvl w:val="0"/>
          <w:numId w:val="36"/>
        </w:numPr>
        <w:spacing w:after="0" w:line="360" w:lineRule="auto"/>
        <w:ind w:left="709"/>
        <w:jc w:val="both"/>
        <w:rPr>
          <w:rFonts w:ascii="Times New Roman" w:hAnsi="Times New Roman" w:cs="Times New Roman"/>
          <w:color w:val="000000"/>
          <w:sz w:val="24"/>
          <w:szCs w:val="24"/>
        </w:rPr>
      </w:pPr>
      <w:r>
        <w:rPr>
          <w:rFonts w:ascii="Times New Roman" w:hAnsi="Times New Roman" w:cs="Times New Roman"/>
          <w:sz w:val="24"/>
          <w:szCs w:val="24"/>
          <w:lang w:val="id-ID"/>
        </w:rPr>
        <w:t>Risiko jatuh</w:t>
      </w:r>
    </w:p>
    <w:p w:rsidR="00DE1AE0" w:rsidRPr="00300091" w:rsidRDefault="00DE1AE0" w:rsidP="00DE1AE0">
      <w:pPr>
        <w:pStyle w:val="ListParagraph"/>
        <w:spacing w:after="0" w:line="360" w:lineRule="auto"/>
        <w:ind w:left="709"/>
        <w:jc w:val="both"/>
        <w:rPr>
          <w:rFonts w:ascii="Times New Roman" w:hAnsi="Times New Roman" w:cs="Times New Roman"/>
          <w:color w:val="000000"/>
          <w:sz w:val="24"/>
          <w:szCs w:val="24"/>
        </w:rPr>
      </w:pPr>
    </w:p>
    <w:p w:rsidR="00646213" w:rsidRPr="00300091" w:rsidRDefault="00646213" w:rsidP="000F5A06">
      <w:pPr>
        <w:pStyle w:val="ListParagraph"/>
        <w:spacing w:after="0" w:line="360" w:lineRule="auto"/>
        <w:ind w:left="0"/>
        <w:jc w:val="center"/>
        <w:rPr>
          <w:rFonts w:ascii="Times New Roman" w:hAnsi="Times New Roman" w:cs="Times New Roman"/>
          <w:sz w:val="24"/>
          <w:szCs w:val="24"/>
        </w:rPr>
      </w:pPr>
    </w:p>
    <w:p w:rsidR="006378B5" w:rsidRPr="00300091" w:rsidRDefault="006378B5" w:rsidP="00BC36BA">
      <w:pPr>
        <w:pStyle w:val="ListParagraph"/>
        <w:numPr>
          <w:ilvl w:val="0"/>
          <w:numId w:val="47"/>
        </w:numPr>
        <w:spacing w:after="0" w:line="360" w:lineRule="auto"/>
        <w:jc w:val="both"/>
        <w:rPr>
          <w:rFonts w:ascii="Times New Roman" w:eastAsia="Times New Roman" w:hAnsi="Times New Roman" w:cs="Times New Roman"/>
          <w:b/>
          <w:sz w:val="24"/>
          <w:szCs w:val="24"/>
        </w:rPr>
      </w:pPr>
      <w:r w:rsidRPr="00300091">
        <w:rPr>
          <w:rFonts w:ascii="Times New Roman" w:eastAsia="Times New Roman" w:hAnsi="Times New Roman" w:cs="Times New Roman"/>
          <w:b/>
          <w:sz w:val="24"/>
          <w:szCs w:val="24"/>
        </w:rPr>
        <w:t>Intervensi</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1"/>
        <w:gridCol w:w="2552"/>
        <w:gridCol w:w="3685"/>
      </w:tblGrid>
      <w:tr w:rsidR="000F5A06" w:rsidRPr="00300091" w:rsidTr="00514BDD">
        <w:tc>
          <w:tcPr>
            <w:tcW w:w="709" w:type="dxa"/>
            <w:shd w:val="clear" w:color="auto" w:fill="auto"/>
            <w:vAlign w:val="center"/>
          </w:tcPr>
          <w:p w:rsidR="000F5A06" w:rsidRPr="00300091" w:rsidRDefault="000F5A06" w:rsidP="00AA507C">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NO</w:t>
            </w:r>
          </w:p>
        </w:tc>
        <w:tc>
          <w:tcPr>
            <w:tcW w:w="1701" w:type="dxa"/>
            <w:shd w:val="clear" w:color="auto" w:fill="auto"/>
            <w:vAlign w:val="center"/>
          </w:tcPr>
          <w:p w:rsidR="000F5A06" w:rsidRPr="00300091" w:rsidRDefault="000F5A06" w:rsidP="00AA507C">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DIAGNOSA</w:t>
            </w:r>
          </w:p>
        </w:tc>
        <w:tc>
          <w:tcPr>
            <w:tcW w:w="2552" w:type="dxa"/>
            <w:shd w:val="clear" w:color="auto" w:fill="auto"/>
            <w:vAlign w:val="center"/>
          </w:tcPr>
          <w:p w:rsidR="000F5A06" w:rsidRPr="00300091" w:rsidRDefault="000F5A06" w:rsidP="00AA507C">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NOC</w:t>
            </w:r>
          </w:p>
        </w:tc>
        <w:tc>
          <w:tcPr>
            <w:tcW w:w="3685" w:type="dxa"/>
            <w:shd w:val="clear" w:color="auto" w:fill="auto"/>
            <w:vAlign w:val="center"/>
          </w:tcPr>
          <w:p w:rsidR="000F5A06" w:rsidRPr="00300091" w:rsidRDefault="000F5A06" w:rsidP="00AA507C">
            <w:pPr>
              <w:spacing w:after="0" w:line="360" w:lineRule="auto"/>
              <w:jc w:val="center"/>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NIC</w:t>
            </w:r>
          </w:p>
        </w:tc>
      </w:tr>
      <w:tr w:rsidR="000F5A06" w:rsidRPr="00300091" w:rsidTr="00514BDD">
        <w:tc>
          <w:tcPr>
            <w:tcW w:w="709" w:type="dxa"/>
            <w:shd w:val="clear" w:color="auto" w:fill="auto"/>
          </w:tcPr>
          <w:p w:rsidR="000F5A06" w:rsidRPr="00300091" w:rsidRDefault="000F5A06" w:rsidP="00AA507C">
            <w:pPr>
              <w:spacing w:after="0" w:line="360" w:lineRule="auto"/>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w:t>
            </w:r>
          </w:p>
        </w:tc>
        <w:tc>
          <w:tcPr>
            <w:tcW w:w="1701" w:type="dxa"/>
            <w:shd w:val="clear" w:color="auto" w:fill="auto"/>
          </w:tcPr>
          <w:p w:rsidR="00514BDD" w:rsidRPr="00300091" w:rsidRDefault="00514BDD" w:rsidP="00AA507C">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Domain 2. Nutrisi</w:t>
            </w:r>
          </w:p>
          <w:p w:rsidR="00514BDD" w:rsidRPr="00300091" w:rsidRDefault="00514BDD" w:rsidP="00AA507C">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Kelas 4. Metabolisme</w:t>
            </w:r>
          </w:p>
          <w:p w:rsidR="000F5A06" w:rsidRPr="00300091" w:rsidRDefault="000F5A06"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Calibri" w:hAnsi="Times New Roman" w:cs="Times New Roman"/>
                <w:spacing w:val="-12"/>
                <w:w w:val="105"/>
                <w:sz w:val="24"/>
                <w:szCs w:val="24"/>
              </w:rPr>
              <w:t>Resiko ketidakstabilan kadar glukosa darah</w:t>
            </w:r>
            <w:r w:rsidR="00514BDD" w:rsidRPr="00300091">
              <w:rPr>
                <w:rFonts w:ascii="Times New Roman" w:eastAsia="Calibri" w:hAnsi="Times New Roman" w:cs="Times New Roman"/>
                <w:spacing w:val="-12"/>
                <w:w w:val="105"/>
                <w:sz w:val="24"/>
                <w:szCs w:val="24"/>
                <w:lang w:val="en-US"/>
              </w:rPr>
              <w:t xml:space="preserve"> </w:t>
            </w:r>
            <w:r w:rsidR="00514BDD" w:rsidRPr="00300091">
              <w:rPr>
                <w:rFonts w:ascii="Times New Roman" w:eastAsia="Calibri" w:hAnsi="Times New Roman" w:cs="Times New Roman"/>
                <w:b/>
                <w:spacing w:val="-12"/>
                <w:w w:val="105"/>
                <w:sz w:val="24"/>
                <w:szCs w:val="24"/>
                <w:lang w:val="en-US"/>
              </w:rPr>
              <w:t>(00179)</w:t>
            </w:r>
          </w:p>
        </w:tc>
        <w:tc>
          <w:tcPr>
            <w:tcW w:w="2552" w:type="dxa"/>
            <w:shd w:val="clear" w:color="auto" w:fill="auto"/>
          </w:tcPr>
          <w:p w:rsidR="009B54DB" w:rsidRPr="00300091" w:rsidRDefault="009B54DB" w:rsidP="009B54DB">
            <w:pPr>
              <w:spacing w:after="0" w:line="360" w:lineRule="auto"/>
              <w:jc w:val="both"/>
              <w:rPr>
                <w:rFonts w:ascii="Times New Roman" w:eastAsia="Calibri" w:hAnsi="Times New Roman" w:cs="Times New Roman"/>
                <w:b/>
                <w:spacing w:val="-12"/>
                <w:w w:val="105"/>
                <w:sz w:val="24"/>
                <w:szCs w:val="24"/>
              </w:rPr>
            </w:pPr>
            <w:r w:rsidRPr="00300091">
              <w:rPr>
                <w:rFonts w:ascii="Times New Roman" w:eastAsia="Times New Roman" w:hAnsi="Times New Roman" w:cs="Times New Roman"/>
                <w:b/>
                <w:sz w:val="24"/>
                <w:szCs w:val="24"/>
                <w:lang w:eastAsia="ko-KR"/>
              </w:rPr>
              <w:t xml:space="preserve">(00002) </w:t>
            </w:r>
            <w:r w:rsidRPr="00300091">
              <w:rPr>
                <w:rFonts w:ascii="Times New Roman" w:eastAsia="Calibri" w:hAnsi="Times New Roman" w:cs="Times New Roman"/>
                <w:b/>
                <w:spacing w:val="-12"/>
                <w:w w:val="105"/>
                <w:sz w:val="24"/>
                <w:szCs w:val="24"/>
              </w:rPr>
              <w:t>Resiko ketidakstabilan kadar glukosa darah</w:t>
            </w:r>
          </w:p>
          <w:p w:rsidR="009B54DB" w:rsidRPr="00300091" w:rsidRDefault="009B54DB" w:rsidP="009B54DB">
            <w:pPr>
              <w:spacing w:after="0" w:line="360" w:lineRule="auto"/>
              <w:jc w:val="both"/>
              <w:rPr>
                <w:rFonts w:ascii="Times New Roman" w:eastAsia="Times New Roman" w:hAnsi="Times New Roman" w:cs="Times New Roman"/>
                <w:sz w:val="24"/>
                <w:szCs w:val="24"/>
                <w:lang w:eastAsia="ko-KR"/>
              </w:rPr>
            </w:pPr>
          </w:p>
          <w:p w:rsidR="009B54DB" w:rsidRPr="00300091" w:rsidRDefault="009B54DB" w:rsidP="009B54DB">
            <w:pPr>
              <w:spacing w:after="0" w:line="360" w:lineRule="auto"/>
              <w:jc w:val="both"/>
              <w:rPr>
                <w:rFonts w:ascii="Times New Roman" w:eastAsia="Calibri" w:hAnsi="Times New Roman" w:cs="Times New Roman"/>
                <w:spacing w:val="-12"/>
                <w:w w:val="105"/>
                <w:sz w:val="24"/>
                <w:szCs w:val="24"/>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diharapkan </w:t>
            </w:r>
            <w:r w:rsidRPr="00300091">
              <w:rPr>
                <w:rFonts w:ascii="Times New Roman" w:eastAsia="Calibri" w:hAnsi="Times New Roman" w:cs="Times New Roman"/>
                <w:spacing w:val="-12"/>
                <w:w w:val="105"/>
                <w:sz w:val="24"/>
                <w:szCs w:val="24"/>
              </w:rPr>
              <w:t>ketidakstabilan kadar glukosa darah</w:t>
            </w:r>
            <w:r w:rsidRPr="00300091">
              <w:rPr>
                <w:rFonts w:ascii="Times New Roman" w:eastAsia="Calibri" w:hAnsi="Times New Roman" w:cs="Times New Roman"/>
                <w:spacing w:val="-12"/>
                <w:w w:val="105"/>
                <w:sz w:val="24"/>
                <w:szCs w:val="24"/>
                <w:lang w:val="en-US"/>
              </w:rPr>
              <w:t xml:space="preserve"> normal</w:t>
            </w:r>
            <w:r w:rsidRPr="00300091">
              <w:rPr>
                <w:rFonts w:ascii="Times New Roman" w:eastAsia="Times New Roman" w:hAnsi="Times New Roman" w:cs="Times New Roman"/>
                <w:sz w:val="24"/>
                <w:szCs w:val="24"/>
                <w:lang w:eastAsia="ko-KR"/>
              </w:rPr>
              <w:t>.</w:t>
            </w:r>
          </w:p>
          <w:p w:rsidR="009B54DB" w:rsidRPr="00300091" w:rsidRDefault="009B54DB" w:rsidP="009B54DB">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(2300) Kadar glukosa darah</w:t>
            </w:r>
          </w:p>
          <w:p w:rsidR="009B54DB" w:rsidRPr="00300091" w:rsidRDefault="009B54DB" w:rsidP="009B54DB">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1. Glukosa darah dari skala 2 (deviasi yang cukup besar dari kisaran normal) </w:t>
            </w:r>
            <w:r w:rsidRPr="00300091">
              <w:rPr>
                <w:rFonts w:ascii="Times New Roman" w:eastAsia="Times New Roman" w:hAnsi="Times New Roman" w:cs="Times New Roman"/>
                <w:sz w:val="24"/>
                <w:szCs w:val="24"/>
                <w:lang w:eastAsia="ko-KR"/>
              </w:rPr>
              <w:t xml:space="preserve">ditingkatkan </w:t>
            </w:r>
            <w:r w:rsidRPr="00300091">
              <w:rPr>
                <w:rFonts w:ascii="Times New Roman" w:eastAsia="Times New Roman" w:hAnsi="Times New Roman" w:cs="Times New Roman"/>
                <w:sz w:val="24"/>
                <w:szCs w:val="24"/>
                <w:lang w:val="en-US" w:eastAsia="ko-KR"/>
              </w:rPr>
              <w:t>menjadi skala 4 (deviasi ringan sedang dari kisaran normal)</w:t>
            </w:r>
          </w:p>
          <w:p w:rsidR="009B54DB" w:rsidRPr="00300091" w:rsidRDefault="009B54DB" w:rsidP="009B54DB">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(2111) Keparahan Hiperglikemia</w:t>
            </w:r>
          </w:p>
          <w:p w:rsidR="009B54DB" w:rsidRPr="00300091" w:rsidRDefault="009B54DB" w:rsidP="009B54DB">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1. Peningkatan glukosa darah dari skala 2 (berat) </w:t>
            </w:r>
            <w:r w:rsidRPr="00300091">
              <w:rPr>
                <w:rFonts w:ascii="Times New Roman" w:eastAsia="Times New Roman" w:hAnsi="Times New Roman" w:cs="Times New Roman"/>
                <w:sz w:val="24"/>
                <w:szCs w:val="24"/>
                <w:lang w:eastAsia="ko-KR"/>
              </w:rPr>
              <w:t xml:space="preserve">ditingkatkan </w:t>
            </w:r>
            <w:r w:rsidRPr="00300091">
              <w:rPr>
                <w:rFonts w:ascii="Times New Roman" w:eastAsia="Times New Roman" w:hAnsi="Times New Roman" w:cs="Times New Roman"/>
                <w:sz w:val="24"/>
                <w:szCs w:val="24"/>
                <w:lang w:val="en-US" w:eastAsia="ko-KR"/>
              </w:rPr>
              <w:t>menjadi skala 4 (ringan)</w:t>
            </w:r>
          </w:p>
          <w:p w:rsidR="009B54DB" w:rsidRPr="00300091" w:rsidRDefault="009B54DB" w:rsidP="009B54DB">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 xml:space="preserve">(1619) Manajemen </w:t>
            </w:r>
            <w:r w:rsidRPr="00300091">
              <w:rPr>
                <w:rFonts w:ascii="Times New Roman" w:eastAsia="Times New Roman" w:hAnsi="Times New Roman" w:cs="Times New Roman"/>
                <w:b/>
                <w:sz w:val="24"/>
                <w:szCs w:val="24"/>
                <w:lang w:val="en-US" w:eastAsia="ko-KR"/>
              </w:rPr>
              <w:lastRenderedPageBreak/>
              <w:t>diri : diabetes</w:t>
            </w:r>
          </w:p>
          <w:p w:rsidR="000F5A06" w:rsidRPr="00300091" w:rsidRDefault="009B54DB" w:rsidP="009B54DB">
            <w:pPr>
              <w:spacing w:after="0"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1. Memantau glukosa darah dari skala 2 (jarang menunjukkan) </w:t>
            </w:r>
            <w:r w:rsidRPr="00300091">
              <w:rPr>
                <w:rFonts w:ascii="Times New Roman" w:eastAsia="Times New Roman" w:hAnsi="Times New Roman" w:cs="Times New Roman"/>
                <w:sz w:val="24"/>
                <w:szCs w:val="24"/>
                <w:lang w:eastAsia="ko-KR"/>
              </w:rPr>
              <w:t xml:space="preserve">ditingkatkan </w:t>
            </w:r>
            <w:r w:rsidRPr="00300091">
              <w:rPr>
                <w:rFonts w:ascii="Times New Roman" w:eastAsia="Times New Roman" w:hAnsi="Times New Roman" w:cs="Times New Roman"/>
                <w:sz w:val="24"/>
                <w:szCs w:val="24"/>
                <w:lang w:val="en-US" w:eastAsia="ko-KR"/>
              </w:rPr>
              <w:t>menjadi skala 4 (sering menunjukkan)</w:t>
            </w:r>
          </w:p>
        </w:tc>
        <w:tc>
          <w:tcPr>
            <w:tcW w:w="3685" w:type="dxa"/>
            <w:shd w:val="clear" w:color="auto" w:fill="auto"/>
          </w:tcPr>
          <w:p w:rsidR="000F5A06" w:rsidRPr="00300091" w:rsidRDefault="000F5A06" w:rsidP="00AA507C">
            <w:pPr>
              <w:spacing w:after="0" w:line="360" w:lineRule="auto"/>
              <w:ind w:left="-42"/>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lastRenderedPageBreak/>
              <w:t>Manajemen Hiperglikemi</w:t>
            </w:r>
            <w:r w:rsidR="00641971" w:rsidRPr="00300091">
              <w:rPr>
                <w:rFonts w:ascii="Times New Roman" w:eastAsia="Times New Roman" w:hAnsi="Times New Roman" w:cs="Times New Roman"/>
                <w:b/>
                <w:sz w:val="24"/>
                <w:szCs w:val="24"/>
                <w:lang w:val="en-US" w:eastAsia="ko-KR"/>
              </w:rPr>
              <w:t xml:space="preserve"> (2120)</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kadar gula daraah, sesuai indikasi</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tanda dan gejala hiperglikemi: poliuria, polidipsi, polifagi, kelemahan, latergi, malaise, pandangan kabur atau sakit kepala.</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ketourin, sesuai indikasi.</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Brikan insulin sesuai resep</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Dorong asupan cairan oral</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Batasi aktivitas ketika kadar glukosa darah lebih dari 250mg/dl, khusus jika ketourin terjadi</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Dorong pemantauan sendiri kadar glukosa darah</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Intruksikan pada pasien dan keluarga mengenai manajemen diabetes</w:t>
            </w:r>
          </w:p>
          <w:p w:rsidR="000F5A06" w:rsidRPr="00300091" w:rsidRDefault="000F5A06" w:rsidP="00BC36BA">
            <w:pPr>
              <w:pStyle w:val="ListParagraph"/>
              <w:numPr>
                <w:ilvl w:val="0"/>
                <w:numId w:val="4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Fasilitasi kepatuhan terhadap diet dan regimen latihan</w:t>
            </w:r>
          </w:p>
          <w:p w:rsidR="000F5A06" w:rsidRPr="00300091" w:rsidRDefault="000F5A06" w:rsidP="00AA507C">
            <w:pPr>
              <w:spacing w:after="0" w:line="360" w:lineRule="auto"/>
              <w:ind w:left="-42"/>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Pengajaran: Peresepan Diet</w:t>
            </w:r>
            <w:r w:rsidR="00641971" w:rsidRPr="00300091">
              <w:rPr>
                <w:rFonts w:ascii="Times New Roman" w:eastAsia="Times New Roman" w:hAnsi="Times New Roman" w:cs="Times New Roman"/>
                <w:b/>
                <w:sz w:val="24"/>
                <w:szCs w:val="24"/>
                <w:lang w:val="en-US" w:eastAsia="ko-KR"/>
              </w:rPr>
              <w:t xml:space="preserve"> (5614)</w:t>
            </w:r>
          </w:p>
          <w:p w:rsidR="000F5A06" w:rsidRPr="00300091" w:rsidRDefault="000F5A06" w:rsidP="00BC36BA">
            <w:pPr>
              <w:pStyle w:val="ListParagraph"/>
              <w:numPr>
                <w:ilvl w:val="0"/>
                <w:numId w:val="4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Kaji tingkat pengetahuan pasien mengenai diet yang disarankan</w:t>
            </w:r>
          </w:p>
          <w:p w:rsidR="000F5A06" w:rsidRPr="00300091" w:rsidRDefault="000F5A06" w:rsidP="00BC36BA">
            <w:pPr>
              <w:pStyle w:val="ListParagraph"/>
              <w:numPr>
                <w:ilvl w:val="0"/>
                <w:numId w:val="4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 xml:space="preserve">Kaji pola makan pasien saat ini dan sebelumnya, termasuk </w:t>
            </w:r>
            <w:r w:rsidRPr="00300091">
              <w:rPr>
                <w:rFonts w:ascii="Times New Roman" w:eastAsia="Times New Roman" w:hAnsi="Times New Roman" w:cs="Times New Roman"/>
                <w:sz w:val="24"/>
                <w:szCs w:val="24"/>
                <w:lang w:eastAsia="ko-KR"/>
              </w:rPr>
              <w:lastRenderedPageBreak/>
              <w:t>makanan yang di sukai</w:t>
            </w:r>
          </w:p>
          <w:p w:rsidR="000F5A06" w:rsidRPr="00300091" w:rsidRDefault="000F5A06" w:rsidP="00BC36BA">
            <w:pPr>
              <w:pStyle w:val="ListParagraph"/>
              <w:numPr>
                <w:ilvl w:val="0"/>
                <w:numId w:val="4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Ajarkan pasien membuat diary makanan yang dikonsumsi</w:t>
            </w:r>
          </w:p>
          <w:p w:rsidR="000F5A06" w:rsidRPr="00300091" w:rsidRDefault="000F5A06" w:rsidP="00BC36BA">
            <w:pPr>
              <w:pStyle w:val="ListParagraph"/>
              <w:numPr>
                <w:ilvl w:val="0"/>
                <w:numId w:val="4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Sediakan contoh menu makanan yang sesuai</w:t>
            </w:r>
          </w:p>
          <w:p w:rsidR="000F5A06" w:rsidRPr="00300091" w:rsidRDefault="000F5A06" w:rsidP="00BC36BA">
            <w:pPr>
              <w:pStyle w:val="ListParagraph"/>
              <w:numPr>
                <w:ilvl w:val="0"/>
                <w:numId w:val="49"/>
              </w:numPr>
              <w:spacing w:after="0" w:line="360" w:lineRule="auto"/>
              <w:ind w:left="317"/>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sz w:val="24"/>
                <w:szCs w:val="24"/>
                <w:lang w:eastAsia="ko-KR"/>
              </w:rPr>
              <w:t>Libatkan pasien dan keluarga</w:t>
            </w:r>
          </w:p>
        </w:tc>
      </w:tr>
      <w:tr w:rsidR="000F5A06" w:rsidRPr="00300091" w:rsidTr="00514BDD">
        <w:tc>
          <w:tcPr>
            <w:tcW w:w="709" w:type="dxa"/>
            <w:shd w:val="clear" w:color="auto" w:fill="auto"/>
          </w:tcPr>
          <w:p w:rsidR="000F5A06" w:rsidRPr="00300091" w:rsidRDefault="000F5A06" w:rsidP="00AA507C">
            <w:pPr>
              <w:spacing w:after="0" w:line="360" w:lineRule="auto"/>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lastRenderedPageBreak/>
              <w:t>2</w:t>
            </w:r>
          </w:p>
        </w:tc>
        <w:tc>
          <w:tcPr>
            <w:tcW w:w="1701" w:type="dxa"/>
            <w:shd w:val="clear" w:color="auto" w:fill="auto"/>
          </w:tcPr>
          <w:p w:rsidR="00514BDD" w:rsidRPr="00300091" w:rsidRDefault="00514BDD" w:rsidP="00AA507C">
            <w:pPr>
              <w:spacing w:after="0" w:line="360" w:lineRule="auto"/>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 xml:space="preserve">Domain 2. Nutrisi </w:t>
            </w:r>
          </w:p>
          <w:p w:rsidR="00514BDD" w:rsidRPr="00300091" w:rsidRDefault="00514BDD" w:rsidP="00AA507C">
            <w:pPr>
              <w:spacing w:after="0" w:line="360" w:lineRule="auto"/>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Kelas 1. Makan</w:t>
            </w:r>
          </w:p>
          <w:p w:rsidR="000F5A06" w:rsidRPr="00300091" w:rsidRDefault="000F5A06" w:rsidP="00AA507C">
            <w:pPr>
              <w:spacing w:after="0" w:line="360" w:lineRule="auto"/>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sz w:val="24"/>
                <w:szCs w:val="24"/>
                <w:lang w:eastAsia="ko-KR"/>
              </w:rPr>
              <w:t xml:space="preserve">Ketidakseimbangan nutrisi, kurang dari kebutuhan tubuh </w:t>
            </w:r>
            <w:r w:rsidR="00514BDD" w:rsidRPr="00300091">
              <w:rPr>
                <w:rFonts w:ascii="Times New Roman" w:eastAsia="Times New Roman" w:hAnsi="Times New Roman" w:cs="Times New Roman"/>
                <w:b/>
                <w:sz w:val="24"/>
                <w:szCs w:val="24"/>
                <w:lang w:val="en-US" w:eastAsia="ko-KR"/>
              </w:rPr>
              <w:t>(00002)</w:t>
            </w:r>
          </w:p>
        </w:tc>
        <w:tc>
          <w:tcPr>
            <w:tcW w:w="2552" w:type="dxa"/>
            <w:shd w:val="clear" w:color="auto" w:fill="auto"/>
          </w:tcPr>
          <w:p w:rsidR="00F8351B" w:rsidRPr="00300091" w:rsidRDefault="00F8351B" w:rsidP="00F8351B">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 xml:space="preserve">(00179) Ketidakseimbangan nutrisi, kurang dari kebutuhan tubuh </w:t>
            </w:r>
          </w:p>
          <w:p w:rsidR="00F8351B" w:rsidRPr="00300091" w:rsidRDefault="00F8351B" w:rsidP="00F8351B">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diharapkan </w:t>
            </w:r>
            <w:r w:rsidRPr="00300091">
              <w:rPr>
                <w:rFonts w:ascii="Times New Roman" w:eastAsia="Times New Roman" w:hAnsi="Times New Roman" w:cs="Times New Roman"/>
                <w:sz w:val="24"/>
                <w:szCs w:val="24"/>
                <w:lang w:val="en-US" w:eastAsia="ko-KR"/>
              </w:rPr>
              <w:t>nutrisi</w:t>
            </w:r>
            <w:r w:rsidRPr="00300091">
              <w:rPr>
                <w:rFonts w:ascii="Times New Roman" w:eastAsia="Times New Roman" w:hAnsi="Times New Roman" w:cs="Times New Roman"/>
                <w:sz w:val="24"/>
                <w:szCs w:val="24"/>
                <w:lang w:eastAsia="ko-KR"/>
              </w:rPr>
              <w:t xml:space="preserve"> pasien terpenuhi.</w:t>
            </w:r>
          </w:p>
          <w:p w:rsidR="00F8351B" w:rsidRPr="00300091" w:rsidRDefault="00F8351B" w:rsidP="00F8351B">
            <w:pPr>
              <w:spacing w:after="0"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(1004) Status Nutrisi</w:t>
            </w:r>
          </w:p>
          <w:p w:rsidR="00F8351B" w:rsidRPr="00300091" w:rsidRDefault="00F8351B" w:rsidP="00BC36BA">
            <w:pPr>
              <w:pStyle w:val="ListParagraph"/>
              <w:numPr>
                <w:ilvl w:val="0"/>
                <w:numId w:val="84"/>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Asupan makanan dan cairan dari skala 2 (banyak menyimpang dari rentang normal) ditingkatkan menjadi skala 4 (sedikit menyimpang dari rentang normal)</w:t>
            </w:r>
          </w:p>
          <w:p w:rsidR="00F8351B" w:rsidRPr="00300091" w:rsidRDefault="00F8351B" w:rsidP="00F8351B">
            <w:pPr>
              <w:spacing w:line="360" w:lineRule="auto"/>
              <w:ind w:left="34"/>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(1622) Perilaku patuh : diet yang disarankan</w:t>
            </w:r>
          </w:p>
          <w:p w:rsidR="00F8351B" w:rsidRPr="00300091" w:rsidRDefault="00F8351B" w:rsidP="00BC36BA">
            <w:pPr>
              <w:pStyle w:val="ListParagraph"/>
              <w:numPr>
                <w:ilvl w:val="0"/>
                <w:numId w:val="85"/>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Memilih makanan yang sesuai dengan diet yang ditentukan dari skala 2 (jarang </w:t>
            </w:r>
            <w:r w:rsidRPr="00300091">
              <w:rPr>
                <w:rFonts w:ascii="Times New Roman" w:eastAsia="Times New Roman" w:hAnsi="Times New Roman" w:cs="Times New Roman"/>
                <w:sz w:val="24"/>
                <w:szCs w:val="24"/>
                <w:lang w:eastAsia="ko-KR"/>
              </w:rPr>
              <w:lastRenderedPageBreak/>
              <w:t>menunjukkan) ditingkatkan menjadi skala 4 (sering menunjukkan)</w:t>
            </w:r>
          </w:p>
          <w:p w:rsidR="00F8351B" w:rsidRPr="00300091" w:rsidRDefault="00F8351B" w:rsidP="00BC36BA">
            <w:pPr>
              <w:pStyle w:val="ListParagraph"/>
              <w:numPr>
                <w:ilvl w:val="0"/>
                <w:numId w:val="85"/>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Memilih minuman yang sesuai dengan diet yang ditentukan dari skala 2 (jarang menunjukkan) ditingkatka menjadi skala 4 (sering menunjukkan)</w:t>
            </w:r>
          </w:p>
          <w:p w:rsidR="00F8351B" w:rsidRPr="00300091" w:rsidRDefault="00F8351B" w:rsidP="00F8351B">
            <w:pPr>
              <w:spacing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(1854) Pengetahuan : diet yang sehat</w:t>
            </w:r>
          </w:p>
          <w:p w:rsidR="000F5A06" w:rsidRPr="00300091" w:rsidRDefault="00F8351B" w:rsidP="00BC36BA">
            <w:pPr>
              <w:pStyle w:val="ListParagraph"/>
              <w:numPr>
                <w:ilvl w:val="0"/>
                <w:numId w:val="50"/>
              </w:numPr>
              <w:spacing w:after="0" w:line="360" w:lineRule="auto"/>
              <w:ind w:left="176"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Intake nutrisi yang sesuai dengan kebutuhan individu dari skala 2 (pengetahuan terbatas) ditingkatkan menjadi skala 4 (pengetahuan banyak)</w:t>
            </w:r>
          </w:p>
        </w:tc>
        <w:tc>
          <w:tcPr>
            <w:tcW w:w="3685" w:type="dxa"/>
            <w:shd w:val="clear" w:color="auto" w:fill="auto"/>
          </w:tcPr>
          <w:p w:rsidR="000F5A06" w:rsidRPr="00300091" w:rsidRDefault="000F5A06"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Manajemen Nutrisi</w:t>
            </w:r>
            <w:r w:rsidR="00A72EE3" w:rsidRPr="00300091">
              <w:rPr>
                <w:rFonts w:ascii="Times New Roman" w:eastAsia="Times New Roman" w:hAnsi="Times New Roman" w:cs="Times New Roman"/>
                <w:b/>
                <w:sz w:val="24"/>
                <w:szCs w:val="24"/>
                <w:lang w:val="en-US" w:eastAsia="ko-KR"/>
              </w:rPr>
              <w:t xml:space="preserve"> (1100)</w:t>
            </w:r>
          </w:p>
          <w:p w:rsidR="000F5A06" w:rsidRPr="00300091" w:rsidRDefault="000F5A06" w:rsidP="00BC36BA">
            <w:pPr>
              <w:pStyle w:val="ListParagraph"/>
              <w:numPr>
                <w:ilvl w:val="0"/>
                <w:numId w:val="51"/>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Instruksikan kepada pasien mengenai kebutuhan nutrisi</w:t>
            </w:r>
          </w:p>
          <w:p w:rsidR="000F5A06" w:rsidRPr="00300091" w:rsidRDefault="000F5A06" w:rsidP="00BC36BA">
            <w:pPr>
              <w:pStyle w:val="ListParagraph"/>
              <w:numPr>
                <w:ilvl w:val="0"/>
                <w:numId w:val="51"/>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Tentukan jumlah kalori dan jenis nutrisi yang dibutuhkan oleh pasien untuk memenuhi kebutuhan gizi</w:t>
            </w:r>
          </w:p>
          <w:p w:rsidR="000F5A06" w:rsidRPr="00300091" w:rsidRDefault="000F5A06" w:rsidP="00BC36BA">
            <w:pPr>
              <w:pStyle w:val="ListParagraph"/>
              <w:numPr>
                <w:ilvl w:val="0"/>
                <w:numId w:val="51"/>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Ciptakan lingkungan yang optimal pada saat mengkonsumsi makanan</w:t>
            </w:r>
          </w:p>
          <w:p w:rsidR="000F5A06" w:rsidRPr="00300091" w:rsidRDefault="000F5A06" w:rsidP="00BC36BA">
            <w:pPr>
              <w:pStyle w:val="ListParagraph"/>
              <w:numPr>
                <w:ilvl w:val="0"/>
                <w:numId w:val="51"/>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kalori dan asupan makanan pasien</w:t>
            </w:r>
          </w:p>
          <w:p w:rsidR="000F5A06" w:rsidRPr="00300091" w:rsidRDefault="000F5A06" w:rsidP="00BC36BA">
            <w:pPr>
              <w:pStyle w:val="ListParagraph"/>
              <w:numPr>
                <w:ilvl w:val="0"/>
                <w:numId w:val="51"/>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kecenderungan terjadinya kenaikan atau penurunan berat badan pada pasien</w:t>
            </w:r>
          </w:p>
          <w:p w:rsidR="000F5A06" w:rsidRPr="00300091" w:rsidRDefault="000F5A06" w:rsidP="00AA507C">
            <w:pPr>
              <w:pStyle w:val="ListParagraph"/>
              <w:spacing w:after="0" w:line="360" w:lineRule="auto"/>
              <w:ind w:left="342"/>
              <w:jc w:val="both"/>
              <w:rPr>
                <w:rFonts w:ascii="Times New Roman" w:eastAsia="Times New Roman" w:hAnsi="Times New Roman" w:cs="Times New Roman"/>
                <w:sz w:val="24"/>
                <w:szCs w:val="24"/>
                <w:lang w:eastAsia="ko-KR"/>
              </w:rPr>
            </w:pPr>
          </w:p>
        </w:tc>
      </w:tr>
      <w:tr w:rsidR="0023185C" w:rsidRPr="00300091" w:rsidTr="00514BDD">
        <w:tc>
          <w:tcPr>
            <w:tcW w:w="709" w:type="dxa"/>
            <w:shd w:val="clear" w:color="auto" w:fill="auto"/>
          </w:tcPr>
          <w:p w:rsidR="0023185C" w:rsidRPr="004A611C" w:rsidRDefault="004A611C" w:rsidP="00AA507C">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3</w:t>
            </w:r>
          </w:p>
        </w:tc>
        <w:tc>
          <w:tcPr>
            <w:tcW w:w="1701" w:type="dxa"/>
            <w:shd w:val="clear" w:color="auto" w:fill="auto"/>
          </w:tcPr>
          <w:p w:rsidR="0023185C" w:rsidRPr="00300091" w:rsidRDefault="0023185C"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Calibri" w:hAnsi="Times New Roman" w:cs="Times New Roman"/>
                <w:b/>
                <w:spacing w:val="-12"/>
                <w:w w:val="105"/>
                <w:sz w:val="24"/>
                <w:szCs w:val="24"/>
                <w:lang w:val="en-US"/>
              </w:rPr>
              <w:t xml:space="preserve">Domain 11. Keamanan/ Perlindungan Kelas 1. Infeksi </w:t>
            </w:r>
            <w:r w:rsidRPr="00300091">
              <w:rPr>
                <w:rFonts w:ascii="Times New Roman" w:eastAsia="Calibri" w:hAnsi="Times New Roman" w:cs="Times New Roman"/>
                <w:spacing w:val="-12"/>
                <w:w w:val="105"/>
                <w:sz w:val="24"/>
                <w:szCs w:val="24"/>
              </w:rPr>
              <w:t>Resiko infeksi</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(00004)</w:t>
            </w:r>
          </w:p>
        </w:tc>
        <w:tc>
          <w:tcPr>
            <w:tcW w:w="2552" w:type="dxa"/>
            <w:shd w:val="clear" w:color="auto" w:fill="auto"/>
          </w:tcPr>
          <w:p w:rsidR="0023185C" w:rsidRPr="00300091" w:rsidRDefault="0023185C" w:rsidP="0023185C">
            <w:pPr>
              <w:spacing w:after="0"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(00004) Resiko infeksi</w:t>
            </w:r>
          </w:p>
          <w:p w:rsidR="0023185C" w:rsidRPr="00300091" w:rsidRDefault="0023185C" w:rsidP="0023185C">
            <w:pPr>
              <w:spacing w:after="0" w:line="360" w:lineRule="auto"/>
              <w:jc w:val="both"/>
              <w:rPr>
                <w:rFonts w:ascii="Times New Roman" w:eastAsia="Times New Roman" w:hAnsi="Times New Roman" w:cs="Times New Roman"/>
                <w:sz w:val="24"/>
                <w:szCs w:val="24"/>
                <w:lang w:eastAsia="ko-KR"/>
              </w:rPr>
            </w:pPr>
          </w:p>
          <w:p w:rsidR="0023185C" w:rsidRPr="00300091" w:rsidRDefault="0023185C" w:rsidP="0023185C">
            <w:pPr>
              <w:spacing w:after="0"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diharapkan </w:t>
            </w:r>
            <w:r w:rsidRPr="00300091">
              <w:rPr>
                <w:rFonts w:ascii="Times New Roman" w:eastAsia="Times New Roman" w:hAnsi="Times New Roman" w:cs="Times New Roman"/>
                <w:sz w:val="24"/>
                <w:szCs w:val="24"/>
                <w:lang w:val="en-US" w:eastAsia="ko-KR"/>
              </w:rPr>
              <w:t xml:space="preserve">tidak terjadi </w:t>
            </w:r>
            <w:r w:rsidRPr="00300091">
              <w:rPr>
                <w:rFonts w:ascii="Times New Roman" w:eastAsia="Calibri" w:hAnsi="Times New Roman" w:cs="Times New Roman"/>
                <w:spacing w:val="-12"/>
                <w:w w:val="105"/>
                <w:sz w:val="24"/>
                <w:szCs w:val="24"/>
              </w:rPr>
              <w:t>infeksi</w:t>
            </w:r>
            <w:r w:rsidRPr="00300091">
              <w:rPr>
                <w:rFonts w:ascii="Times New Roman" w:eastAsia="Times New Roman" w:hAnsi="Times New Roman" w:cs="Times New Roman"/>
                <w:sz w:val="24"/>
                <w:szCs w:val="24"/>
                <w:lang w:eastAsia="ko-KR"/>
              </w:rPr>
              <w:t xml:space="preserve"> </w:t>
            </w:r>
            <w:r w:rsidRPr="00300091">
              <w:rPr>
                <w:rFonts w:ascii="Times New Roman" w:eastAsia="Times New Roman" w:hAnsi="Times New Roman" w:cs="Times New Roman"/>
                <w:sz w:val="24"/>
                <w:szCs w:val="24"/>
                <w:lang w:val="en-US" w:eastAsia="ko-KR"/>
              </w:rPr>
              <w:t xml:space="preserve">pada </w:t>
            </w:r>
            <w:r w:rsidRPr="00300091">
              <w:rPr>
                <w:rFonts w:ascii="Times New Roman" w:eastAsia="Times New Roman" w:hAnsi="Times New Roman" w:cs="Times New Roman"/>
                <w:sz w:val="24"/>
                <w:szCs w:val="24"/>
                <w:lang w:eastAsia="ko-KR"/>
              </w:rPr>
              <w:t>pasien.</w:t>
            </w:r>
          </w:p>
          <w:p w:rsidR="0023185C" w:rsidRPr="00300091" w:rsidRDefault="0023185C" w:rsidP="0023185C">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(1908) Deteksi risiko</w:t>
            </w:r>
          </w:p>
          <w:p w:rsidR="0023185C" w:rsidRPr="00300091" w:rsidRDefault="0023185C" w:rsidP="0023185C">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1. Mengenali tanda dan gejala yang </w:t>
            </w:r>
            <w:r w:rsidRPr="00300091">
              <w:rPr>
                <w:rFonts w:ascii="Times New Roman" w:eastAsia="Times New Roman" w:hAnsi="Times New Roman" w:cs="Times New Roman"/>
                <w:sz w:val="24"/>
                <w:szCs w:val="24"/>
                <w:lang w:eastAsia="ko-KR"/>
              </w:rPr>
              <w:lastRenderedPageBreak/>
              <w:t>mengindikasikan risiki dari skala 2 (jarang mnunjukkan) ditingkatkan menjadi skala 4 (sering menunjukkan)</w:t>
            </w:r>
          </w:p>
          <w:p w:rsidR="0023185C" w:rsidRPr="00300091" w:rsidRDefault="0023185C" w:rsidP="0023185C">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2. Memonitor perubahan status kesehatan skala 2 (jarang mnunjukkan) ditingkatkan menjadi skala 4 (sering menunjukkan)</w:t>
            </w:r>
          </w:p>
          <w:p w:rsidR="0023185C" w:rsidRPr="00300091" w:rsidRDefault="0023185C" w:rsidP="0023185C">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(1902) Kontrol risiko</w:t>
            </w:r>
          </w:p>
          <w:p w:rsidR="0023185C" w:rsidRPr="00300091" w:rsidRDefault="0023185C" w:rsidP="0023185C">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Mengidentifikasi faktor risiko dari skala 2 (jarang mnunjukkan) ditingkatkan menjadi skala 4 (sering menunjukkan)</w:t>
            </w:r>
          </w:p>
          <w:p w:rsidR="0023185C" w:rsidRPr="00300091" w:rsidRDefault="0023185C" w:rsidP="00BC36BA">
            <w:pPr>
              <w:pStyle w:val="ListParagraph"/>
              <w:numPr>
                <w:ilvl w:val="0"/>
                <w:numId w:val="54"/>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Mengenali faktor risiki skala 2 (jarang mnunjukkan) ditingkatkan menjadi skala 4 (sering menunjukkan)</w:t>
            </w:r>
          </w:p>
        </w:tc>
        <w:tc>
          <w:tcPr>
            <w:tcW w:w="3685" w:type="dxa"/>
            <w:shd w:val="clear" w:color="auto" w:fill="auto"/>
          </w:tcPr>
          <w:p w:rsidR="0023185C" w:rsidRPr="00300091" w:rsidRDefault="0023185C"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Kontrol Infeksi</w:t>
            </w:r>
            <w:r w:rsidRPr="00300091">
              <w:rPr>
                <w:rFonts w:ascii="Times New Roman" w:eastAsia="Times New Roman" w:hAnsi="Times New Roman" w:cs="Times New Roman"/>
                <w:b/>
                <w:sz w:val="24"/>
                <w:szCs w:val="24"/>
                <w:lang w:val="en-US" w:eastAsia="ko-KR"/>
              </w:rPr>
              <w:t xml:space="preserve"> (6540)</w:t>
            </w:r>
          </w:p>
          <w:p w:rsidR="0023185C" w:rsidRPr="00300091" w:rsidRDefault="0023185C" w:rsidP="00BC36BA">
            <w:pPr>
              <w:pStyle w:val="ListParagraph"/>
              <w:numPr>
                <w:ilvl w:val="0"/>
                <w:numId w:val="55"/>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Ganti peralatan perawatan per pasien sesuai protokol institusi</w:t>
            </w:r>
          </w:p>
          <w:p w:rsidR="0023185C" w:rsidRPr="00300091" w:rsidRDefault="0023185C" w:rsidP="00BC36BA">
            <w:pPr>
              <w:pStyle w:val="ListParagraph"/>
              <w:numPr>
                <w:ilvl w:val="0"/>
                <w:numId w:val="55"/>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Anjurkan pasien mengenai teknik mencuci tangan dengan tepat</w:t>
            </w:r>
          </w:p>
          <w:p w:rsidR="0023185C" w:rsidRPr="00300091" w:rsidRDefault="0023185C" w:rsidP="00BC36BA">
            <w:pPr>
              <w:pStyle w:val="ListParagraph"/>
              <w:numPr>
                <w:ilvl w:val="0"/>
                <w:numId w:val="55"/>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Pastikan penanganan aseptik da</w:t>
            </w:r>
            <w:r w:rsidRPr="00300091">
              <w:rPr>
                <w:rFonts w:ascii="Times New Roman" w:eastAsia="Times New Roman" w:hAnsi="Times New Roman" w:cs="Times New Roman"/>
                <w:sz w:val="24"/>
                <w:szCs w:val="24"/>
                <w:lang w:eastAsia="ko-KR"/>
              </w:rPr>
              <w:t>r</w:t>
            </w:r>
            <w:r w:rsidRPr="00300091">
              <w:rPr>
                <w:rFonts w:ascii="Times New Roman" w:eastAsia="Times New Roman" w:hAnsi="Times New Roman" w:cs="Times New Roman"/>
                <w:sz w:val="24"/>
                <w:szCs w:val="24"/>
                <w:lang w:val="id-ID" w:eastAsia="ko-KR"/>
              </w:rPr>
              <w:t>i semua saluran IV</w:t>
            </w:r>
          </w:p>
          <w:p w:rsidR="0023185C" w:rsidRPr="00300091" w:rsidRDefault="0023185C"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Perlindungan Infeksi</w:t>
            </w:r>
            <w:r w:rsidRPr="00300091">
              <w:rPr>
                <w:rFonts w:ascii="Times New Roman" w:eastAsia="Times New Roman" w:hAnsi="Times New Roman" w:cs="Times New Roman"/>
                <w:b/>
                <w:sz w:val="24"/>
                <w:szCs w:val="24"/>
                <w:lang w:val="en-US" w:eastAsia="ko-KR"/>
              </w:rPr>
              <w:t xml:space="preserve"> (6550)</w:t>
            </w:r>
          </w:p>
          <w:p w:rsidR="0023185C" w:rsidRPr="00300091" w:rsidRDefault="0023185C" w:rsidP="00BC36BA">
            <w:pPr>
              <w:pStyle w:val="ListParagraph"/>
              <w:numPr>
                <w:ilvl w:val="0"/>
                <w:numId w:val="56"/>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lastRenderedPageBreak/>
              <w:t>Monitor kerentanan terhadap infeksi</w:t>
            </w:r>
          </w:p>
          <w:p w:rsidR="0023185C" w:rsidRPr="00300091" w:rsidRDefault="0023185C" w:rsidP="00BC36BA">
            <w:pPr>
              <w:pStyle w:val="ListParagraph"/>
              <w:numPr>
                <w:ilvl w:val="0"/>
                <w:numId w:val="56"/>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Berikan perawatan klit yang tepat Periksa kulit dan selaput lendir untuk adanya kemerahan, kehangatan ektrim, atau drainase</w:t>
            </w:r>
          </w:p>
          <w:p w:rsidR="0023185C" w:rsidRPr="00300091" w:rsidRDefault="0023185C" w:rsidP="00BC36BA">
            <w:pPr>
              <w:pStyle w:val="ListParagraph"/>
              <w:numPr>
                <w:ilvl w:val="0"/>
                <w:numId w:val="56"/>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Ajarkan pasien dan keluarga bagaimana cara menghindari infeksi</w:t>
            </w:r>
          </w:p>
        </w:tc>
      </w:tr>
      <w:tr w:rsidR="0023185C" w:rsidRPr="00300091" w:rsidTr="00514BDD">
        <w:tc>
          <w:tcPr>
            <w:tcW w:w="709" w:type="dxa"/>
            <w:shd w:val="clear" w:color="auto" w:fill="auto"/>
          </w:tcPr>
          <w:p w:rsidR="0023185C" w:rsidRPr="004A611C" w:rsidRDefault="004A611C" w:rsidP="00AA507C">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4</w:t>
            </w:r>
          </w:p>
        </w:tc>
        <w:tc>
          <w:tcPr>
            <w:tcW w:w="1701" w:type="dxa"/>
            <w:shd w:val="clear" w:color="auto" w:fill="auto"/>
          </w:tcPr>
          <w:p w:rsidR="0023185C" w:rsidRPr="00300091" w:rsidRDefault="0023185C" w:rsidP="00AA507C">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t>Domain 9. Koping/ Toleransi Stress</w:t>
            </w:r>
          </w:p>
          <w:p w:rsidR="0023185C" w:rsidRPr="00300091" w:rsidRDefault="0023185C" w:rsidP="00AA507C">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lastRenderedPageBreak/>
              <w:t>Kelas 2. Respon Koping</w:t>
            </w:r>
          </w:p>
          <w:p w:rsidR="0023185C" w:rsidRPr="00300091" w:rsidRDefault="0023185C"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hAnsi="Times New Roman" w:cs="Times New Roman"/>
                <w:sz w:val="24"/>
                <w:szCs w:val="24"/>
              </w:rPr>
              <w:t>Ansietas</w:t>
            </w:r>
            <w:r w:rsidRPr="00300091">
              <w:rPr>
                <w:rFonts w:ascii="Times New Roman" w:hAnsi="Times New Roman" w:cs="Times New Roman"/>
                <w:sz w:val="24"/>
                <w:szCs w:val="24"/>
                <w:lang w:val="en-US"/>
              </w:rPr>
              <w:t xml:space="preserve"> </w:t>
            </w:r>
            <w:r w:rsidRPr="00300091">
              <w:rPr>
                <w:rFonts w:ascii="Times New Roman" w:hAnsi="Times New Roman" w:cs="Times New Roman"/>
                <w:b/>
                <w:sz w:val="24"/>
                <w:szCs w:val="24"/>
                <w:lang w:val="en-US"/>
              </w:rPr>
              <w:t>(00146)</w:t>
            </w:r>
          </w:p>
        </w:tc>
        <w:tc>
          <w:tcPr>
            <w:tcW w:w="2552" w:type="dxa"/>
            <w:shd w:val="clear" w:color="auto" w:fill="auto"/>
          </w:tcPr>
          <w:p w:rsidR="0023185C" w:rsidRPr="00300091" w:rsidRDefault="0023185C" w:rsidP="0023185C">
            <w:pPr>
              <w:spacing w:after="0" w:line="360" w:lineRule="auto"/>
              <w:ind w:left="33"/>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(00146) Ansietas</w:t>
            </w:r>
          </w:p>
          <w:p w:rsidR="0023185C" w:rsidRPr="00300091" w:rsidRDefault="0023185C" w:rsidP="0023185C">
            <w:pPr>
              <w:spacing w:after="0" w:line="360" w:lineRule="auto"/>
              <w:ind w:left="33"/>
              <w:jc w:val="both"/>
              <w:rPr>
                <w:rFonts w:ascii="Times New Roman" w:eastAsia="Times New Roman" w:hAnsi="Times New Roman" w:cs="Times New Roman"/>
                <w:sz w:val="24"/>
                <w:szCs w:val="24"/>
                <w:lang w:eastAsia="ko-KR"/>
              </w:rPr>
            </w:pPr>
          </w:p>
          <w:p w:rsidR="0023185C" w:rsidRPr="00300091" w:rsidRDefault="0023185C" w:rsidP="0023185C">
            <w:pPr>
              <w:spacing w:after="0" w:line="360" w:lineRule="auto"/>
              <w:ind w:left="33"/>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 xml:space="preserve">tan, </w:t>
            </w:r>
            <w:r w:rsidRPr="00300091">
              <w:rPr>
                <w:rFonts w:ascii="Times New Roman" w:eastAsia="Times New Roman" w:hAnsi="Times New Roman" w:cs="Times New Roman"/>
                <w:sz w:val="24"/>
                <w:szCs w:val="24"/>
                <w:lang w:eastAsia="ko-KR"/>
              </w:rPr>
              <w:lastRenderedPageBreak/>
              <w:t>diharapkan</w:t>
            </w:r>
            <w:r w:rsidRPr="00300091">
              <w:rPr>
                <w:rFonts w:ascii="Times New Roman" w:eastAsia="Times New Roman" w:hAnsi="Times New Roman" w:cs="Times New Roman"/>
                <w:sz w:val="24"/>
                <w:szCs w:val="24"/>
                <w:lang w:val="en-US" w:eastAsia="ko-KR"/>
              </w:rPr>
              <w:t xml:space="preserve"> ansietas pasien berkurang.</w:t>
            </w:r>
          </w:p>
          <w:p w:rsidR="0023185C" w:rsidRPr="00300091" w:rsidRDefault="0023185C" w:rsidP="0023185C">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 xml:space="preserve">(1211) Tingkat kecemasan </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Tidak dapat beristirahat dari skala 2 (cukup berat) ditingkatkan menjadi skala 4 (ringan)</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2. Perasaan gelisah dari skala 2 (cukup berat) ditingkatkan menjadi skala 4 (ringan)</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3. Gangguan tidur dari skala 2 (cukup berat) ditingkatkan menjadi skala 4 (ringan)</w:t>
            </w:r>
          </w:p>
          <w:p w:rsidR="0023185C" w:rsidRPr="00300091" w:rsidRDefault="0023185C" w:rsidP="0023185C">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(0907) Memproses informasi</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Menunjukkan proses pikir yang terorganisir dari skala 2 (banyak terganggu) ditingkatkan menjadi skala 4 (sedikit terganggu)</w:t>
            </w:r>
          </w:p>
          <w:p w:rsidR="0023185C" w:rsidRPr="00300091" w:rsidRDefault="0023185C" w:rsidP="0023185C">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(3009) Kepuasan klien : perawatan psikologis</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 xml:space="preserve">1. Informasi di berikan tentang perjalanan penyakit dari skala 2 </w:t>
            </w:r>
            <w:r w:rsidRPr="00300091">
              <w:rPr>
                <w:rFonts w:ascii="Times New Roman" w:eastAsia="Times New Roman" w:hAnsi="Times New Roman" w:cs="Times New Roman"/>
                <w:sz w:val="24"/>
                <w:szCs w:val="24"/>
                <w:lang w:val="en-US" w:eastAsia="ko-KR"/>
              </w:rPr>
              <w:lastRenderedPageBreak/>
              <w:t>(agak puas) ditingkatkan menjadi skala 4 (sangat puas)</w:t>
            </w:r>
          </w:p>
          <w:p w:rsidR="0023185C" w:rsidRPr="00300091" w:rsidRDefault="0023185C" w:rsidP="0023185C">
            <w:pPr>
              <w:spacing w:after="0" w:line="360" w:lineRule="auto"/>
              <w:ind w:left="3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val="en-US" w:eastAsia="ko-KR"/>
              </w:rPr>
              <w:t>2. Informasi di berikan mengenai respon emosional yang biasa terhadap penyakit dari skala 2 (agak puas) ditingkatkan menjadi skala 4 (sangat puas)</w:t>
            </w:r>
          </w:p>
        </w:tc>
        <w:tc>
          <w:tcPr>
            <w:tcW w:w="3685" w:type="dxa"/>
            <w:shd w:val="clear" w:color="auto" w:fill="auto"/>
          </w:tcPr>
          <w:p w:rsidR="0023185C" w:rsidRPr="00300091" w:rsidRDefault="0023185C"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lastRenderedPageBreak/>
              <w:t>Pengurangan kecemasan</w:t>
            </w:r>
            <w:r w:rsidRPr="00300091">
              <w:rPr>
                <w:rFonts w:ascii="Times New Roman" w:eastAsia="Times New Roman" w:hAnsi="Times New Roman" w:cs="Times New Roman"/>
                <w:b/>
                <w:sz w:val="24"/>
                <w:szCs w:val="24"/>
                <w:lang w:val="en-US" w:eastAsia="ko-KR"/>
              </w:rPr>
              <w:t xml:space="preserve"> (5820)</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Gunakan pendekatan yang tenang dan menyakinkan</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Nyatakan denga</w:t>
            </w:r>
            <w:r w:rsidRPr="00300091">
              <w:rPr>
                <w:rFonts w:ascii="Times New Roman" w:hAnsi="Times New Roman" w:cs="Times New Roman"/>
                <w:sz w:val="24"/>
                <w:szCs w:val="24"/>
              </w:rPr>
              <w:t>n</w:t>
            </w:r>
            <w:r w:rsidRPr="00300091">
              <w:rPr>
                <w:rFonts w:ascii="Times New Roman" w:eastAsia="Calibri" w:hAnsi="Times New Roman" w:cs="Times New Roman"/>
                <w:sz w:val="24"/>
                <w:szCs w:val="24"/>
                <w:lang w:val="id-ID"/>
              </w:rPr>
              <w:t xml:space="preserve"> jelas harapan </w:t>
            </w:r>
            <w:r w:rsidRPr="00300091">
              <w:rPr>
                <w:rFonts w:ascii="Times New Roman" w:eastAsia="Calibri" w:hAnsi="Times New Roman" w:cs="Times New Roman"/>
                <w:sz w:val="24"/>
                <w:szCs w:val="24"/>
                <w:lang w:val="id-ID"/>
              </w:rPr>
              <w:lastRenderedPageBreak/>
              <w:t>terhadap perilaku klien</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Pahami situasi krisis yang terjadi dari perspektif klien</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Berikan informasi faktual tekait diagnosa, perawatan dan prognosis</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Berada disisi klien untuk meningkatkan rasa aman dan mengurangi ketakutan</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Dorong keluarga untuk mendampingi klien dengan cara yang tepat</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Berikan objek yang menunjukkan perasaan aman</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Puji/kuatkan perilaku yang baik secara tepat</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Identifikasi saat terjadinya perubahan tingkat kecemasan</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Bantu klien mengidentifikasi situasi yang memicu kecemasan</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Dukung penggunaan mekanisme koping yang sesuai</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Pertimbangkan kemampuan klien dalam mengambil keputusan</w:t>
            </w:r>
          </w:p>
          <w:p w:rsidR="0023185C" w:rsidRPr="00300091" w:rsidRDefault="0023185C" w:rsidP="00BC36BA">
            <w:pPr>
              <w:pStyle w:val="ListParagraph"/>
              <w:numPr>
                <w:ilvl w:val="0"/>
                <w:numId w:val="57"/>
              </w:numPr>
              <w:spacing w:after="0" w:line="360" w:lineRule="auto"/>
              <w:ind w:left="317"/>
              <w:rPr>
                <w:rFonts w:ascii="Times New Roman" w:hAnsi="Times New Roman" w:cs="Times New Roman"/>
                <w:sz w:val="24"/>
                <w:szCs w:val="24"/>
                <w:lang w:val="id-ID"/>
              </w:rPr>
            </w:pPr>
            <w:r w:rsidRPr="00300091">
              <w:rPr>
                <w:rFonts w:ascii="Times New Roman" w:eastAsia="Calibri" w:hAnsi="Times New Roman" w:cs="Times New Roman"/>
                <w:sz w:val="24"/>
                <w:szCs w:val="24"/>
                <w:lang w:val="id-ID"/>
              </w:rPr>
              <w:t>Intruksikan klien untuk menggunakan teknik relaksasi</w:t>
            </w:r>
          </w:p>
          <w:p w:rsidR="0023185C" w:rsidRPr="00300091" w:rsidRDefault="0023185C" w:rsidP="00BC36BA">
            <w:pPr>
              <w:pStyle w:val="ListParagraph"/>
              <w:numPr>
                <w:ilvl w:val="0"/>
                <w:numId w:val="57"/>
              </w:numPr>
              <w:spacing w:after="0" w:line="360" w:lineRule="auto"/>
              <w:ind w:left="317"/>
              <w:rPr>
                <w:rFonts w:ascii="Times New Roman" w:eastAsia="Calibri" w:hAnsi="Times New Roman" w:cs="Times New Roman"/>
                <w:sz w:val="24"/>
                <w:szCs w:val="24"/>
                <w:lang w:val="id-ID"/>
              </w:rPr>
            </w:pPr>
            <w:r w:rsidRPr="00300091">
              <w:rPr>
                <w:rFonts w:ascii="Times New Roman" w:eastAsia="Calibri" w:hAnsi="Times New Roman" w:cs="Times New Roman"/>
                <w:sz w:val="24"/>
                <w:szCs w:val="24"/>
                <w:lang w:val="id-ID"/>
              </w:rPr>
              <w:t>Kaji untuk tanda verbal dan non verbal kecemasan</w:t>
            </w:r>
          </w:p>
          <w:p w:rsidR="0023185C" w:rsidRPr="00300091" w:rsidRDefault="0023185C"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eastAsia="ko-KR"/>
              </w:rPr>
              <w:t xml:space="preserve">Peningkatan koping </w:t>
            </w:r>
            <w:r w:rsidRPr="00300091">
              <w:rPr>
                <w:rFonts w:ascii="Times New Roman" w:eastAsia="Times New Roman" w:hAnsi="Times New Roman" w:cs="Times New Roman"/>
                <w:b/>
                <w:sz w:val="24"/>
                <w:szCs w:val="24"/>
                <w:lang w:val="en-US" w:eastAsia="ko-KR"/>
              </w:rPr>
              <w:t>(5230)</w:t>
            </w:r>
          </w:p>
          <w:p w:rsidR="0023185C" w:rsidRPr="00300091" w:rsidRDefault="0023185C" w:rsidP="00BC36BA">
            <w:pPr>
              <w:pStyle w:val="ListParagraph"/>
              <w:numPr>
                <w:ilvl w:val="0"/>
                <w:numId w:val="5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 xml:space="preserve">Bantu pasien dalam memecah tujuan kompleks menjadi lebih kecil, dan langkah yang dapat </w:t>
            </w:r>
            <w:r w:rsidRPr="00300091">
              <w:rPr>
                <w:rFonts w:ascii="Times New Roman" w:eastAsia="Times New Roman" w:hAnsi="Times New Roman" w:cs="Times New Roman"/>
                <w:sz w:val="24"/>
                <w:szCs w:val="24"/>
                <w:lang w:val="id-ID" w:eastAsia="ko-KR"/>
              </w:rPr>
              <w:lastRenderedPageBreak/>
              <w:t>dikelola</w:t>
            </w:r>
          </w:p>
          <w:p w:rsidR="0023185C" w:rsidRPr="00300091" w:rsidRDefault="0023185C" w:rsidP="00BC36BA">
            <w:pPr>
              <w:pStyle w:val="ListParagraph"/>
              <w:numPr>
                <w:ilvl w:val="0"/>
                <w:numId w:val="5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 xml:space="preserve">Dukung sikap pasien terkait dengan harapan yang realistis sebagai upaya untuk mengatasi perasaan ketidakberdayaan </w:t>
            </w:r>
          </w:p>
          <w:p w:rsidR="0023185C" w:rsidRPr="00300091" w:rsidRDefault="0023185C" w:rsidP="00BC36BA">
            <w:pPr>
              <w:pStyle w:val="ListParagraph"/>
              <w:numPr>
                <w:ilvl w:val="0"/>
                <w:numId w:val="5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 xml:space="preserve">Cari jalan untuk memahami prespektif pasien terhadap situasi </w:t>
            </w:r>
          </w:p>
          <w:p w:rsidR="0023185C" w:rsidRPr="00300091" w:rsidRDefault="0023185C" w:rsidP="00BC36BA">
            <w:pPr>
              <w:pStyle w:val="ListParagraph"/>
              <w:numPr>
                <w:ilvl w:val="0"/>
                <w:numId w:val="5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Kenali latar belakang budaya/spiritual pasien</w:t>
            </w:r>
          </w:p>
          <w:p w:rsidR="0023185C" w:rsidRPr="00300091" w:rsidRDefault="0023185C" w:rsidP="00BC36BA">
            <w:pPr>
              <w:pStyle w:val="ListParagraph"/>
              <w:numPr>
                <w:ilvl w:val="0"/>
                <w:numId w:val="58"/>
              </w:numPr>
              <w:spacing w:after="0" w:line="360" w:lineRule="auto"/>
              <w:ind w:left="318"/>
              <w:jc w:val="both"/>
              <w:rPr>
                <w:rFonts w:ascii="Times New Roman" w:eastAsia="Times New Roman" w:hAnsi="Times New Roman" w:cs="Times New Roman"/>
                <w:sz w:val="24"/>
                <w:szCs w:val="24"/>
                <w:lang w:val="id-ID" w:eastAsia="ko-KR"/>
              </w:rPr>
            </w:pPr>
            <w:r w:rsidRPr="00300091">
              <w:rPr>
                <w:rFonts w:ascii="Times New Roman" w:eastAsia="Times New Roman" w:hAnsi="Times New Roman" w:cs="Times New Roman"/>
                <w:sz w:val="24"/>
                <w:szCs w:val="24"/>
                <w:lang w:val="id-ID" w:eastAsia="ko-KR"/>
              </w:rPr>
              <w:t>Dukung pasien untuk mengklarifikasi</w:t>
            </w:r>
            <w:r w:rsidRPr="00300091">
              <w:rPr>
                <w:rFonts w:ascii="Times New Roman" w:eastAsia="Times New Roman" w:hAnsi="Times New Roman" w:cs="Times New Roman"/>
                <w:sz w:val="24"/>
                <w:szCs w:val="24"/>
                <w:lang w:eastAsia="ko-KR"/>
              </w:rPr>
              <w:t xml:space="preserve"> </w:t>
            </w:r>
            <w:r w:rsidRPr="00300091">
              <w:rPr>
                <w:rFonts w:ascii="Times New Roman" w:eastAsia="Times New Roman" w:hAnsi="Times New Roman" w:cs="Times New Roman"/>
                <w:sz w:val="24"/>
                <w:szCs w:val="24"/>
                <w:lang w:val="id-ID" w:eastAsia="ko-KR"/>
              </w:rPr>
              <w:t>kesalahpahaman</w:t>
            </w:r>
          </w:p>
        </w:tc>
      </w:tr>
      <w:tr w:rsidR="0023185C" w:rsidRPr="00300091" w:rsidTr="00514BDD">
        <w:tc>
          <w:tcPr>
            <w:tcW w:w="709" w:type="dxa"/>
            <w:shd w:val="clear" w:color="auto" w:fill="auto"/>
          </w:tcPr>
          <w:p w:rsidR="0023185C" w:rsidRPr="004A611C" w:rsidRDefault="004A611C" w:rsidP="00AA507C">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5</w:t>
            </w:r>
          </w:p>
        </w:tc>
        <w:tc>
          <w:tcPr>
            <w:tcW w:w="1701" w:type="dxa"/>
            <w:shd w:val="clear" w:color="auto" w:fill="auto"/>
          </w:tcPr>
          <w:p w:rsidR="0023185C" w:rsidRPr="00300091" w:rsidRDefault="0023185C" w:rsidP="00AA507C">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t xml:space="preserve">Domain 5. Persepsi/ Kognisi </w:t>
            </w:r>
          </w:p>
          <w:p w:rsidR="0023185C" w:rsidRPr="00300091" w:rsidRDefault="0023185C" w:rsidP="00AA507C">
            <w:pPr>
              <w:spacing w:after="0" w:line="360" w:lineRule="auto"/>
              <w:jc w:val="both"/>
              <w:rPr>
                <w:rFonts w:ascii="Times New Roman" w:hAnsi="Times New Roman" w:cs="Times New Roman"/>
                <w:b/>
                <w:sz w:val="24"/>
                <w:szCs w:val="24"/>
                <w:lang w:val="en-US"/>
              </w:rPr>
            </w:pPr>
            <w:r w:rsidRPr="00300091">
              <w:rPr>
                <w:rFonts w:ascii="Times New Roman" w:hAnsi="Times New Roman" w:cs="Times New Roman"/>
                <w:b/>
                <w:sz w:val="24"/>
                <w:szCs w:val="24"/>
                <w:lang w:val="en-US"/>
              </w:rPr>
              <w:t>Kelas 4.</w:t>
            </w:r>
          </w:p>
          <w:p w:rsidR="0023185C" w:rsidRPr="00300091" w:rsidRDefault="0023185C" w:rsidP="00AA507C">
            <w:pPr>
              <w:spacing w:after="0" w:line="360" w:lineRule="auto"/>
              <w:jc w:val="both"/>
              <w:rPr>
                <w:rFonts w:ascii="Times New Roman" w:eastAsia="Times New Roman" w:hAnsi="Times New Roman" w:cs="Times New Roman"/>
                <w:sz w:val="24"/>
                <w:szCs w:val="24"/>
                <w:lang w:val="en-US" w:eastAsia="ko-KR"/>
              </w:rPr>
            </w:pPr>
            <w:r w:rsidRPr="00300091">
              <w:rPr>
                <w:rFonts w:ascii="Times New Roman" w:hAnsi="Times New Roman" w:cs="Times New Roman"/>
                <w:sz w:val="24"/>
                <w:szCs w:val="24"/>
              </w:rPr>
              <w:t>Defisiensi pengetahuan</w:t>
            </w:r>
            <w:r w:rsidRPr="00300091">
              <w:rPr>
                <w:rFonts w:ascii="Times New Roman" w:hAnsi="Times New Roman" w:cs="Times New Roman"/>
                <w:sz w:val="24"/>
                <w:szCs w:val="24"/>
                <w:lang w:val="en-US"/>
              </w:rPr>
              <w:t xml:space="preserve"> </w:t>
            </w:r>
            <w:r w:rsidRPr="00300091">
              <w:rPr>
                <w:rFonts w:ascii="Times New Roman" w:hAnsi="Times New Roman" w:cs="Times New Roman"/>
                <w:b/>
                <w:sz w:val="24"/>
                <w:szCs w:val="24"/>
                <w:lang w:val="en-US"/>
              </w:rPr>
              <w:t>(00124)</w:t>
            </w:r>
          </w:p>
        </w:tc>
        <w:tc>
          <w:tcPr>
            <w:tcW w:w="2552" w:type="dxa"/>
            <w:shd w:val="clear" w:color="auto" w:fill="auto"/>
          </w:tcPr>
          <w:p w:rsidR="0023185C" w:rsidRPr="00300091" w:rsidRDefault="0023185C" w:rsidP="00AA507C">
            <w:pPr>
              <w:spacing w:after="0"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tan, diharapkan</w:t>
            </w:r>
            <w:r w:rsidRPr="00300091">
              <w:rPr>
                <w:rFonts w:ascii="Times New Roman" w:eastAsia="Times New Roman" w:hAnsi="Times New Roman" w:cs="Times New Roman"/>
                <w:sz w:val="24"/>
                <w:szCs w:val="24"/>
                <w:lang w:val="en-US" w:eastAsia="ko-KR"/>
              </w:rPr>
              <w:t xml:space="preserve"> pengetahuan pasien mengenai diabetes mellitus tipe 2 bertambah.</w:t>
            </w:r>
          </w:p>
          <w:p w:rsidR="0023185C" w:rsidRPr="00300091" w:rsidRDefault="0023185C" w:rsidP="00BC36BA">
            <w:pPr>
              <w:pStyle w:val="ListParagraph"/>
              <w:numPr>
                <w:ilvl w:val="0"/>
                <w:numId w:val="60"/>
              </w:numPr>
              <w:spacing w:after="0" w:line="360" w:lineRule="auto"/>
              <w:ind w:left="317" w:hanging="284"/>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Pengetahuan: manajemen diabetes dari skala 2 ditingkatkan menjadi skala 4</w:t>
            </w:r>
          </w:p>
          <w:p w:rsidR="0023185C" w:rsidRPr="00300091" w:rsidRDefault="0023185C" w:rsidP="00BC36BA">
            <w:pPr>
              <w:pStyle w:val="ListParagraph"/>
              <w:numPr>
                <w:ilvl w:val="0"/>
                <w:numId w:val="60"/>
              </w:numPr>
              <w:spacing w:after="0" w:line="360" w:lineRule="auto"/>
              <w:ind w:left="317" w:hanging="284"/>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Perilaku patuh: diet yang sehat dari skala 2 ditingkatkan menjadi skala 4</w:t>
            </w:r>
          </w:p>
          <w:p w:rsidR="0023185C" w:rsidRPr="00300091" w:rsidRDefault="0023185C" w:rsidP="00BC36BA">
            <w:pPr>
              <w:pStyle w:val="ListParagraph"/>
              <w:numPr>
                <w:ilvl w:val="0"/>
                <w:numId w:val="60"/>
              </w:numPr>
              <w:spacing w:after="0" w:line="360" w:lineRule="auto"/>
              <w:ind w:left="317" w:hanging="284"/>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Perilaku patuh: Aktivitas yang disarankan dari skala 2 ditingkatkan </w:t>
            </w:r>
            <w:r w:rsidRPr="00300091">
              <w:rPr>
                <w:rFonts w:ascii="Times New Roman" w:eastAsia="Times New Roman" w:hAnsi="Times New Roman" w:cs="Times New Roman"/>
                <w:sz w:val="24"/>
                <w:szCs w:val="24"/>
                <w:lang w:eastAsia="ko-KR"/>
              </w:rPr>
              <w:lastRenderedPageBreak/>
              <w:t>menjadi skala 4</w:t>
            </w:r>
          </w:p>
          <w:p w:rsidR="0023185C" w:rsidRPr="00300091" w:rsidRDefault="0023185C" w:rsidP="00BC36BA">
            <w:pPr>
              <w:pStyle w:val="ListParagraph"/>
              <w:numPr>
                <w:ilvl w:val="0"/>
                <w:numId w:val="60"/>
              </w:numPr>
              <w:spacing w:after="0" w:line="360" w:lineRule="auto"/>
              <w:ind w:left="317" w:hanging="284"/>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Perilaku patuh: Diet yang disarankan dari skala 2 ditingkatkan menjadi skala 4</w:t>
            </w:r>
          </w:p>
        </w:tc>
        <w:tc>
          <w:tcPr>
            <w:tcW w:w="3685" w:type="dxa"/>
            <w:shd w:val="clear" w:color="auto" w:fill="auto"/>
          </w:tcPr>
          <w:p w:rsidR="0023185C" w:rsidRPr="00300091" w:rsidRDefault="0023185C" w:rsidP="00AA507C">
            <w:pPr>
              <w:pStyle w:val="ListParagraph"/>
              <w:spacing w:after="0" w:line="360" w:lineRule="auto"/>
              <w:ind w:left="0"/>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Fasilitasi</w:t>
            </w:r>
            <w:r w:rsidRPr="00300091">
              <w:rPr>
                <w:rFonts w:ascii="Times New Roman" w:eastAsia="Times New Roman" w:hAnsi="Times New Roman" w:cs="Times New Roman"/>
                <w:b/>
                <w:sz w:val="24"/>
                <w:szCs w:val="24"/>
                <w:lang w:val="id-ID" w:eastAsia="ko-KR"/>
              </w:rPr>
              <w:t xml:space="preserve"> Pe</w:t>
            </w:r>
            <w:r w:rsidRPr="00300091">
              <w:rPr>
                <w:rFonts w:ascii="Times New Roman" w:eastAsia="Times New Roman" w:hAnsi="Times New Roman" w:cs="Times New Roman"/>
                <w:b/>
                <w:sz w:val="24"/>
                <w:szCs w:val="24"/>
                <w:lang w:eastAsia="ko-KR"/>
              </w:rPr>
              <w:t>mbelajaran (5520)</w:t>
            </w:r>
          </w:p>
          <w:p w:rsidR="0023185C" w:rsidRPr="00300091" w:rsidRDefault="0023185C" w:rsidP="00BC36BA">
            <w:pPr>
              <w:pStyle w:val="ListParagraph"/>
              <w:numPr>
                <w:ilvl w:val="0"/>
                <w:numId w:val="5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Tekankan pentingnya mengikuti evaluasi medik, dan kaji ulang gejala yang memerlukan pelaporan segera ke dokter </w:t>
            </w:r>
          </w:p>
          <w:p w:rsidR="0023185C" w:rsidRPr="00300091" w:rsidRDefault="0023185C" w:rsidP="00BC36BA">
            <w:pPr>
              <w:pStyle w:val="ListParagraph"/>
              <w:numPr>
                <w:ilvl w:val="0"/>
                <w:numId w:val="5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Diskusikam tanda/gejala DM, contoh polidipsia, poliuria, kelemahan, penurunan berat badan</w:t>
            </w:r>
          </w:p>
          <w:p w:rsidR="0023185C" w:rsidRPr="00300091" w:rsidRDefault="0023185C" w:rsidP="00BC36BA">
            <w:pPr>
              <w:pStyle w:val="ListParagraph"/>
              <w:numPr>
                <w:ilvl w:val="0"/>
                <w:numId w:val="5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Gunakan bahasa yang umum digunakan</w:t>
            </w:r>
          </w:p>
          <w:p w:rsidR="0023185C" w:rsidRPr="00300091" w:rsidRDefault="0023185C" w:rsidP="00BC36BA">
            <w:pPr>
              <w:pStyle w:val="ListParagraph"/>
              <w:numPr>
                <w:ilvl w:val="0"/>
                <w:numId w:val="5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Berikan informasi yang sesuai dengan lokus kontrol pasien</w:t>
            </w:r>
          </w:p>
          <w:p w:rsidR="0023185C" w:rsidRPr="00300091" w:rsidRDefault="0023185C" w:rsidP="00BC36BA">
            <w:pPr>
              <w:pStyle w:val="ListParagraph"/>
              <w:numPr>
                <w:ilvl w:val="0"/>
                <w:numId w:val="5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Berikan informasi sesuai tingkat perkembangan pasien</w:t>
            </w:r>
          </w:p>
          <w:p w:rsidR="0023185C" w:rsidRPr="00300091" w:rsidRDefault="0023185C" w:rsidP="00AA507C">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Modifikasi Perilaku (4360)</w:t>
            </w:r>
          </w:p>
          <w:p w:rsidR="0023185C" w:rsidRPr="00300091" w:rsidRDefault="0023185C" w:rsidP="00BC36BA">
            <w:pPr>
              <w:pStyle w:val="ListParagraph"/>
              <w:numPr>
                <w:ilvl w:val="0"/>
                <w:numId w:val="61"/>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Tentukan motivasi pasien untuk perubahan perilaku</w:t>
            </w:r>
          </w:p>
          <w:p w:rsidR="0023185C" w:rsidRPr="00300091" w:rsidRDefault="0023185C" w:rsidP="00BC36BA">
            <w:pPr>
              <w:pStyle w:val="ListParagraph"/>
              <w:numPr>
                <w:ilvl w:val="0"/>
                <w:numId w:val="61"/>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Bantu pasien untuk mengidentifikasi kekuatan</w:t>
            </w:r>
          </w:p>
          <w:p w:rsidR="0023185C" w:rsidRPr="00300091" w:rsidRDefault="0023185C" w:rsidP="00BC36BA">
            <w:pPr>
              <w:pStyle w:val="ListParagraph"/>
              <w:numPr>
                <w:ilvl w:val="0"/>
                <w:numId w:val="61"/>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Dukung untuk mengganti kebiasaan yang tidak diinginkan dengan kebiasaan yang diinginkan</w:t>
            </w:r>
          </w:p>
          <w:p w:rsidR="0023185C" w:rsidRPr="00300091" w:rsidRDefault="0023185C" w:rsidP="00BC36BA">
            <w:pPr>
              <w:pStyle w:val="ListParagraph"/>
              <w:numPr>
                <w:ilvl w:val="0"/>
                <w:numId w:val="61"/>
              </w:numPr>
              <w:spacing w:after="0" w:line="360" w:lineRule="auto"/>
              <w:ind w:left="459"/>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Tawarkan penguatan yang positif dalam pembuatan keputusan mandiri pasien</w:t>
            </w:r>
          </w:p>
        </w:tc>
      </w:tr>
      <w:tr w:rsidR="0023185C" w:rsidRPr="00300091" w:rsidTr="00514BDD">
        <w:tc>
          <w:tcPr>
            <w:tcW w:w="709" w:type="dxa"/>
            <w:shd w:val="clear" w:color="auto" w:fill="auto"/>
          </w:tcPr>
          <w:p w:rsidR="0023185C" w:rsidRPr="004A611C" w:rsidRDefault="004A611C" w:rsidP="00AA507C">
            <w:pPr>
              <w:spacing w:after="0" w:line="360" w:lineRule="auto"/>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lastRenderedPageBreak/>
              <w:t>6</w:t>
            </w:r>
          </w:p>
        </w:tc>
        <w:tc>
          <w:tcPr>
            <w:tcW w:w="1701" w:type="dxa"/>
            <w:shd w:val="clear" w:color="auto" w:fill="auto"/>
          </w:tcPr>
          <w:p w:rsidR="0023185C" w:rsidRPr="00300091" w:rsidRDefault="0023185C" w:rsidP="00AA507C">
            <w:pPr>
              <w:spacing w:after="0" w:line="360" w:lineRule="auto"/>
              <w:jc w:val="both"/>
              <w:rPr>
                <w:rFonts w:ascii="Times New Roman" w:eastAsia="Times New Roman" w:hAnsi="Times New Roman" w:cs="Times New Roman"/>
                <w:b/>
                <w:sz w:val="24"/>
                <w:szCs w:val="24"/>
                <w:lang w:val="en-US" w:eastAsia="ko-KR"/>
              </w:rPr>
            </w:pPr>
            <w:r w:rsidRPr="00300091">
              <w:rPr>
                <w:rFonts w:ascii="Times New Roman" w:eastAsia="Calibri" w:hAnsi="Times New Roman" w:cs="Times New Roman"/>
                <w:b/>
                <w:spacing w:val="-12"/>
                <w:w w:val="105"/>
                <w:sz w:val="24"/>
                <w:szCs w:val="24"/>
                <w:lang w:val="en-US"/>
              </w:rPr>
              <w:t>Domain 4. Aktifitas/ Istirahat Kelas 3. Keseimbangan Energi.</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spacing w:val="-12"/>
                <w:w w:val="105"/>
                <w:sz w:val="24"/>
                <w:szCs w:val="24"/>
              </w:rPr>
              <w:t>Keletihan</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(00093)</w:t>
            </w:r>
          </w:p>
        </w:tc>
        <w:tc>
          <w:tcPr>
            <w:tcW w:w="2552" w:type="dxa"/>
            <w:shd w:val="clear" w:color="auto" w:fill="auto"/>
          </w:tcPr>
          <w:p w:rsidR="0023185C" w:rsidRPr="00300091" w:rsidRDefault="0023185C" w:rsidP="0023185C">
            <w:pPr>
              <w:spacing w:after="0" w:line="360" w:lineRule="auto"/>
              <w:ind w:left="33"/>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(00093) Keletihan</w:t>
            </w:r>
          </w:p>
          <w:p w:rsidR="0023185C" w:rsidRPr="00300091" w:rsidRDefault="0023185C" w:rsidP="0023185C">
            <w:pPr>
              <w:spacing w:after="0" w:line="360" w:lineRule="auto"/>
              <w:ind w:left="33"/>
              <w:jc w:val="both"/>
              <w:rPr>
                <w:rFonts w:ascii="Times New Roman" w:eastAsia="Times New Roman" w:hAnsi="Times New Roman" w:cs="Times New Roman"/>
                <w:sz w:val="24"/>
                <w:szCs w:val="24"/>
                <w:lang w:eastAsia="ko-KR"/>
              </w:rPr>
            </w:pPr>
          </w:p>
          <w:p w:rsidR="0023185C" w:rsidRPr="00300091" w:rsidRDefault="0023185C" w:rsidP="0023185C">
            <w:pPr>
              <w:spacing w:after="0" w:line="360" w:lineRule="auto"/>
              <w:ind w:left="33"/>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eastAsia="ko-KR"/>
              </w:rPr>
              <w:t>Setelah dilakukan asuhan keperaw</w:t>
            </w:r>
            <w:r w:rsidRPr="00300091">
              <w:rPr>
                <w:rFonts w:ascii="Times New Roman" w:eastAsia="Times New Roman" w:hAnsi="Times New Roman" w:cs="Times New Roman"/>
                <w:sz w:val="24"/>
                <w:szCs w:val="24"/>
                <w:lang w:val="en-US" w:eastAsia="ko-KR"/>
              </w:rPr>
              <w:t>a</w:t>
            </w:r>
            <w:r w:rsidRPr="00300091">
              <w:rPr>
                <w:rFonts w:ascii="Times New Roman" w:eastAsia="Times New Roman" w:hAnsi="Times New Roman" w:cs="Times New Roman"/>
                <w:sz w:val="24"/>
                <w:szCs w:val="24"/>
                <w:lang w:eastAsia="ko-KR"/>
              </w:rPr>
              <w:t>tan, diharapkan</w:t>
            </w:r>
            <w:r w:rsidRPr="00300091">
              <w:rPr>
                <w:rFonts w:ascii="Times New Roman" w:eastAsia="Times New Roman" w:hAnsi="Times New Roman" w:cs="Times New Roman"/>
                <w:sz w:val="24"/>
                <w:szCs w:val="24"/>
                <w:lang w:val="en-US" w:eastAsia="ko-KR"/>
              </w:rPr>
              <w:t xml:space="preserve"> keletihan pada pasien dapat dikurangi.</w:t>
            </w:r>
          </w:p>
          <w:p w:rsidR="0023185C" w:rsidRPr="00300091" w:rsidRDefault="0023185C" w:rsidP="0023185C">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(0002) Konservasi energi</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Mempertahankan intake nutrisi yang cukup dari skala 2 (jarang menunjukkan) ditingkatkan menjadi skala 4 (sering menunjukkan)</w:t>
            </w:r>
          </w:p>
          <w:p w:rsidR="0023185C" w:rsidRPr="00300091" w:rsidRDefault="0023185C" w:rsidP="0023185C">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(0005) Toleransi terhadap aktivitas</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Kekuatan tubuh bagian atas dari skala 2 (banyak terganggu) ditingkatkan menjadi skala 4 (sedikit terganggu)</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lastRenderedPageBreak/>
              <w:t>2. Kekuatan tubuh bagian bawah dari skala 2 (banyak terganggu) ditingkatkan menjadi skala 4 (sedikit terganggu)</w:t>
            </w:r>
          </w:p>
          <w:p w:rsidR="0023185C" w:rsidRPr="00300091" w:rsidRDefault="0023185C" w:rsidP="0023185C">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(0007) Tingkat kelelahan</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1. Kelelahan dari skala 2 (cukup besar) ditingkatkan menjadi skala 4 (ringan)</w:t>
            </w:r>
          </w:p>
          <w:p w:rsidR="0023185C" w:rsidRPr="00300091" w:rsidRDefault="0023185C" w:rsidP="0023185C">
            <w:pPr>
              <w:spacing w:line="360" w:lineRule="auto"/>
              <w:jc w:val="both"/>
              <w:rPr>
                <w:rFonts w:ascii="Times New Roman" w:eastAsia="Times New Roman" w:hAnsi="Times New Roman" w:cs="Times New Roman"/>
                <w:sz w:val="24"/>
                <w:szCs w:val="24"/>
                <w:lang w:val="en-US" w:eastAsia="ko-KR"/>
              </w:rPr>
            </w:pPr>
            <w:r w:rsidRPr="00300091">
              <w:rPr>
                <w:rFonts w:ascii="Times New Roman" w:eastAsia="Times New Roman" w:hAnsi="Times New Roman" w:cs="Times New Roman"/>
                <w:sz w:val="24"/>
                <w:szCs w:val="24"/>
                <w:lang w:val="en-US" w:eastAsia="ko-KR"/>
              </w:rPr>
              <w:t>2. Kehilangan selera makan dari skala 2 (cukup besar) ditingkatkan menjadi skala 4 (ringan)</w:t>
            </w:r>
          </w:p>
          <w:p w:rsidR="0023185C" w:rsidRPr="00300091" w:rsidRDefault="0023185C" w:rsidP="0023185C">
            <w:pPr>
              <w:spacing w:line="360" w:lineRule="auto"/>
              <w:jc w:val="both"/>
              <w:rPr>
                <w:rFonts w:ascii="Times New Roman" w:eastAsia="Times New Roman" w:hAnsi="Times New Roman" w:cs="Times New Roman"/>
                <w:b/>
                <w:sz w:val="24"/>
                <w:szCs w:val="24"/>
                <w:lang w:val="en-US" w:eastAsia="ko-KR"/>
              </w:rPr>
            </w:pPr>
            <w:r w:rsidRPr="00300091">
              <w:rPr>
                <w:rFonts w:ascii="Times New Roman" w:eastAsia="Times New Roman" w:hAnsi="Times New Roman" w:cs="Times New Roman"/>
                <w:b/>
                <w:sz w:val="24"/>
                <w:szCs w:val="24"/>
                <w:lang w:val="en-US" w:eastAsia="ko-KR"/>
              </w:rPr>
              <w:t>(0008) Keletihan : efek yang menganggu</w:t>
            </w:r>
          </w:p>
          <w:p w:rsidR="0023185C" w:rsidRPr="00300091" w:rsidRDefault="0023185C" w:rsidP="00BC36BA">
            <w:pPr>
              <w:pStyle w:val="ListParagraph"/>
              <w:numPr>
                <w:ilvl w:val="0"/>
                <w:numId w:val="88"/>
              </w:numPr>
              <w:spacing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Penurunan energi dari skala 2 (cukup besar) ditingkatkan menjadi skala 4 (ringan)</w:t>
            </w:r>
          </w:p>
          <w:p w:rsidR="0023185C" w:rsidRPr="00300091" w:rsidRDefault="0023185C" w:rsidP="00BC36BA">
            <w:pPr>
              <w:pStyle w:val="ListParagraph"/>
              <w:numPr>
                <w:ilvl w:val="0"/>
                <w:numId w:val="88"/>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Perubahan status nutrisi dari skala 2 (cukup besar) ditingkatkan menjadi skala 4 (ringan)</w:t>
            </w:r>
          </w:p>
        </w:tc>
        <w:tc>
          <w:tcPr>
            <w:tcW w:w="3685" w:type="dxa"/>
            <w:shd w:val="clear" w:color="auto" w:fill="auto"/>
          </w:tcPr>
          <w:p w:rsidR="0023185C" w:rsidRPr="00300091" w:rsidRDefault="0023185C" w:rsidP="00AA507C">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Manajemen Energi (0180)</w:t>
            </w:r>
          </w:p>
          <w:p w:rsidR="0023185C" w:rsidRPr="00300091" w:rsidRDefault="0023185C" w:rsidP="00BC36BA">
            <w:pPr>
              <w:pStyle w:val="ListParagraph"/>
              <w:numPr>
                <w:ilvl w:val="0"/>
                <w:numId w:val="62"/>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Kaji status fisiologis pasien yang menyebabkan kelelahan</w:t>
            </w:r>
          </w:p>
          <w:p w:rsidR="0023185C" w:rsidRPr="00300091" w:rsidRDefault="0023185C" w:rsidP="00BC36BA">
            <w:pPr>
              <w:pStyle w:val="ListParagraph"/>
              <w:numPr>
                <w:ilvl w:val="0"/>
                <w:numId w:val="62"/>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Anjurkan pasien mengungkapkan perasaan secaraverbal mengenai keterbatasan yang dialami</w:t>
            </w:r>
          </w:p>
          <w:p w:rsidR="0023185C" w:rsidRPr="00300091" w:rsidRDefault="0023185C" w:rsidP="00BC36BA">
            <w:pPr>
              <w:pStyle w:val="ListParagraph"/>
              <w:numPr>
                <w:ilvl w:val="0"/>
                <w:numId w:val="62"/>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Tentukan persepsi pasien/orang terdekat dengan pasien mengenai penyebab kelelahan</w:t>
            </w:r>
          </w:p>
          <w:p w:rsidR="0023185C" w:rsidRPr="00300091" w:rsidRDefault="0023185C" w:rsidP="00BC36BA">
            <w:pPr>
              <w:pStyle w:val="ListParagraph"/>
              <w:numPr>
                <w:ilvl w:val="0"/>
                <w:numId w:val="62"/>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Pilih intervensi untuk mengurangi kelelahan baik secara farmakologis maupun nonfarmakologis</w:t>
            </w:r>
          </w:p>
          <w:p w:rsidR="0023185C" w:rsidRPr="00300091" w:rsidRDefault="0023185C" w:rsidP="00AA507C">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Manajemen Nutrisi (1100)</w:t>
            </w:r>
          </w:p>
          <w:p w:rsidR="0023185C" w:rsidRPr="00300091" w:rsidRDefault="0023185C" w:rsidP="00BC36BA">
            <w:pPr>
              <w:pStyle w:val="ListParagraph"/>
              <w:numPr>
                <w:ilvl w:val="0"/>
                <w:numId w:val="63"/>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Tentukan status gizi pasien dan kemampuan pasien untuk memenuhi kebutuhan gizi</w:t>
            </w:r>
          </w:p>
          <w:p w:rsidR="0023185C" w:rsidRPr="00300091" w:rsidRDefault="0023185C" w:rsidP="00BC36BA">
            <w:pPr>
              <w:pStyle w:val="ListParagraph"/>
              <w:numPr>
                <w:ilvl w:val="0"/>
                <w:numId w:val="63"/>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Intruksikan pasien mengenai kebutuhan nutrisi </w:t>
            </w:r>
          </w:p>
          <w:p w:rsidR="0023185C" w:rsidRPr="00300091" w:rsidRDefault="0023185C" w:rsidP="00BC36BA">
            <w:pPr>
              <w:pStyle w:val="ListParagraph"/>
              <w:numPr>
                <w:ilvl w:val="0"/>
                <w:numId w:val="63"/>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Atur diet yang diperlukan</w:t>
            </w:r>
          </w:p>
          <w:p w:rsidR="0023185C" w:rsidRPr="00300091" w:rsidRDefault="0023185C" w:rsidP="00BC36BA">
            <w:pPr>
              <w:pStyle w:val="ListParagraph"/>
              <w:numPr>
                <w:ilvl w:val="0"/>
                <w:numId w:val="63"/>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Anjurkan pasien mengenai modifikasi diet yang diperlukan</w:t>
            </w:r>
          </w:p>
          <w:p w:rsidR="0023185C" w:rsidRPr="00300091" w:rsidRDefault="0023185C" w:rsidP="00BC36BA">
            <w:pPr>
              <w:pStyle w:val="ListParagraph"/>
              <w:numPr>
                <w:ilvl w:val="0"/>
                <w:numId w:val="63"/>
              </w:numPr>
              <w:spacing w:after="0" w:line="360" w:lineRule="auto"/>
              <w:ind w:left="317" w:hanging="28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Anjurkan pasien terkait dengan kebutuhan diet untuk kondisi sakit.</w:t>
            </w:r>
          </w:p>
        </w:tc>
      </w:tr>
      <w:tr w:rsidR="0023185C" w:rsidRPr="00300091" w:rsidTr="00514BDD">
        <w:tc>
          <w:tcPr>
            <w:tcW w:w="709" w:type="dxa"/>
            <w:shd w:val="clear" w:color="auto" w:fill="auto"/>
          </w:tcPr>
          <w:p w:rsidR="0023185C" w:rsidRPr="00300091" w:rsidRDefault="004A611C" w:rsidP="00AA507C">
            <w:pPr>
              <w:spacing w:after="0" w:line="360" w:lineRule="auto"/>
              <w:rPr>
                <w:rFonts w:ascii="Times New Roman" w:eastAsia="Times New Roman" w:hAnsi="Times New Roman" w:cs="Times New Roman"/>
                <w:sz w:val="24"/>
                <w:szCs w:val="24"/>
                <w:lang w:val="en-US" w:eastAsia="ko-KR"/>
              </w:rPr>
            </w:pPr>
            <w:r>
              <w:rPr>
                <w:rFonts w:ascii="Times New Roman" w:eastAsia="Times New Roman" w:hAnsi="Times New Roman" w:cs="Times New Roman"/>
                <w:sz w:val="24"/>
                <w:szCs w:val="24"/>
                <w:lang w:eastAsia="ko-KR"/>
              </w:rPr>
              <w:lastRenderedPageBreak/>
              <w:t>7</w:t>
            </w:r>
            <w:r w:rsidR="0023185C" w:rsidRPr="00300091">
              <w:rPr>
                <w:rFonts w:ascii="Times New Roman" w:eastAsia="Times New Roman" w:hAnsi="Times New Roman" w:cs="Times New Roman"/>
                <w:sz w:val="24"/>
                <w:szCs w:val="24"/>
                <w:lang w:val="en-US" w:eastAsia="ko-KR"/>
              </w:rPr>
              <w:t>.</w:t>
            </w:r>
          </w:p>
        </w:tc>
        <w:tc>
          <w:tcPr>
            <w:tcW w:w="1701" w:type="dxa"/>
            <w:shd w:val="clear" w:color="auto" w:fill="auto"/>
          </w:tcPr>
          <w:p w:rsidR="0023185C" w:rsidRPr="00300091" w:rsidRDefault="0023185C" w:rsidP="00AA507C">
            <w:pPr>
              <w:spacing w:after="0" w:line="360" w:lineRule="auto"/>
              <w:jc w:val="both"/>
              <w:rPr>
                <w:rFonts w:ascii="Times New Roman" w:eastAsia="Calibri" w:hAnsi="Times New Roman" w:cs="Times New Roman"/>
                <w:b/>
                <w:spacing w:val="-12"/>
                <w:w w:val="105"/>
                <w:sz w:val="24"/>
                <w:szCs w:val="24"/>
                <w:lang w:val="en-US"/>
              </w:rPr>
            </w:pPr>
            <w:r w:rsidRPr="00300091">
              <w:rPr>
                <w:rFonts w:ascii="Times New Roman" w:eastAsia="Calibri" w:hAnsi="Times New Roman" w:cs="Times New Roman"/>
                <w:b/>
                <w:spacing w:val="-12"/>
                <w:w w:val="105"/>
                <w:sz w:val="24"/>
                <w:szCs w:val="24"/>
                <w:lang w:val="en-US"/>
              </w:rPr>
              <w:t xml:space="preserve">Domain 4. </w:t>
            </w:r>
            <w:r w:rsidRPr="00300091">
              <w:rPr>
                <w:rFonts w:ascii="Times New Roman" w:eastAsia="Calibri" w:hAnsi="Times New Roman" w:cs="Times New Roman"/>
                <w:b/>
                <w:spacing w:val="-12"/>
                <w:w w:val="105"/>
                <w:sz w:val="24"/>
                <w:szCs w:val="24"/>
                <w:lang w:val="en-US"/>
              </w:rPr>
              <w:lastRenderedPageBreak/>
              <w:t xml:space="preserve">Aktivitas dan istirahat. Kelas 4. Respon Kardiovaskuler/ pulmonal </w:t>
            </w:r>
            <w:r w:rsidRPr="00300091">
              <w:rPr>
                <w:rFonts w:ascii="Times New Roman" w:eastAsia="Calibri" w:hAnsi="Times New Roman" w:cs="Times New Roman"/>
                <w:spacing w:val="-12"/>
                <w:w w:val="105"/>
                <w:sz w:val="24"/>
                <w:szCs w:val="24"/>
              </w:rPr>
              <w:t>Ketidakefektifan perfusi jaringan perifer</w:t>
            </w:r>
            <w:r w:rsidRPr="00300091">
              <w:rPr>
                <w:rFonts w:ascii="Times New Roman" w:eastAsia="Calibri" w:hAnsi="Times New Roman" w:cs="Times New Roman"/>
                <w:spacing w:val="-12"/>
                <w:w w:val="105"/>
                <w:sz w:val="24"/>
                <w:szCs w:val="24"/>
                <w:lang w:val="en-US"/>
              </w:rPr>
              <w:t xml:space="preserve"> </w:t>
            </w:r>
            <w:r w:rsidRPr="00300091">
              <w:rPr>
                <w:rFonts w:ascii="Times New Roman" w:eastAsia="Calibri" w:hAnsi="Times New Roman" w:cs="Times New Roman"/>
                <w:b/>
                <w:spacing w:val="-12"/>
                <w:w w:val="105"/>
                <w:sz w:val="24"/>
                <w:szCs w:val="24"/>
                <w:lang w:val="en-US"/>
              </w:rPr>
              <w:t>(00204)</w:t>
            </w:r>
          </w:p>
        </w:tc>
        <w:tc>
          <w:tcPr>
            <w:tcW w:w="2552" w:type="dxa"/>
            <w:shd w:val="clear" w:color="auto" w:fill="auto"/>
          </w:tcPr>
          <w:p w:rsidR="0023185C" w:rsidRPr="00300091" w:rsidRDefault="0023185C" w:rsidP="00F8351B">
            <w:pPr>
              <w:spacing w:after="0" w:line="360" w:lineRule="auto"/>
              <w:jc w:val="both"/>
              <w:rPr>
                <w:rFonts w:ascii="Times New Roman" w:eastAsia="Calibri" w:hAnsi="Times New Roman" w:cs="Times New Roman"/>
                <w:b/>
                <w:spacing w:val="-12"/>
                <w:w w:val="105"/>
                <w:sz w:val="24"/>
                <w:szCs w:val="24"/>
              </w:rPr>
            </w:pPr>
            <w:r w:rsidRPr="00300091">
              <w:rPr>
                <w:rFonts w:ascii="Times New Roman" w:eastAsia="Times New Roman" w:hAnsi="Times New Roman" w:cs="Times New Roman"/>
                <w:b/>
                <w:sz w:val="24"/>
                <w:szCs w:val="24"/>
                <w:lang w:eastAsia="ko-KR"/>
              </w:rPr>
              <w:lastRenderedPageBreak/>
              <w:t xml:space="preserve">(00204) </w:t>
            </w:r>
            <w:r w:rsidRPr="00300091">
              <w:rPr>
                <w:rFonts w:ascii="Times New Roman" w:eastAsia="Calibri" w:hAnsi="Times New Roman" w:cs="Times New Roman"/>
                <w:b/>
                <w:spacing w:val="-12"/>
                <w:w w:val="105"/>
                <w:sz w:val="24"/>
                <w:szCs w:val="24"/>
              </w:rPr>
              <w:lastRenderedPageBreak/>
              <w:t>Ketidakefektifan perfusi jaringan perifer</w:t>
            </w:r>
          </w:p>
          <w:p w:rsidR="0023185C" w:rsidRPr="00300091" w:rsidRDefault="0023185C" w:rsidP="00F8351B">
            <w:pPr>
              <w:pStyle w:val="ListParagraph"/>
              <w:spacing w:after="0" w:line="360" w:lineRule="auto"/>
              <w:ind w:left="33"/>
              <w:jc w:val="both"/>
              <w:rPr>
                <w:rFonts w:ascii="Times New Roman" w:eastAsia="Times New Roman" w:hAnsi="Times New Roman" w:cs="Times New Roman"/>
                <w:sz w:val="24"/>
                <w:szCs w:val="24"/>
                <w:lang w:eastAsia="ko-KR"/>
              </w:rPr>
            </w:pPr>
          </w:p>
          <w:p w:rsidR="0023185C" w:rsidRPr="00300091" w:rsidRDefault="0023185C" w:rsidP="00F8351B">
            <w:pPr>
              <w:pStyle w:val="ListParagraph"/>
              <w:spacing w:after="0" w:line="360" w:lineRule="auto"/>
              <w:ind w:left="3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Setelah dilakukan asuhan keperawatan, diharapkan</w:t>
            </w:r>
            <w:r w:rsidRPr="00300091">
              <w:rPr>
                <w:rFonts w:ascii="Times New Roman" w:eastAsia="Calibri" w:hAnsi="Times New Roman" w:cs="Times New Roman"/>
                <w:spacing w:val="-12"/>
                <w:w w:val="105"/>
                <w:sz w:val="24"/>
                <w:szCs w:val="24"/>
              </w:rPr>
              <w:t xml:space="preserve"> ketidakefektifan perfusi jaringan perifer pasien dapat berkurang.</w:t>
            </w:r>
          </w:p>
          <w:p w:rsidR="0023185C" w:rsidRPr="00300091" w:rsidRDefault="0023185C" w:rsidP="00F8351B">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(0401) Status sirkulasi</w:t>
            </w:r>
          </w:p>
          <w:p w:rsidR="0023185C" w:rsidRPr="00300091" w:rsidRDefault="0023185C" w:rsidP="00BC36BA">
            <w:pPr>
              <w:pStyle w:val="ListParagraph"/>
              <w:numPr>
                <w:ilvl w:val="0"/>
                <w:numId w:val="86"/>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Parestesia dari skala 2 (cukup berat) ditingkatkan menjadi skala 4 (ringan)</w:t>
            </w:r>
          </w:p>
          <w:p w:rsidR="0023185C" w:rsidRPr="00300091" w:rsidRDefault="0023185C" w:rsidP="00BC36BA">
            <w:pPr>
              <w:pStyle w:val="ListParagraph"/>
              <w:numPr>
                <w:ilvl w:val="0"/>
                <w:numId w:val="86"/>
              </w:numPr>
              <w:spacing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Asites dari skala 2 (cukup berat) ditingkatkan menjadi skala 4 (ringan)</w:t>
            </w:r>
          </w:p>
          <w:p w:rsidR="0023185C" w:rsidRPr="00300091" w:rsidRDefault="0023185C" w:rsidP="00F8351B">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(0407) Perfusi jaringan : perifer</w:t>
            </w:r>
          </w:p>
          <w:p w:rsidR="0023185C" w:rsidRPr="00300091" w:rsidRDefault="0023185C" w:rsidP="00F8351B">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Parestsia dari skala 2 (cukup berat) ditingkatkan menjadi skala 4 (ringan)</w:t>
            </w:r>
          </w:p>
          <w:p w:rsidR="0023185C" w:rsidRPr="00300091" w:rsidRDefault="0023185C" w:rsidP="00F8351B">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(0409) Koagulasi darah</w:t>
            </w:r>
          </w:p>
          <w:p w:rsidR="0023185C" w:rsidRPr="00300091" w:rsidRDefault="0023185C" w:rsidP="00F8351B">
            <w:pPr>
              <w:spacing w:line="360" w:lineRule="auto"/>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1. Pembentukan bekuan dari skala 2 (deviasi cukup besar dari </w:t>
            </w:r>
            <w:r w:rsidRPr="00300091">
              <w:rPr>
                <w:rFonts w:ascii="Times New Roman" w:eastAsia="Times New Roman" w:hAnsi="Times New Roman" w:cs="Times New Roman"/>
                <w:sz w:val="24"/>
                <w:szCs w:val="24"/>
                <w:lang w:eastAsia="ko-KR"/>
              </w:rPr>
              <w:lastRenderedPageBreak/>
              <w:t>kisaran normal) ditingkatkan menjadi skala 4 (deviasi ringan dari kisaran normal)</w:t>
            </w:r>
          </w:p>
          <w:p w:rsidR="0023185C" w:rsidRPr="00300091" w:rsidRDefault="0023185C" w:rsidP="00F8351B">
            <w:pPr>
              <w:spacing w:line="360" w:lineRule="auto"/>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(0802) Tanda-tanda vital</w:t>
            </w:r>
          </w:p>
          <w:p w:rsidR="0023185C" w:rsidRPr="00300091" w:rsidRDefault="0023185C" w:rsidP="00F8351B">
            <w:pPr>
              <w:spacing w:after="0" w:line="360" w:lineRule="auto"/>
              <w:ind w:left="33"/>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1. Suhu tubuh dari skala 2 (deviasi cukup besar dari kisaran normal) ditingkatkan menjadi skala 4 (deviasi ringan dari kisaran normal)</w:t>
            </w:r>
          </w:p>
        </w:tc>
        <w:tc>
          <w:tcPr>
            <w:tcW w:w="3685" w:type="dxa"/>
            <w:shd w:val="clear" w:color="auto" w:fill="auto"/>
          </w:tcPr>
          <w:p w:rsidR="0023185C" w:rsidRPr="00300091" w:rsidRDefault="0023185C" w:rsidP="00A72EE3">
            <w:pPr>
              <w:pStyle w:val="ListParagraph"/>
              <w:spacing w:after="0" w:line="360" w:lineRule="auto"/>
              <w:ind w:left="176"/>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lastRenderedPageBreak/>
              <w:t>Pengecekan Kulit (3590)</w:t>
            </w:r>
          </w:p>
          <w:p w:rsidR="0023185C" w:rsidRPr="00300091" w:rsidRDefault="0023185C" w:rsidP="00BC36BA">
            <w:pPr>
              <w:numPr>
                <w:ilvl w:val="1"/>
                <w:numId w:val="79"/>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Gunakan alat pengkajian untuk mengidentifikasi pasien yang berisiko mengalami kerusakan kulit</w:t>
            </w:r>
            <w:r w:rsidRPr="00300091">
              <w:rPr>
                <w:rFonts w:ascii="Times New Roman" w:eastAsia="Times New Roman" w:hAnsi="Times New Roman" w:cs="Times New Roman"/>
                <w:sz w:val="24"/>
                <w:szCs w:val="24"/>
                <w:lang w:val="en-US" w:eastAsia="ko-KR"/>
              </w:rPr>
              <w:t>.</w:t>
            </w:r>
          </w:p>
          <w:p w:rsidR="0023185C" w:rsidRPr="00300091" w:rsidRDefault="0023185C" w:rsidP="00BC36BA">
            <w:pPr>
              <w:numPr>
                <w:ilvl w:val="1"/>
                <w:numId w:val="79"/>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warna dan suhu kulit</w:t>
            </w:r>
          </w:p>
          <w:p w:rsidR="0023185C" w:rsidRPr="00300091" w:rsidRDefault="0023185C" w:rsidP="00BC36BA">
            <w:pPr>
              <w:numPr>
                <w:ilvl w:val="1"/>
                <w:numId w:val="79"/>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Periksa pakaian yang terlalu ketat</w:t>
            </w:r>
          </w:p>
          <w:p w:rsidR="0023185C" w:rsidRPr="00300091" w:rsidRDefault="0023185C" w:rsidP="00BC36BA">
            <w:pPr>
              <w:numPr>
                <w:ilvl w:val="1"/>
                <w:numId w:val="79"/>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Monitor kulit </w:t>
            </w:r>
            <w:r w:rsidRPr="00300091">
              <w:rPr>
                <w:rFonts w:ascii="Times New Roman" w:eastAsia="Times New Roman" w:hAnsi="Times New Roman" w:cs="Times New Roman"/>
                <w:sz w:val="24"/>
                <w:szCs w:val="24"/>
                <w:lang w:val="en-US" w:eastAsia="ko-KR"/>
              </w:rPr>
              <w:t>dan</w:t>
            </w:r>
            <w:r w:rsidRPr="00300091">
              <w:rPr>
                <w:rFonts w:ascii="Times New Roman" w:eastAsia="Times New Roman" w:hAnsi="Times New Roman" w:cs="Times New Roman"/>
                <w:sz w:val="24"/>
                <w:szCs w:val="24"/>
                <w:lang w:eastAsia="ko-KR"/>
              </w:rPr>
              <w:t xml:space="preserve"> selaput lend</w:t>
            </w:r>
            <w:r w:rsidRPr="00300091">
              <w:rPr>
                <w:rFonts w:ascii="Times New Roman" w:eastAsia="Times New Roman" w:hAnsi="Times New Roman" w:cs="Times New Roman"/>
                <w:sz w:val="24"/>
                <w:szCs w:val="24"/>
                <w:lang w:val="en-US" w:eastAsia="ko-KR"/>
              </w:rPr>
              <w:t>i</w:t>
            </w:r>
            <w:r w:rsidRPr="00300091">
              <w:rPr>
                <w:rFonts w:ascii="Times New Roman" w:eastAsia="Times New Roman" w:hAnsi="Times New Roman" w:cs="Times New Roman"/>
                <w:sz w:val="24"/>
                <w:szCs w:val="24"/>
                <w:lang w:eastAsia="ko-KR"/>
              </w:rPr>
              <w:t>r terhadap area perubahan warna, memar, dan pecah.</w:t>
            </w:r>
          </w:p>
          <w:p w:rsidR="0023185C" w:rsidRPr="00300091" w:rsidRDefault="0023185C" w:rsidP="00BC36BA">
            <w:pPr>
              <w:numPr>
                <w:ilvl w:val="1"/>
                <w:numId w:val="79"/>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Ajarkan anggota kelurga/pemberi asuhan mengenai tanda-tanda kerusakan kulit, dengan tepat.</w:t>
            </w:r>
          </w:p>
          <w:p w:rsidR="0023185C" w:rsidRPr="00300091" w:rsidRDefault="0023185C" w:rsidP="00A72EE3">
            <w:pPr>
              <w:pStyle w:val="ListParagraph"/>
              <w:spacing w:after="0" w:line="360" w:lineRule="auto"/>
              <w:ind w:left="0"/>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Manajemen Sensasi Perifer (2660)</w:t>
            </w:r>
          </w:p>
          <w:p w:rsidR="0023185C" w:rsidRPr="00300091" w:rsidRDefault="0023185C" w:rsidP="00BC36BA">
            <w:pPr>
              <w:pStyle w:val="ListParagraph"/>
              <w:numPr>
                <w:ilvl w:val="0"/>
                <w:numId w:val="80"/>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Monitor sensasi tumpul atau tajam dan panas dan dingin (yang dirasakan pasien)</w:t>
            </w:r>
          </w:p>
          <w:p w:rsidR="0023185C" w:rsidRPr="00300091" w:rsidRDefault="0023185C" w:rsidP="00BC36BA">
            <w:pPr>
              <w:pStyle w:val="ListParagraph"/>
              <w:numPr>
                <w:ilvl w:val="0"/>
                <w:numId w:val="80"/>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Monitor adanya </w:t>
            </w:r>
            <w:r w:rsidRPr="00300091">
              <w:rPr>
                <w:rFonts w:ascii="Times New Roman" w:eastAsia="Times New Roman" w:hAnsi="Times New Roman" w:cs="Times New Roman"/>
                <w:i/>
                <w:sz w:val="24"/>
                <w:szCs w:val="24"/>
                <w:lang w:eastAsia="ko-KR"/>
              </w:rPr>
              <w:t xml:space="preserve">Parasthesia </w:t>
            </w:r>
            <w:r w:rsidRPr="00300091">
              <w:rPr>
                <w:rFonts w:ascii="Times New Roman" w:eastAsia="Times New Roman" w:hAnsi="Times New Roman" w:cs="Times New Roman"/>
                <w:sz w:val="24"/>
                <w:szCs w:val="24"/>
                <w:lang w:eastAsia="ko-KR"/>
              </w:rPr>
              <w:t>dengan tepat</w:t>
            </w:r>
          </w:p>
          <w:p w:rsidR="0023185C" w:rsidRPr="00300091" w:rsidRDefault="0023185C" w:rsidP="00BC36BA">
            <w:pPr>
              <w:pStyle w:val="ListParagraph"/>
              <w:numPr>
                <w:ilvl w:val="0"/>
                <w:numId w:val="80"/>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Intruksikan pasien dan keluarga untuk memeriksa kulit setiap harinya</w:t>
            </w:r>
          </w:p>
          <w:p w:rsidR="0023185C" w:rsidRPr="00300091" w:rsidRDefault="0023185C" w:rsidP="00BC36BA">
            <w:pPr>
              <w:pStyle w:val="ListParagraph"/>
              <w:numPr>
                <w:ilvl w:val="0"/>
                <w:numId w:val="80"/>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Letakkan bantalan pada bagian tubuh yang terganggu untuk melindungi area tersebut</w:t>
            </w:r>
          </w:p>
          <w:p w:rsidR="0023185C" w:rsidRPr="00300091" w:rsidRDefault="0023185C" w:rsidP="00A72EE3">
            <w:pPr>
              <w:pStyle w:val="ListParagraph"/>
              <w:spacing w:after="0" w:line="360" w:lineRule="auto"/>
              <w:ind w:left="34"/>
              <w:jc w:val="both"/>
              <w:rPr>
                <w:rFonts w:ascii="Times New Roman" w:eastAsia="Times New Roman" w:hAnsi="Times New Roman" w:cs="Times New Roman"/>
                <w:b/>
                <w:sz w:val="24"/>
                <w:szCs w:val="24"/>
                <w:lang w:eastAsia="ko-KR"/>
              </w:rPr>
            </w:pPr>
            <w:r w:rsidRPr="00300091">
              <w:rPr>
                <w:rFonts w:ascii="Times New Roman" w:eastAsia="Times New Roman" w:hAnsi="Times New Roman" w:cs="Times New Roman"/>
                <w:b/>
                <w:sz w:val="24"/>
                <w:szCs w:val="24"/>
                <w:lang w:eastAsia="ko-KR"/>
              </w:rPr>
              <w:t>Perawatan Kaki (1660)</w:t>
            </w:r>
          </w:p>
          <w:p w:rsidR="0023185C" w:rsidRPr="00300091" w:rsidRDefault="0023185C" w:rsidP="00BC36BA">
            <w:pPr>
              <w:pStyle w:val="ListParagraph"/>
              <w:numPr>
                <w:ilvl w:val="0"/>
                <w:numId w:val="42"/>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Diskusikan dengan pasien dan keluarga mengenai perawatan kaki rutin</w:t>
            </w:r>
          </w:p>
          <w:p w:rsidR="0023185C" w:rsidRPr="00300091" w:rsidRDefault="0023185C" w:rsidP="00BC36BA">
            <w:pPr>
              <w:pStyle w:val="ListParagraph"/>
              <w:numPr>
                <w:ilvl w:val="0"/>
                <w:numId w:val="81"/>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Anjurkan pasien dan keluarga mengenai pentingnya perawatan </w:t>
            </w:r>
            <w:r w:rsidRPr="00300091">
              <w:rPr>
                <w:rFonts w:ascii="Times New Roman" w:eastAsia="Times New Roman" w:hAnsi="Times New Roman" w:cs="Times New Roman"/>
                <w:sz w:val="24"/>
                <w:szCs w:val="24"/>
                <w:lang w:eastAsia="ko-KR"/>
              </w:rPr>
              <w:lastRenderedPageBreak/>
              <w:t>kaki</w:t>
            </w:r>
          </w:p>
          <w:p w:rsidR="0023185C" w:rsidRPr="00300091" w:rsidRDefault="0023185C" w:rsidP="00BC36BA">
            <w:pPr>
              <w:pStyle w:val="ListParagraph"/>
              <w:numPr>
                <w:ilvl w:val="0"/>
                <w:numId w:val="81"/>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Periksa kulit untuk mengetahui adanya iritasi, retak, lesi, dll</w:t>
            </w:r>
          </w:p>
          <w:p w:rsidR="0023185C" w:rsidRPr="00300091" w:rsidRDefault="0023185C" w:rsidP="00BC36BA">
            <w:pPr>
              <w:pStyle w:val="ListParagraph"/>
              <w:numPr>
                <w:ilvl w:val="0"/>
                <w:numId w:val="81"/>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Keringkan pada sela-sela jari dengan seksama</w:t>
            </w:r>
          </w:p>
        </w:tc>
      </w:tr>
    </w:tbl>
    <w:p w:rsidR="006378B5" w:rsidRPr="00300091" w:rsidRDefault="006378B5" w:rsidP="006378B5">
      <w:pPr>
        <w:pStyle w:val="ListParagraph"/>
        <w:spacing w:after="0" w:line="360" w:lineRule="auto"/>
        <w:jc w:val="both"/>
        <w:rPr>
          <w:rFonts w:ascii="Times New Roman" w:eastAsia="Times New Roman" w:hAnsi="Times New Roman" w:cs="Times New Roman"/>
          <w:b/>
          <w:sz w:val="24"/>
          <w:szCs w:val="24"/>
        </w:rPr>
      </w:pPr>
    </w:p>
    <w:p w:rsidR="0023185C" w:rsidRPr="00300091" w:rsidRDefault="0023185C" w:rsidP="006378B5">
      <w:pPr>
        <w:pStyle w:val="ListParagraph"/>
        <w:spacing w:after="0" w:line="360" w:lineRule="auto"/>
        <w:jc w:val="both"/>
        <w:rPr>
          <w:rFonts w:ascii="Times New Roman" w:eastAsia="Times New Roman" w:hAnsi="Times New Roman" w:cs="Times New Roman"/>
          <w:b/>
          <w:sz w:val="24"/>
          <w:szCs w:val="24"/>
        </w:rPr>
      </w:pPr>
    </w:p>
    <w:p w:rsidR="0023185C" w:rsidRPr="00300091" w:rsidRDefault="0023185C" w:rsidP="006378B5">
      <w:pPr>
        <w:pStyle w:val="ListParagraph"/>
        <w:spacing w:after="0" w:line="360" w:lineRule="auto"/>
        <w:jc w:val="both"/>
        <w:rPr>
          <w:rFonts w:ascii="Times New Roman" w:eastAsia="Times New Roman" w:hAnsi="Times New Roman" w:cs="Times New Roman"/>
          <w:b/>
          <w:sz w:val="24"/>
          <w:szCs w:val="24"/>
        </w:rPr>
      </w:pPr>
    </w:p>
    <w:p w:rsidR="00167BAE" w:rsidRPr="00300091" w:rsidRDefault="0071671F" w:rsidP="00BC36BA">
      <w:pPr>
        <w:pStyle w:val="ListParagraph"/>
        <w:numPr>
          <w:ilvl w:val="0"/>
          <w:numId w:val="47"/>
        </w:numPr>
        <w:spacing w:after="0" w:line="360" w:lineRule="auto"/>
        <w:jc w:val="both"/>
        <w:rPr>
          <w:rFonts w:ascii="Times New Roman" w:eastAsia="Times New Roman" w:hAnsi="Times New Roman" w:cs="Times New Roman"/>
          <w:b/>
          <w:sz w:val="24"/>
          <w:szCs w:val="24"/>
        </w:rPr>
      </w:pPr>
      <w:r w:rsidRPr="00300091">
        <w:rPr>
          <w:rFonts w:ascii="Times New Roman" w:eastAsia="Times New Roman" w:hAnsi="Times New Roman" w:cs="Times New Roman"/>
          <w:b/>
          <w:sz w:val="24"/>
          <w:szCs w:val="24"/>
        </w:rPr>
        <w:t>Implementasi</w:t>
      </w:r>
    </w:p>
    <w:tbl>
      <w:tblPr>
        <w:tblStyle w:val="TableGrid"/>
        <w:tblW w:w="8760" w:type="dxa"/>
        <w:tblInd w:w="137" w:type="dxa"/>
        <w:tblLayout w:type="fixed"/>
        <w:tblLook w:val="04A0"/>
      </w:tblPr>
      <w:tblGrid>
        <w:gridCol w:w="709"/>
        <w:gridCol w:w="1277"/>
        <w:gridCol w:w="1042"/>
        <w:gridCol w:w="4740"/>
        <w:gridCol w:w="992"/>
      </w:tblGrid>
      <w:tr w:rsidR="00167BAE" w:rsidRPr="00300091" w:rsidTr="00DE1AE0">
        <w:tc>
          <w:tcPr>
            <w:tcW w:w="709" w:type="dxa"/>
          </w:tcPr>
          <w:p w:rsidR="00167BAE" w:rsidRPr="00300091" w:rsidRDefault="00167BAE" w:rsidP="00167BAE">
            <w:pPr>
              <w:pStyle w:val="NoSpacing"/>
              <w:spacing w:line="360" w:lineRule="auto"/>
              <w:jc w:val="center"/>
              <w:rPr>
                <w:rFonts w:ascii="Times New Roman" w:hAnsi="Times New Roman" w:cs="Times New Roman"/>
                <w:b/>
                <w:sz w:val="24"/>
                <w:szCs w:val="24"/>
                <w:lang w:val="en-US"/>
              </w:rPr>
            </w:pPr>
            <w:r w:rsidRPr="00300091">
              <w:rPr>
                <w:rFonts w:ascii="Times New Roman" w:hAnsi="Times New Roman" w:cs="Times New Roman"/>
                <w:b/>
                <w:sz w:val="24"/>
                <w:szCs w:val="24"/>
              </w:rPr>
              <w:t>No</w:t>
            </w:r>
            <w:r w:rsidR="00273126" w:rsidRPr="00300091">
              <w:rPr>
                <w:rFonts w:ascii="Times New Roman" w:hAnsi="Times New Roman" w:cs="Times New Roman"/>
                <w:b/>
                <w:sz w:val="24"/>
                <w:szCs w:val="24"/>
                <w:lang w:val="en-US"/>
              </w:rPr>
              <w:t>.</w:t>
            </w:r>
          </w:p>
        </w:tc>
        <w:tc>
          <w:tcPr>
            <w:tcW w:w="1277" w:type="dxa"/>
          </w:tcPr>
          <w:p w:rsidR="00167BAE" w:rsidRPr="00300091" w:rsidRDefault="00167BAE" w:rsidP="00167BAE">
            <w:pPr>
              <w:pStyle w:val="NoSpacing"/>
              <w:spacing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Hari/</w:t>
            </w:r>
          </w:p>
          <w:p w:rsidR="00167BAE" w:rsidRPr="00300091" w:rsidRDefault="00167BAE" w:rsidP="00167BAE">
            <w:pPr>
              <w:pStyle w:val="NoSpacing"/>
              <w:spacing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Tanggal</w:t>
            </w:r>
          </w:p>
        </w:tc>
        <w:tc>
          <w:tcPr>
            <w:tcW w:w="1042" w:type="dxa"/>
          </w:tcPr>
          <w:p w:rsidR="00167BAE" w:rsidRPr="00300091" w:rsidRDefault="00167BAE" w:rsidP="00167BAE">
            <w:pPr>
              <w:pStyle w:val="NoSpacing"/>
              <w:spacing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Waktu</w:t>
            </w:r>
          </w:p>
        </w:tc>
        <w:tc>
          <w:tcPr>
            <w:tcW w:w="4740" w:type="dxa"/>
          </w:tcPr>
          <w:p w:rsidR="00167BAE" w:rsidRPr="00300091" w:rsidRDefault="00167BAE" w:rsidP="00167BAE">
            <w:pPr>
              <w:pStyle w:val="NoSpacing"/>
              <w:spacing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Implementasi</w:t>
            </w:r>
          </w:p>
        </w:tc>
        <w:tc>
          <w:tcPr>
            <w:tcW w:w="992" w:type="dxa"/>
          </w:tcPr>
          <w:p w:rsidR="00167BAE" w:rsidRPr="00300091" w:rsidRDefault="00167BAE" w:rsidP="00167BAE">
            <w:pPr>
              <w:pStyle w:val="NoSpacing"/>
              <w:spacing w:line="360" w:lineRule="auto"/>
              <w:jc w:val="center"/>
              <w:rPr>
                <w:rFonts w:ascii="Times New Roman" w:hAnsi="Times New Roman" w:cs="Times New Roman"/>
                <w:b/>
                <w:sz w:val="24"/>
                <w:szCs w:val="24"/>
              </w:rPr>
            </w:pPr>
            <w:r w:rsidRPr="00300091">
              <w:rPr>
                <w:rFonts w:ascii="Times New Roman" w:hAnsi="Times New Roman" w:cs="Times New Roman"/>
                <w:b/>
                <w:sz w:val="24"/>
                <w:szCs w:val="24"/>
              </w:rPr>
              <w:t>Ttd</w:t>
            </w:r>
          </w:p>
        </w:tc>
      </w:tr>
      <w:tr w:rsidR="00167BAE" w:rsidRPr="00300091" w:rsidTr="00DE1AE0">
        <w:tc>
          <w:tcPr>
            <w:tcW w:w="709" w:type="dxa"/>
          </w:tcPr>
          <w:p w:rsidR="00167BAE" w:rsidRPr="00300091" w:rsidRDefault="00167BAE" w:rsidP="00BC36BA">
            <w:pPr>
              <w:pStyle w:val="NoSpacing"/>
              <w:numPr>
                <w:ilvl w:val="0"/>
                <w:numId w:val="72"/>
              </w:numPr>
              <w:tabs>
                <w:tab w:val="left" w:pos="360"/>
              </w:tabs>
              <w:spacing w:line="360" w:lineRule="auto"/>
              <w:jc w:val="center"/>
              <w:rPr>
                <w:rFonts w:ascii="Times New Roman" w:hAnsi="Times New Roman" w:cs="Times New Roman"/>
                <w:b/>
                <w:sz w:val="24"/>
                <w:szCs w:val="24"/>
              </w:rPr>
            </w:pPr>
          </w:p>
        </w:tc>
        <w:tc>
          <w:tcPr>
            <w:tcW w:w="1277"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Senin, 18/09/17</w:t>
            </w:r>
          </w:p>
        </w:tc>
        <w:tc>
          <w:tcPr>
            <w:tcW w:w="1042"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08.00-09.00 WIB</w:t>
            </w:r>
          </w:p>
        </w:tc>
        <w:tc>
          <w:tcPr>
            <w:tcW w:w="4740" w:type="dxa"/>
          </w:tcPr>
          <w:p w:rsidR="00167BAE" w:rsidRPr="00300091" w:rsidRDefault="00273126" w:rsidP="00BC36BA">
            <w:pPr>
              <w:pStyle w:val="ListParagraph"/>
              <w:numPr>
                <w:ilvl w:val="0"/>
                <w:numId w:val="73"/>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Memonitor kadar gula dar</w:t>
            </w:r>
            <w:r w:rsidR="00167BAE" w:rsidRPr="00300091">
              <w:rPr>
                <w:rFonts w:ascii="Times New Roman" w:eastAsia="Times New Roman" w:hAnsi="Times New Roman" w:cs="Times New Roman"/>
                <w:sz w:val="24"/>
                <w:szCs w:val="24"/>
                <w:lang w:eastAsia="ko-KR"/>
              </w:rPr>
              <w:t>ah, sesuai indikasi</w:t>
            </w:r>
          </w:p>
          <w:p w:rsidR="00167BAE" w:rsidRPr="00300091" w:rsidRDefault="00167BAE" w:rsidP="00BC36BA">
            <w:pPr>
              <w:pStyle w:val="ListParagraph"/>
              <w:numPr>
                <w:ilvl w:val="0"/>
                <w:numId w:val="73"/>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Memonitor tanda dan gejala hiperglikemi: poliuria, polidipsi, polifagi, kelemahan, latergi, malaise, pandangan kabur atau sakit kepala.</w:t>
            </w:r>
          </w:p>
          <w:p w:rsidR="00167BAE" w:rsidRPr="00300091" w:rsidRDefault="00167BAE" w:rsidP="00BC36BA">
            <w:pPr>
              <w:pStyle w:val="ListParagraph"/>
              <w:numPr>
                <w:ilvl w:val="0"/>
                <w:numId w:val="73"/>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Memberikan insulin sesuai resep</w:t>
            </w:r>
          </w:p>
          <w:p w:rsidR="00167BAE" w:rsidRPr="00300091" w:rsidRDefault="00167BAE" w:rsidP="00BC36BA">
            <w:pPr>
              <w:pStyle w:val="ListParagraph"/>
              <w:numPr>
                <w:ilvl w:val="0"/>
                <w:numId w:val="73"/>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Mengintruksikan pada pasien dan keluarga mengenai manajemen diabetes</w:t>
            </w:r>
          </w:p>
          <w:p w:rsidR="00167BAE" w:rsidRPr="00300091" w:rsidRDefault="00167BAE" w:rsidP="00BC36BA">
            <w:pPr>
              <w:pStyle w:val="ListParagraph"/>
              <w:numPr>
                <w:ilvl w:val="0"/>
                <w:numId w:val="73"/>
              </w:numPr>
              <w:spacing w:after="0" w:line="360" w:lineRule="auto"/>
              <w:ind w:left="317"/>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Mengajarkan pasien membuat diary makanan yang dikonsumsi</w:t>
            </w:r>
          </w:p>
        </w:tc>
        <w:tc>
          <w:tcPr>
            <w:tcW w:w="992" w:type="dxa"/>
          </w:tcPr>
          <w:p w:rsidR="00167BAE" w:rsidRPr="00300091" w:rsidRDefault="00167BAE" w:rsidP="00167BAE">
            <w:pPr>
              <w:pStyle w:val="NoSpacing"/>
              <w:spacing w:line="360" w:lineRule="auto"/>
              <w:jc w:val="center"/>
              <w:rPr>
                <w:rFonts w:ascii="Times New Roman" w:hAnsi="Times New Roman" w:cs="Times New Roman"/>
                <w:b/>
                <w:sz w:val="24"/>
                <w:szCs w:val="24"/>
              </w:rPr>
            </w:pPr>
          </w:p>
        </w:tc>
      </w:tr>
      <w:tr w:rsidR="00167BAE" w:rsidRPr="00300091" w:rsidTr="00DE1AE0">
        <w:tc>
          <w:tcPr>
            <w:tcW w:w="709" w:type="dxa"/>
          </w:tcPr>
          <w:p w:rsidR="00167BAE" w:rsidRPr="00300091" w:rsidRDefault="00167BAE" w:rsidP="00BC36BA">
            <w:pPr>
              <w:pStyle w:val="NoSpacing"/>
              <w:numPr>
                <w:ilvl w:val="0"/>
                <w:numId w:val="72"/>
              </w:numPr>
              <w:tabs>
                <w:tab w:val="left" w:pos="360"/>
              </w:tabs>
              <w:spacing w:line="360" w:lineRule="auto"/>
              <w:jc w:val="center"/>
              <w:rPr>
                <w:rFonts w:ascii="Times New Roman" w:hAnsi="Times New Roman" w:cs="Times New Roman"/>
                <w:b/>
                <w:sz w:val="24"/>
                <w:szCs w:val="24"/>
              </w:rPr>
            </w:pPr>
          </w:p>
        </w:tc>
        <w:tc>
          <w:tcPr>
            <w:tcW w:w="1277"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Senin</w:t>
            </w:r>
          </w:p>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18/09/17</w:t>
            </w:r>
          </w:p>
        </w:tc>
        <w:tc>
          <w:tcPr>
            <w:tcW w:w="1042"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 xml:space="preserve">10.30-11.30 </w:t>
            </w:r>
            <w:r w:rsidRPr="00300091">
              <w:rPr>
                <w:rFonts w:ascii="Times New Roman" w:hAnsi="Times New Roman" w:cs="Times New Roman"/>
                <w:sz w:val="24"/>
                <w:szCs w:val="24"/>
              </w:rPr>
              <w:lastRenderedPageBreak/>
              <w:t>WIB</w:t>
            </w:r>
          </w:p>
        </w:tc>
        <w:tc>
          <w:tcPr>
            <w:tcW w:w="4740" w:type="dxa"/>
          </w:tcPr>
          <w:p w:rsidR="00167BAE" w:rsidRPr="00300091" w:rsidRDefault="00167BAE" w:rsidP="00BC36BA">
            <w:pPr>
              <w:pStyle w:val="ListParagraph"/>
              <w:numPr>
                <w:ilvl w:val="0"/>
                <w:numId w:val="74"/>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Memonitor kalori dan asupan makanan pasien</w:t>
            </w:r>
          </w:p>
          <w:p w:rsidR="00167BAE" w:rsidRPr="00300091" w:rsidRDefault="00167BAE" w:rsidP="00BC36BA">
            <w:pPr>
              <w:pStyle w:val="ListParagraph"/>
              <w:numPr>
                <w:ilvl w:val="0"/>
                <w:numId w:val="74"/>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lastRenderedPageBreak/>
              <w:t>Memonitor kecenderungan terjadinya kenaikan atau penurunan berat badan pada pasien</w:t>
            </w:r>
          </w:p>
          <w:p w:rsidR="00167BAE" w:rsidRPr="00300091" w:rsidRDefault="00167BAE" w:rsidP="00BC36BA">
            <w:pPr>
              <w:pStyle w:val="ListParagraph"/>
              <w:numPr>
                <w:ilvl w:val="0"/>
                <w:numId w:val="74"/>
              </w:numPr>
              <w:spacing w:after="0" w:line="360" w:lineRule="auto"/>
              <w:ind w:left="342"/>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Menentukan jumlah kalori dan jenis nutrisi yang dibutuhkan oleh pasien untuk memenuhi kebutuhan gizi</w:t>
            </w:r>
          </w:p>
        </w:tc>
        <w:tc>
          <w:tcPr>
            <w:tcW w:w="992" w:type="dxa"/>
          </w:tcPr>
          <w:p w:rsidR="00167BAE" w:rsidRPr="00300091" w:rsidRDefault="00167BAE" w:rsidP="00167BAE">
            <w:pPr>
              <w:pStyle w:val="NoSpacing"/>
              <w:spacing w:line="360" w:lineRule="auto"/>
              <w:jc w:val="center"/>
              <w:rPr>
                <w:rFonts w:ascii="Times New Roman" w:hAnsi="Times New Roman" w:cs="Times New Roman"/>
                <w:b/>
                <w:sz w:val="24"/>
                <w:szCs w:val="24"/>
              </w:rPr>
            </w:pPr>
          </w:p>
        </w:tc>
      </w:tr>
      <w:tr w:rsidR="00167BAE" w:rsidRPr="00300091" w:rsidTr="00F92A67">
        <w:trPr>
          <w:trHeight w:val="3504"/>
        </w:trPr>
        <w:tc>
          <w:tcPr>
            <w:tcW w:w="709" w:type="dxa"/>
          </w:tcPr>
          <w:p w:rsidR="00167BAE" w:rsidRPr="00300091" w:rsidRDefault="00167BAE" w:rsidP="00BC36BA">
            <w:pPr>
              <w:pStyle w:val="NoSpacing"/>
              <w:numPr>
                <w:ilvl w:val="0"/>
                <w:numId w:val="72"/>
              </w:numPr>
              <w:tabs>
                <w:tab w:val="left" w:pos="360"/>
              </w:tabs>
              <w:spacing w:line="360" w:lineRule="auto"/>
              <w:jc w:val="center"/>
              <w:rPr>
                <w:rFonts w:ascii="Times New Roman" w:hAnsi="Times New Roman" w:cs="Times New Roman"/>
                <w:b/>
                <w:sz w:val="24"/>
                <w:szCs w:val="24"/>
              </w:rPr>
            </w:pPr>
          </w:p>
        </w:tc>
        <w:tc>
          <w:tcPr>
            <w:tcW w:w="1277"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Senin,</w:t>
            </w:r>
          </w:p>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18/09/17</w:t>
            </w:r>
          </w:p>
        </w:tc>
        <w:tc>
          <w:tcPr>
            <w:tcW w:w="1042"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14.00-14.30 WIB</w:t>
            </w:r>
          </w:p>
        </w:tc>
        <w:tc>
          <w:tcPr>
            <w:tcW w:w="4740" w:type="dxa"/>
          </w:tcPr>
          <w:p w:rsidR="00167BAE" w:rsidRPr="00300091" w:rsidRDefault="00167BAE" w:rsidP="00BC36BA">
            <w:pPr>
              <w:pStyle w:val="ListParagraph"/>
              <w:numPr>
                <w:ilvl w:val="0"/>
                <w:numId w:val="75"/>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Menimbang berat badan setiap hari dan  monitor satus pasien </w:t>
            </w:r>
          </w:p>
          <w:p w:rsidR="00167BAE" w:rsidRPr="00300091" w:rsidRDefault="00167BAE" w:rsidP="00BC36BA">
            <w:pPr>
              <w:pStyle w:val="ListParagraph"/>
              <w:numPr>
                <w:ilvl w:val="0"/>
                <w:numId w:val="75"/>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Memonitor tanda-tanda vital pasien</w:t>
            </w:r>
          </w:p>
          <w:p w:rsidR="00167BAE" w:rsidRPr="00300091" w:rsidRDefault="00167BAE" w:rsidP="00BC36BA">
            <w:pPr>
              <w:pStyle w:val="ListParagraph"/>
              <w:numPr>
                <w:ilvl w:val="0"/>
                <w:numId w:val="75"/>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Memberikan cairan dengan tepat</w:t>
            </w:r>
          </w:p>
          <w:p w:rsidR="00167BAE" w:rsidRPr="00300091" w:rsidRDefault="00167BAE" w:rsidP="00BC36BA">
            <w:pPr>
              <w:pStyle w:val="ListParagraph"/>
              <w:numPr>
                <w:ilvl w:val="0"/>
                <w:numId w:val="75"/>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Mendistribusikan asupan cairan selama 24 jam </w:t>
            </w:r>
          </w:p>
          <w:p w:rsidR="00167BAE" w:rsidRPr="00300091" w:rsidRDefault="00167BAE" w:rsidP="00BC36BA">
            <w:pPr>
              <w:pStyle w:val="ListParagraph"/>
              <w:numPr>
                <w:ilvl w:val="0"/>
                <w:numId w:val="75"/>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hAnsi="Times New Roman" w:cs="Times New Roman"/>
                <w:sz w:val="24"/>
                <w:szCs w:val="24"/>
              </w:rPr>
              <w:t>Memonitor berat badan</w:t>
            </w:r>
          </w:p>
        </w:tc>
        <w:tc>
          <w:tcPr>
            <w:tcW w:w="992" w:type="dxa"/>
          </w:tcPr>
          <w:p w:rsidR="00167BAE" w:rsidRPr="00300091" w:rsidRDefault="00167BAE" w:rsidP="00167BAE">
            <w:pPr>
              <w:pStyle w:val="NoSpacing"/>
              <w:spacing w:line="360" w:lineRule="auto"/>
              <w:jc w:val="center"/>
              <w:rPr>
                <w:rFonts w:ascii="Times New Roman" w:hAnsi="Times New Roman" w:cs="Times New Roman"/>
                <w:b/>
                <w:sz w:val="24"/>
                <w:szCs w:val="24"/>
              </w:rPr>
            </w:pPr>
          </w:p>
        </w:tc>
      </w:tr>
      <w:tr w:rsidR="00167BAE" w:rsidRPr="00300091" w:rsidTr="00DE1AE0">
        <w:trPr>
          <w:trHeight w:val="4101"/>
        </w:trPr>
        <w:tc>
          <w:tcPr>
            <w:tcW w:w="709" w:type="dxa"/>
          </w:tcPr>
          <w:p w:rsidR="00167BAE" w:rsidRPr="00300091" w:rsidRDefault="00167BAE" w:rsidP="00BC36BA">
            <w:pPr>
              <w:pStyle w:val="NoSpacing"/>
              <w:numPr>
                <w:ilvl w:val="0"/>
                <w:numId w:val="72"/>
              </w:numPr>
              <w:tabs>
                <w:tab w:val="left" w:pos="360"/>
              </w:tabs>
              <w:spacing w:line="360" w:lineRule="auto"/>
              <w:jc w:val="center"/>
              <w:rPr>
                <w:rFonts w:ascii="Times New Roman" w:hAnsi="Times New Roman" w:cs="Times New Roman"/>
                <w:b/>
                <w:sz w:val="24"/>
                <w:szCs w:val="24"/>
              </w:rPr>
            </w:pPr>
          </w:p>
        </w:tc>
        <w:tc>
          <w:tcPr>
            <w:tcW w:w="1277"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Senin, 18/09/17</w:t>
            </w:r>
          </w:p>
        </w:tc>
        <w:tc>
          <w:tcPr>
            <w:tcW w:w="1042"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16.00-16.30</w:t>
            </w:r>
          </w:p>
        </w:tc>
        <w:tc>
          <w:tcPr>
            <w:tcW w:w="4740" w:type="dxa"/>
          </w:tcPr>
          <w:p w:rsidR="00167BAE" w:rsidRPr="00300091" w:rsidRDefault="00167BAE" w:rsidP="00BC36BA">
            <w:pPr>
              <w:pStyle w:val="ListParagraph"/>
              <w:numPr>
                <w:ilvl w:val="0"/>
                <w:numId w:val="76"/>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Mengganti peralatan perawatan per pasien sesuai protokol institusi</w:t>
            </w:r>
          </w:p>
          <w:p w:rsidR="00167BAE" w:rsidRPr="00300091" w:rsidRDefault="00167BAE" w:rsidP="00BC36BA">
            <w:pPr>
              <w:pStyle w:val="ListParagraph"/>
              <w:numPr>
                <w:ilvl w:val="0"/>
                <w:numId w:val="76"/>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Menganjurkan pasien mengenai teknik mencuci tangan dengan tepat</w:t>
            </w:r>
          </w:p>
          <w:p w:rsidR="00167BAE" w:rsidRPr="00300091" w:rsidRDefault="00167BAE" w:rsidP="00BC36BA">
            <w:pPr>
              <w:pStyle w:val="ListParagraph"/>
              <w:numPr>
                <w:ilvl w:val="0"/>
                <w:numId w:val="76"/>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Memastikan penanganan aseptik dari semua saluran IV</w:t>
            </w:r>
          </w:p>
          <w:p w:rsidR="00167BAE" w:rsidRPr="00300091" w:rsidRDefault="00167BAE" w:rsidP="00BC36BA">
            <w:pPr>
              <w:pStyle w:val="ListParagraph"/>
              <w:numPr>
                <w:ilvl w:val="0"/>
                <w:numId w:val="76"/>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Mengajarkan pasien dan keluarga bagaimana cara menghindari infeksi</w:t>
            </w:r>
          </w:p>
        </w:tc>
        <w:tc>
          <w:tcPr>
            <w:tcW w:w="992" w:type="dxa"/>
          </w:tcPr>
          <w:p w:rsidR="00167BAE" w:rsidRPr="00300091" w:rsidRDefault="00167BAE" w:rsidP="00167BAE">
            <w:pPr>
              <w:pStyle w:val="NoSpacing"/>
              <w:spacing w:line="360" w:lineRule="auto"/>
              <w:jc w:val="center"/>
              <w:rPr>
                <w:rFonts w:ascii="Times New Roman" w:hAnsi="Times New Roman" w:cs="Times New Roman"/>
                <w:b/>
                <w:sz w:val="24"/>
                <w:szCs w:val="24"/>
              </w:rPr>
            </w:pPr>
          </w:p>
        </w:tc>
      </w:tr>
      <w:tr w:rsidR="00167BAE" w:rsidRPr="00300091" w:rsidTr="00DE1AE0">
        <w:trPr>
          <w:trHeight w:val="4101"/>
        </w:trPr>
        <w:tc>
          <w:tcPr>
            <w:tcW w:w="709" w:type="dxa"/>
          </w:tcPr>
          <w:p w:rsidR="00167BAE" w:rsidRPr="00300091" w:rsidRDefault="00167BAE" w:rsidP="00BC36BA">
            <w:pPr>
              <w:pStyle w:val="NoSpacing"/>
              <w:numPr>
                <w:ilvl w:val="0"/>
                <w:numId w:val="72"/>
              </w:numPr>
              <w:tabs>
                <w:tab w:val="left" w:pos="360"/>
              </w:tabs>
              <w:spacing w:line="360" w:lineRule="auto"/>
              <w:jc w:val="center"/>
              <w:rPr>
                <w:rFonts w:ascii="Times New Roman" w:hAnsi="Times New Roman" w:cs="Times New Roman"/>
                <w:b/>
                <w:sz w:val="24"/>
                <w:szCs w:val="24"/>
              </w:rPr>
            </w:pPr>
          </w:p>
        </w:tc>
        <w:tc>
          <w:tcPr>
            <w:tcW w:w="1277"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Senin, 18/09/17</w:t>
            </w:r>
          </w:p>
        </w:tc>
        <w:tc>
          <w:tcPr>
            <w:tcW w:w="1042"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18.30-19.00</w:t>
            </w:r>
          </w:p>
        </w:tc>
        <w:tc>
          <w:tcPr>
            <w:tcW w:w="4740" w:type="dxa"/>
          </w:tcPr>
          <w:p w:rsidR="00167BAE" w:rsidRPr="00300091" w:rsidRDefault="00167BAE" w:rsidP="00BC36BA">
            <w:pPr>
              <w:pStyle w:val="ListParagraph"/>
              <w:numPr>
                <w:ilvl w:val="0"/>
                <w:numId w:val="77"/>
              </w:numPr>
              <w:spacing w:after="0" w:line="360" w:lineRule="auto"/>
              <w:ind w:left="317"/>
              <w:rPr>
                <w:rFonts w:ascii="Times New Roman" w:hAnsi="Times New Roman" w:cs="Times New Roman"/>
                <w:sz w:val="24"/>
                <w:szCs w:val="24"/>
              </w:rPr>
            </w:pPr>
            <w:r w:rsidRPr="00300091">
              <w:rPr>
                <w:rFonts w:ascii="Times New Roman" w:hAnsi="Times New Roman" w:cs="Times New Roman"/>
                <w:sz w:val="24"/>
                <w:szCs w:val="24"/>
              </w:rPr>
              <w:t>Menggunakan pendekatan yang tenang dan menyakinkan</w:t>
            </w:r>
          </w:p>
          <w:p w:rsidR="00167BAE" w:rsidRPr="00300091" w:rsidRDefault="00167BAE" w:rsidP="00BC36BA">
            <w:pPr>
              <w:pStyle w:val="ListParagraph"/>
              <w:numPr>
                <w:ilvl w:val="0"/>
                <w:numId w:val="77"/>
              </w:numPr>
              <w:spacing w:after="0" w:line="360" w:lineRule="auto"/>
              <w:ind w:left="317"/>
              <w:rPr>
                <w:rFonts w:ascii="Times New Roman" w:hAnsi="Times New Roman" w:cs="Times New Roman"/>
                <w:sz w:val="24"/>
                <w:szCs w:val="24"/>
              </w:rPr>
            </w:pPr>
            <w:r w:rsidRPr="00300091">
              <w:rPr>
                <w:rFonts w:ascii="Times New Roman" w:hAnsi="Times New Roman" w:cs="Times New Roman"/>
                <w:sz w:val="24"/>
                <w:szCs w:val="24"/>
              </w:rPr>
              <w:t>Memahami situasi krisis yang terjadi dari perspektif klien</w:t>
            </w:r>
          </w:p>
          <w:p w:rsidR="00167BAE" w:rsidRPr="00300091" w:rsidRDefault="00167BAE" w:rsidP="00BC36BA">
            <w:pPr>
              <w:pStyle w:val="ListParagraph"/>
              <w:numPr>
                <w:ilvl w:val="0"/>
                <w:numId w:val="77"/>
              </w:numPr>
              <w:spacing w:after="0" w:line="360" w:lineRule="auto"/>
              <w:ind w:left="317"/>
              <w:rPr>
                <w:rFonts w:ascii="Times New Roman" w:hAnsi="Times New Roman" w:cs="Times New Roman"/>
                <w:sz w:val="24"/>
                <w:szCs w:val="24"/>
              </w:rPr>
            </w:pPr>
            <w:r w:rsidRPr="00300091">
              <w:rPr>
                <w:rFonts w:ascii="Times New Roman" w:hAnsi="Times New Roman" w:cs="Times New Roman"/>
                <w:sz w:val="24"/>
                <w:szCs w:val="24"/>
              </w:rPr>
              <w:t>Memberikan informasi faktual tekait diagnosa, perawatan dan prognosis</w:t>
            </w:r>
          </w:p>
          <w:p w:rsidR="00167BAE" w:rsidRPr="00300091" w:rsidRDefault="00167BAE" w:rsidP="00BC36BA">
            <w:pPr>
              <w:pStyle w:val="ListParagraph"/>
              <w:numPr>
                <w:ilvl w:val="0"/>
                <w:numId w:val="77"/>
              </w:numPr>
              <w:spacing w:after="0" w:line="360" w:lineRule="auto"/>
              <w:ind w:left="317"/>
              <w:rPr>
                <w:rFonts w:ascii="Times New Roman" w:hAnsi="Times New Roman" w:cs="Times New Roman"/>
                <w:sz w:val="24"/>
                <w:szCs w:val="24"/>
              </w:rPr>
            </w:pPr>
            <w:r w:rsidRPr="00300091">
              <w:rPr>
                <w:rFonts w:ascii="Times New Roman" w:hAnsi="Times New Roman" w:cs="Times New Roman"/>
                <w:sz w:val="24"/>
                <w:szCs w:val="24"/>
              </w:rPr>
              <w:t>Mendampingi klien untuk meningkatkan rasa aman dan mengurangi ketakutan</w:t>
            </w:r>
          </w:p>
          <w:p w:rsidR="00167BAE" w:rsidRPr="00300091" w:rsidRDefault="00167BAE" w:rsidP="00167BAE">
            <w:pPr>
              <w:spacing w:line="360" w:lineRule="auto"/>
              <w:rPr>
                <w:rFonts w:ascii="Times New Roman" w:eastAsia="Times New Roman" w:hAnsi="Times New Roman" w:cs="Times New Roman"/>
                <w:sz w:val="24"/>
                <w:szCs w:val="24"/>
                <w:lang w:eastAsia="ko-KR"/>
              </w:rPr>
            </w:pPr>
          </w:p>
        </w:tc>
        <w:tc>
          <w:tcPr>
            <w:tcW w:w="992" w:type="dxa"/>
          </w:tcPr>
          <w:p w:rsidR="00167BAE" w:rsidRPr="00300091" w:rsidRDefault="00167BAE" w:rsidP="00167BAE">
            <w:pPr>
              <w:pStyle w:val="NoSpacing"/>
              <w:spacing w:line="360" w:lineRule="auto"/>
              <w:jc w:val="center"/>
              <w:rPr>
                <w:rFonts w:ascii="Times New Roman" w:hAnsi="Times New Roman" w:cs="Times New Roman"/>
                <w:b/>
                <w:sz w:val="24"/>
                <w:szCs w:val="24"/>
              </w:rPr>
            </w:pPr>
          </w:p>
        </w:tc>
      </w:tr>
      <w:tr w:rsidR="00167BAE" w:rsidRPr="00300091" w:rsidTr="00273126">
        <w:trPr>
          <w:trHeight w:val="2264"/>
        </w:trPr>
        <w:tc>
          <w:tcPr>
            <w:tcW w:w="709" w:type="dxa"/>
          </w:tcPr>
          <w:p w:rsidR="00167BAE" w:rsidRPr="00300091" w:rsidRDefault="00167BAE" w:rsidP="00BC36BA">
            <w:pPr>
              <w:pStyle w:val="NoSpacing"/>
              <w:numPr>
                <w:ilvl w:val="0"/>
                <w:numId w:val="72"/>
              </w:numPr>
              <w:tabs>
                <w:tab w:val="left" w:pos="360"/>
              </w:tabs>
              <w:spacing w:line="360" w:lineRule="auto"/>
              <w:jc w:val="center"/>
              <w:rPr>
                <w:rFonts w:ascii="Times New Roman" w:hAnsi="Times New Roman" w:cs="Times New Roman"/>
                <w:b/>
                <w:sz w:val="24"/>
                <w:szCs w:val="24"/>
              </w:rPr>
            </w:pPr>
          </w:p>
        </w:tc>
        <w:tc>
          <w:tcPr>
            <w:tcW w:w="1277"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Senin, 18/09/17</w:t>
            </w:r>
          </w:p>
        </w:tc>
        <w:tc>
          <w:tcPr>
            <w:tcW w:w="1042" w:type="dxa"/>
          </w:tcPr>
          <w:p w:rsidR="00167BAE" w:rsidRPr="00300091" w:rsidRDefault="00167BAE" w:rsidP="00167BAE">
            <w:pPr>
              <w:pStyle w:val="NoSpacing"/>
              <w:spacing w:line="360" w:lineRule="auto"/>
              <w:jc w:val="center"/>
              <w:rPr>
                <w:rFonts w:ascii="Times New Roman" w:hAnsi="Times New Roman" w:cs="Times New Roman"/>
                <w:sz w:val="24"/>
                <w:szCs w:val="24"/>
              </w:rPr>
            </w:pPr>
            <w:r w:rsidRPr="00300091">
              <w:rPr>
                <w:rFonts w:ascii="Times New Roman" w:hAnsi="Times New Roman" w:cs="Times New Roman"/>
                <w:sz w:val="24"/>
                <w:szCs w:val="24"/>
              </w:rPr>
              <w:t>20.00-20.15</w:t>
            </w:r>
          </w:p>
        </w:tc>
        <w:tc>
          <w:tcPr>
            <w:tcW w:w="4740" w:type="dxa"/>
          </w:tcPr>
          <w:p w:rsidR="00167BAE" w:rsidRPr="00300091" w:rsidRDefault="00167BAE" w:rsidP="00BC36BA">
            <w:pPr>
              <w:pStyle w:val="ListParagraph"/>
              <w:numPr>
                <w:ilvl w:val="0"/>
                <w:numId w:val="78"/>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Mengkaji status fisiologis pasien yang menyebabkan kelelahan</w:t>
            </w:r>
          </w:p>
          <w:p w:rsidR="00167BAE" w:rsidRPr="00300091" w:rsidRDefault="00167BAE" w:rsidP="00BC36BA">
            <w:pPr>
              <w:pStyle w:val="ListParagraph"/>
              <w:numPr>
                <w:ilvl w:val="0"/>
                <w:numId w:val="78"/>
              </w:numPr>
              <w:spacing w:after="0" w:line="360" w:lineRule="auto"/>
              <w:ind w:left="175" w:hanging="2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Memilih intervensi untuk mengurangi kelelahan baik secara farmakologis maupun non farmakologis</w:t>
            </w:r>
          </w:p>
        </w:tc>
        <w:tc>
          <w:tcPr>
            <w:tcW w:w="992" w:type="dxa"/>
          </w:tcPr>
          <w:p w:rsidR="00167BAE" w:rsidRPr="00300091" w:rsidRDefault="00167BAE" w:rsidP="00167BAE">
            <w:pPr>
              <w:pStyle w:val="NoSpacing"/>
              <w:spacing w:line="360" w:lineRule="auto"/>
              <w:jc w:val="center"/>
              <w:rPr>
                <w:rFonts w:ascii="Times New Roman" w:hAnsi="Times New Roman" w:cs="Times New Roman"/>
                <w:b/>
                <w:sz w:val="24"/>
                <w:szCs w:val="24"/>
              </w:rPr>
            </w:pPr>
          </w:p>
        </w:tc>
      </w:tr>
      <w:tr w:rsidR="00176174" w:rsidRPr="00300091" w:rsidTr="00DE1AE0">
        <w:trPr>
          <w:trHeight w:val="4101"/>
        </w:trPr>
        <w:tc>
          <w:tcPr>
            <w:tcW w:w="709" w:type="dxa"/>
          </w:tcPr>
          <w:p w:rsidR="00176174" w:rsidRPr="00300091" w:rsidRDefault="00176174" w:rsidP="00BC36BA">
            <w:pPr>
              <w:pStyle w:val="NoSpacing"/>
              <w:numPr>
                <w:ilvl w:val="0"/>
                <w:numId w:val="72"/>
              </w:numPr>
              <w:tabs>
                <w:tab w:val="left" w:pos="360"/>
              </w:tabs>
              <w:spacing w:line="360" w:lineRule="auto"/>
              <w:jc w:val="center"/>
              <w:rPr>
                <w:rFonts w:ascii="Times New Roman" w:hAnsi="Times New Roman" w:cs="Times New Roman"/>
                <w:b/>
                <w:sz w:val="24"/>
                <w:szCs w:val="24"/>
              </w:rPr>
            </w:pPr>
          </w:p>
        </w:tc>
        <w:tc>
          <w:tcPr>
            <w:tcW w:w="1277" w:type="dxa"/>
          </w:tcPr>
          <w:p w:rsidR="00176174" w:rsidRPr="00300091" w:rsidRDefault="00176174" w:rsidP="00167BAE">
            <w:pPr>
              <w:pStyle w:val="NoSpacing"/>
              <w:spacing w:line="360" w:lineRule="auto"/>
              <w:jc w:val="center"/>
              <w:rPr>
                <w:rFonts w:ascii="Times New Roman" w:hAnsi="Times New Roman" w:cs="Times New Roman"/>
                <w:sz w:val="24"/>
                <w:szCs w:val="24"/>
                <w:lang w:val="en-US"/>
              </w:rPr>
            </w:pPr>
            <w:r w:rsidRPr="00300091">
              <w:rPr>
                <w:rFonts w:ascii="Times New Roman" w:hAnsi="Times New Roman" w:cs="Times New Roman"/>
                <w:sz w:val="24"/>
                <w:szCs w:val="24"/>
                <w:lang w:val="en-US"/>
              </w:rPr>
              <w:t>Senin,</w:t>
            </w:r>
          </w:p>
          <w:p w:rsidR="00176174" w:rsidRPr="00300091" w:rsidRDefault="00176174" w:rsidP="00167BAE">
            <w:pPr>
              <w:pStyle w:val="NoSpacing"/>
              <w:spacing w:line="360" w:lineRule="auto"/>
              <w:jc w:val="center"/>
              <w:rPr>
                <w:rFonts w:ascii="Times New Roman" w:hAnsi="Times New Roman" w:cs="Times New Roman"/>
                <w:sz w:val="24"/>
                <w:szCs w:val="24"/>
                <w:lang w:val="en-US"/>
              </w:rPr>
            </w:pPr>
            <w:r w:rsidRPr="00300091">
              <w:rPr>
                <w:rFonts w:ascii="Times New Roman" w:hAnsi="Times New Roman" w:cs="Times New Roman"/>
                <w:sz w:val="24"/>
                <w:szCs w:val="24"/>
                <w:lang w:val="en-US"/>
              </w:rPr>
              <w:t>18/09/17</w:t>
            </w:r>
          </w:p>
        </w:tc>
        <w:tc>
          <w:tcPr>
            <w:tcW w:w="1042" w:type="dxa"/>
          </w:tcPr>
          <w:p w:rsidR="00176174" w:rsidRPr="00300091" w:rsidRDefault="00176174" w:rsidP="00167BAE">
            <w:pPr>
              <w:pStyle w:val="NoSpacing"/>
              <w:spacing w:line="360" w:lineRule="auto"/>
              <w:jc w:val="center"/>
              <w:rPr>
                <w:rFonts w:ascii="Times New Roman" w:hAnsi="Times New Roman" w:cs="Times New Roman"/>
                <w:sz w:val="24"/>
                <w:szCs w:val="24"/>
              </w:rPr>
            </w:pPr>
          </w:p>
        </w:tc>
        <w:tc>
          <w:tcPr>
            <w:tcW w:w="4740" w:type="dxa"/>
          </w:tcPr>
          <w:p w:rsidR="00176174" w:rsidRPr="00300091" w:rsidRDefault="00176174" w:rsidP="00BC36BA">
            <w:pPr>
              <w:numPr>
                <w:ilvl w:val="0"/>
                <w:numId w:val="90"/>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w:t>
            </w:r>
            <w:r w:rsidRPr="00300091">
              <w:rPr>
                <w:rFonts w:ascii="Times New Roman" w:eastAsia="Times New Roman" w:hAnsi="Times New Roman" w:cs="Times New Roman"/>
                <w:sz w:val="24"/>
                <w:szCs w:val="24"/>
                <w:lang w:val="en-US" w:eastAsia="ko-KR"/>
              </w:rPr>
              <w:t>em</w:t>
            </w:r>
            <w:r w:rsidRPr="00300091">
              <w:rPr>
                <w:rFonts w:ascii="Times New Roman" w:eastAsia="Times New Roman" w:hAnsi="Times New Roman" w:cs="Times New Roman"/>
                <w:sz w:val="24"/>
                <w:szCs w:val="24"/>
                <w:lang w:eastAsia="ko-KR"/>
              </w:rPr>
              <w:t>onitor warna dan suhu kulit</w:t>
            </w:r>
          </w:p>
          <w:p w:rsidR="00176174" w:rsidRPr="00300091" w:rsidRDefault="00176174" w:rsidP="00BC36BA">
            <w:pPr>
              <w:numPr>
                <w:ilvl w:val="0"/>
                <w:numId w:val="90"/>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val="en-US" w:eastAsia="ko-KR"/>
              </w:rPr>
              <w:t>Mem</w:t>
            </w:r>
            <w:r w:rsidRPr="00300091">
              <w:rPr>
                <w:rFonts w:ascii="Times New Roman" w:eastAsia="Times New Roman" w:hAnsi="Times New Roman" w:cs="Times New Roman"/>
                <w:sz w:val="24"/>
                <w:szCs w:val="24"/>
                <w:lang w:eastAsia="ko-KR"/>
              </w:rPr>
              <w:t>eriksa pakaian yang terlalu ketat</w:t>
            </w:r>
          </w:p>
          <w:p w:rsidR="00176174" w:rsidRPr="00300091" w:rsidRDefault="00176174" w:rsidP="00BC36BA">
            <w:pPr>
              <w:numPr>
                <w:ilvl w:val="0"/>
                <w:numId w:val="90"/>
              </w:numPr>
              <w:spacing w:after="0" w:line="360" w:lineRule="auto"/>
              <w:ind w:left="361"/>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Memonitor sensasi tumpul atau tajam dan panas dan dingin (yang dirasakan pasien)</w:t>
            </w:r>
          </w:p>
          <w:p w:rsidR="00176174" w:rsidRPr="00300091" w:rsidRDefault="00176174" w:rsidP="00BC36BA">
            <w:pPr>
              <w:pStyle w:val="ListParagraph"/>
              <w:numPr>
                <w:ilvl w:val="0"/>
                <w:numId w:val="8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 xml:space="preserve">Memonitor adanya </w:t>
            </w:r>
            <w:r w:rsidRPr="00300091">
              <w:rPr>
                <w:rFonts w:ascii="Times New Roman" w:eastAsia="Times New Roman" w:hAnsi="Times New Roman" w:cs="Times New Roman"/>
                <w:i/>
                <w:sz w:val="24"/>
                <w:szCs w:val="24"/>
                <w:lang w:eastAsia="ko-KR"/>
              </w:rPr>
              <w:t xml:space="preserve">Parasthesia </w:t>
            </w:r>
            <w:r w:rsidRPr="00300091">
              <w:rPr>
                <w:rFonts w:ascii="Times New Roman" w:eastAsia="Times New Roman" w:hAnsi="Times New Roman" w:cs="Times New Roman"/>
                <w:sz w:val="24"/>
                <w:szCs w:val="24"/>
                <w:lang w:eastAsia="ko-KR"/>
              </w:rPr>
              <w:t>dengan tepat</w:t>
            </w:r>
          </w:p>
          <w:p w:rsidR="00176174" w:rsidRPr="00300091" w:rsidRDefault="00176174" w:rsidP="00BC36BA">
            <w:pPr>
              <w:pStyle w:val="ListParagraph"/>
              <w:numPr>
                <w:ilvl w:val="0"/>
                <w:numId w:val="8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Mengintruksikan pasien dan keluarga untuk memeriksa kulit setiap harinya</w:t>
            </w:r>
          </w:p>
          <w:p w:rsidR="00176174" w:rsidRPr="00300091" w:rsidRDefault="00176174" w:rsidP="00BC36BA">
            <w:pPr>
              <w:pStyle w:val="ListParagraph"/>
              <w:numPr>
                <w:ilvl w:val="0"/>
                <w:numId w:val="89"/>
              </w:numPr>
              <w:spacing w:after="0" w:line="360" w:lineRule="auto"/>
              <w:ind w:left="318"/>
              <w:jc w:val="both"/>
              <w:rPr>
                <w:rFonts w:ascii="Times New Roman" w:eastAsia="Times New Roman" w:hAnsi="Times New Roman" w:cs="Times New Roman"/>
                <w:sz w:val="24"/>
                <w:szCs w:val="24"/>
                <w:lang w:eastAsia="ko-KR"/>
              </w:rPr>
            </w:pPr>
            <w:r w:rsidRPr="00300091">
              <w:rPr>
                <w:rFonts w:ascii="Times New Roman" w:eastAsia="Times New Roman" w:hAnsi="Times New Roman" w:cs="Times New Roman"/>
                <w:sz w:val="24"/>
                <w:szCs w:val="24"/>
                <w:lang w:eastAsia="ko-KR"/>
              </w:rPr>
              <w:t>Menganjurkan pasien dan keluarga mengenai pentingnya perawatan kaki</w:t>
            </w:r>
          </w:p>
          <w:p w:rsidR="00176174" w:rsidRPr="00300091" w:rsidRDefault="00176174" w:rsidP="00176174">
            <w:pPr>
              <w:pStyle w:val="ListParagraph"/>
              <w:spacing w:after="0" w:line="360" w:lineRule="auto"/>
              <w:ind w:left="175"/>
              <w:jc w:val="both"/>
              <w:rPr>
                <w:rFonts w:ascii="Times New Roman" w:eastAsia="Times New Roman" w:hAnsi="Times New Roman" w:cs="Times New Roman"/>
                <w:sz w:val="24"/>
                <w:szCs w:val="24"/>
                <w:lang w:eastAsia="ko-KR"/>
              </w:rPr>
            </w:pPr>
          </w:p>
        </w:tc>
        <w:tc>
          <w:tcPr>
            <w:tcW w:w="992" w:type="dxa"/>
          </w:tcPr>
          <w:p w:rsidR="00176174" w:rsidRPr="00300091" w:rsidRDefault="00176174" w:rsidP="00167BAE">
            <w:pPr>
              <w:pStyle w:val="NoSpacing"/>
              <w:spacing w:line="360" w:lineRule="auto"/>
              <w:jc w:val="center"/>
              <w:rPr>
                <w:rFonts w:ascii="Times New Roman" w:hAnsi="Times New Roman" w:cs="Times New Roman"/>
                <w:b/>
                <w:sz w:val="24"/>
                <w:szCs w:val="24"/>
              </w:rPr>
            </w:pPr>
          </w:p>
        </w:tc>
      </w:tr>
    </w:tbl>
    <w:p w:rsidR="00DE1AE0" w:rsidRPr="00300091" w:rsidRDefault="00DE1AE0" w:rsidP="0071671F">
      <w:pPr>
        <w:pStyle w:val="ListParagraph"/>
        <w:spacing w:after="0" w:line="360" w:lineRule="auto"/>
        <w:ind w:left="142"/>
        <w:jc w:val="both"/>
        <w:rPr>
          <w:rFonts w:ascii="Times New Roman" w:eastAsia="Times New Roman" w:hAnsi="Times New Roman" w:cs="Times New Roman"/>
          <w:b/>
          <w:sz w:val="24"/>
          <w:szCs w:val="24"/>
        </w:rPr>
      </w:pPr>
    </w:p>
    <w:p w:rsidR="0071671F" w:rsidRPr="00300091" w:rsidRDefault="0071671F" w:rsidP="00BC36BA">
      <w:pPr>
        <w:pStyle w:val="ListParagraph"/>
        <w:numPr>
          <w:ilvl w:val="0"/>
          <w:numId w:val="47"/>
        </w:numPr>
        <w:spacing w:after="0" w:line="360" w:lineRule="auto"/>
        <w:jc w:val="both"/>
        <w:rPr>
          <w:rFonts w:ascii="Times New Roman" w:eastAsia="Times New Roman" w:hAnsi="Times New Roman" w:cs="Times New Roman"/>
          <w:b/>
          <w:sz w:val="24"/>
          <w:szCs w:val="24"/>
        </w:rPr>
      </w:pPr>
      <w:r w:rsidRPr="00300091">
        <w:rPr>
          <w:rFonts w:ascii="Times New Roman" w:eastAsia="Times New Roman" w:hAnsi="Times New Roman" w:cs="Times New Roman"/>
          <w:b/>
          <w:sz w:val="24"/>
          <w:szCs w:val="24"/>
        </w:rPr>
        <w:t>Evaluasi</w:t>
      </w:r>
    </w:p>
    <w:tbl>
      <w:tblPr>
        <w:tblStyle w:val="TableGrid"/>
        <w:tblW w:w="0" w:type="auto"/>
        <w:tblLayout w:type="fixed"/>
        <w:tblLook w:val="04A0"/>
      </w:tblPr>
      <w:tblGrid>
        <w:gridCol w:w="511"/>
        <w:gridCol w:w="2178"/>
        <w:gridCol w:w="2551"/>
        <w:gridCol w:w="3053"/>
        <w:gridCol w:w="604"/>
      </w:tblGrid>
      <w:tr w:rsidR="0071671F" w:rsidRPr="00300091" w:rsidTr="00F92A67">
        <w:tc>
          <w:tcPr>
            <w:tcW w:w="511" w:type="dxa"/>
            <w:vAlign w:val="center"/>
          </w:tcPr>
          <w:p w:rsidR="0071671F" w:rsidRPr="00300091" w:rsidRDefault="0071671F" w:rsidP="00F92A67">
            <w:pPr>
              <w:spacing w:line="360" w:lineRule="auto"/>
              <w:jc w:val="center"/>
              <w:rPr>
                <w:rFonts w:ascii="Times New Roman" w:hAnsi="Times New Roman" w:cs="Times New Roman"/>
                <w:b/>
                <w:color w:val="000000"/>
                <w:sz w:val="24"/>
                <w:szCs w:val="24"/>
              </w:rPr>
            </w:pPr>
            <w:r w:rsidRPr="00300091">
              <w:rPr>
                <w:rFonts w:ascii="Times New Roman" w:hAnsi="Times New Roman" w:cs="Times New Roman"/>
                <w:b/>
                <w:color w:val="000000"/>
                <w:sz w:val="24"/>
                <w:szCs w:val="24"/>
              </w:rPr>
              <w:t>No</w:t>
            </w:r>
          </w:p>
        </w:tc>
        <w:tc>
          <w:tcPr>
            <w:tcW w:w="2178" w:type="dxa"/>
            <w:vAlign w:val="center"/>
          </w:tcPr>
          <w:p w:rsidR="0071671F" w:rsidRPr="00300091" w:rsidRDefault="0071671F" w:rsidP="00F92A67">
            <w:pPr>
              <w:spacing w:line="360" w:lineRule="auto"/>
              <w:jc w:val="center"/>
              <w:rPr>
                <w:rFonts w:ascii="Times New Roman" w:hAnsi="Times New Roman" w:cs="Times New Roman"/>
                <w:b/>
                <w:color w:val="000000"/>
                <w:sz w:val="24"/>
                <w:szCs w:val="24"/>
              </w:rPr>
            </w:pPr>
            <w:r w:rsidRPr="00300091">
              <w:rPr>
                <w:rFonts w:ascii="Times New Roman" w:hAnsi="Times New Roman" w:cs="Times New Roman"/>
                <w:b/>
                <w:color w:val="000000"/>
                <w:sz w:val="24"/>
                <w:szCs w:val="24"/>
              </w:rPr>
              <w:t>Hari, Tanggal, Jam</w:t>
            </w:r>
          </w:p>
        </w:tc>
        <w:tc>
          <w:tcPr>
            <w:tcW w:w="2551" w:type="dxa"/>
            <w:vAlign w:val="center"/>
          </w:tcPr>
          <w:p w:rsidR="0071671F" w:rsidRPr="00300091" w:rsidRDefault="0071671F" w:rsidP="00F92A67">
            <w:pPr>
              <w:spacing w:line="360" w:lineRule="auto"/>
              <w:jc w:val="center"/>
              <w:rPr>
                <w:rFonts w:ascii="Times New Roman" w:hAnsi="Times New Roman" w:cs="Times New Roman"/>
                <w:b/>
                <w:color w:val="000000"/>
                <w:sz w:val="24"/>
                <w:szCs w:val="24"/>
              </w:rPr>
            </w:pPr>
            <w:r w:rsidRPr="00300091">
              <w:rPr>
                <w:rFonts w:ascii="Times New Roman" w:hAnsi="Times New Roman" w:cs="Times New Roman"/>
                <w:b/>
                <w:color w:val="000000"/>
                <w:sz w:val="24"/>
                <w:szCs w:val="24"/>
              </w:rPr>
              <w:t>Diagnosa keperawatan</w:t>
            </w:r>
          </w:p>
        </w:tc>
        <w:tc>
          <w:tcPr>
            <w:tcW w:w="3053" w:type="dxa"/>
            <w:vAlign w:val="center"/>
          </w:tcPr>
          <w:p w:rsidR="0071671F" w:rsidRPr="00300091" w:rsidRDefault="0071671F" w:rsidP="00F92A67">
            <w:pPr>
              <w:spacing w:line="360" w:lineRule="auto"/>
              <w:jc w:val="center"/>
              <w:rPr>
                <w:rFonts w:ascii="Times New Roman" w:hAnsi="Times New Roman" w:cs="Times New Roman"/>
                <w:b/>
                <w:color w:val="000000"/>
                <w:sz w:val="24"/>
                <w:szCs w:val="24"/>
              </w:rPr>
            </w:pPr>
            <w:r w:rsidRPr="00300091">
              <w:rPr>
                <w:rFonts w:ascii="Times New Roman" w:hAnsi="Times New Roman" w:cs="Times New Roman"/>
                <w:b/>
                <w:color w:val="000000"/>
                <w:sz w:val="24"/>
                <w:szCs w:val="24"/>
              </w:rPr>
              <w:t>Evaluasi</w:t>
            </w:r>
          </w:p>
        </w:tc>
        <w:tc>
          <w:tcPr>
            <w:tcW w:w="604" w:type="dxa"/>
            <w:vAlign w:val="center"/>
          </w:tcPr>
          <w:p w:rsidR="0071671F" w:rsidRPr="00300091" w:rsidRDefault="0071671F" w:rsidP="00F92A67">
            <w:pPr>
              <w:spacing w:line="360" w:lineRule="auto"/>
              <w:jc w:val="center"/>
              <w:rPr>
                <w:rFonts w:ascii="Times New Roman" w:hAnsi="Times New Roman" w:cs="Times New Roman"/>
                <w:b/>
                <w:color w:val="000000"/>
                <w:sz w:val="24"/>
                <w:szCs w:val="24"/>
              </w:rPr>
            </w:pPr>
            <w:r w:rsidRPr="00300091">
              <w:rPr>
                <w:rFonts w:ascii="Times New Roman" w:hAnsi="Times New Roman" w:cs="Times New Roman"/>
                <w:b/>
                <w:color w:val="000000"/>
                <w:sz w:val="24"/>
                <w:szCs w:val="24"/>
              </w:rPr>
              <w:t>Paraf</w:t>
            </w:r>
          </w:p>
        </w:tc>
      </w:tr>
      <w:tr w:rsidR="0071671F" w:rsidRPr="00300091" w:rsidTr="00F92A67">
        <w:tc>
          <w:tcPr>
            <w:tcW w:w="51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w:t>
            </w:r>
          </w:p>
        </w:tc>
        <w:tc>
          <w:tcPr>
            <w:tcW w:w="2178" w:type="dxa"/>
          </w:tcPr>
          <w:p w:rsidR="0071671F" w:rsidRPr="00300091" w:rsidRDefault="0082080B"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w:t>
            </w:r>
            <w:r w:rsidRPr="00300091">
              <w:rPr>
                <w:rFonts w:ascii="Times New Roman" w:hAnsi="Times New Roman" w:cs="Times New Roman"/>
                <w:color w:val="000000"/>
                <w:sz w:val="24"/>
                <w:szCs w:val="24"/>
                <w:lang w:val="en-US"/>
              </w:rPr>
              <w:t>9</w:t>
            </w:r>
            <w:r w:rsidR="0071671F" w:rsidRPr="00300091">
              <w:rPr>
                <w:rFonts w:ascii="Times New Roman" w:hAnsi="Times New Roman" w:cs="Times New Roman"/>
                <w:color w:val="000000"/>
                <w:sz w:val="24"/>
                <w:szCs w:val="24"/>
              </w:rPr>
              <w:t xml:space="preserve"> September 2017</w:t>
            </w:r>
          </w:p>
        </w:tc>
        <w:tc>
          <w:tcPr>
            <w:tcW w:w="255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sz w:val="24"/>
                <w:szCs w:val="24"/>
              </w:rPr>
              <w:t>Risiko ketidakstabilan kadar glukosa darah</w:t>
            </w:r>
          </w:p>
        </w:tc>
        <w:tc>
          <w:tcPr>
            <w:tcW w:w="3053"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S : Pasien mengatakan sudah tidak merasa lemas dan </w:t>
            </w:r>
            <w:r w:rsidRPr="00300091">
              <w:rPr>
                <w:rFonts w:ascii="Times New Roman" w:hAnsi="Times New Roman" w:cs="Times New Roman"/>
                <w:color w:val="000000"/>
                <w:sz w:val="24"/>
                <w:szCs w:val="24"/>
              </w:rPr>
              <w:lastRenderedPageBreak/>
              <w:t>kesemutan di kakinya</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 :</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-Gula darah puasa : 99 mg/dl</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-Gula darah sewaktu : 144 mg/dl</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A : Masalah teratasi sebagian</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P : Lanjutkan diet makan, dan pantau pemenuhan nutrisi pasien</w:t>
            </w:r>
          </w:p>
        </w:tc>
        <w:tc>
          <w:tcPr>
            <w:tcW w:w="604" w:type="dxa"/>
          </w:tcPr>
          <w:p w:rsidR="0071671F" w:rsidRPr="00300091" w:rsidRDefault="0071671F" w:rsidP="00F92A67">
            <w:pPr>
              <w:spacing w:line="360" w:lineRule="auto"/>
              <w:jc w:val="both"/>
              <w:rPr>
                <w:rFonts w:ascii="Times New Roman" w:hAnsi="Times New Roman" w:cs="Times New Roman"/>
                <w:b/>
                <w:color w:val="000000"/>
                <w:sz w:val="24"/>
                <w:szCs w:val="24"/>
              </w:rPr>
            </w:pPr>
          </w:p>
        </w:tc>
      </w:tr>
      <w:tr w:rsidR="0071671F" w:rsidRPr="00300091" w:rsidTr="00F92A67">
        <w:tc>
          <w:tcPr>
            <w:tcW w:w="51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lastRenderedPageBreak/>
              <w:t>2</w:t>
            </w:r>
          </w:p>
        </w:tc>
        <w:tc>
          <w:tcPr>
            <w:tcW w:w="2178" w:type="dxa"/>
          </w:tcPr>
          <w:p w:rsidR="0071671F" w:rsidRPr="00300091" w:rsidRDefault="0082080B"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w:t>
            </w:r>
            <w:r w:rsidRPr="00300091">
              <w:rPr>
                <w:rFonts w:ascii="Times New Roman" w:hAnsi="Times New Roman" w:cs="Times New Roman"/>
                <w:color w:val="000000"/>
                <w:sz w:val="24"/>
                <w:szCs w:val="24"/>
                <w:lang w:val="en-US"/>
              </w:rPr>
              <w:t>9</w:t>
            </w:r>
            <w:r w:rsidR="0071671F" w:rsidRPr="00300091">
              <w:rPr>
                <w:rFonts w:ascii="Times New Roman" w:hAnsi="Times New Roman" w:cs="Times New Roman"/>
                <w:color w:val="000000"/>
                <w:sz w:val="24"/>
                <w:szCs w:val="24"/>
              </w:rPr>
              <w:t xml:space="preserve"> September 2017</w:t>
            </w:r>
          </w:p>
        </w:tc>
        <w:tc>
          <w:tcPr>
            <w:tcW w:w="255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sz w:val="24"/>
                <w:szCs w:val="24"/>
              </w:rPr>
              <w:t>Gangguan pemenuhan nutrisi kurang dari kebutuhan tubuh</w:t>
            </w:r>
          </w:p>
          <w:p w:rsidR="0071671F" w:rsidRPr="00300091" w:rsidRDefault="0071671F" w:rsidP="00F92A67">
            <w:pPr>
              <w:spacing w:line="360" w:lineRule="auto"/>
              <w:jc w:val="both"/>
              <w:rPr>
                <w:rFonts w:ascii="Times New Roman" w:hAnsi="Times New Roman" w:cs="Times New Roman"/>
                <w:color w:val="000000"/>
                <w:sz w:val="24"/>
                <w:szCs w:val="24"/>
              </w:rPr>
            </w:pPr>
          </w:p>
        </w:tc>
        <w:tc>
          <w:tcPr>
            <w:tcW w:w="3053"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 : pasien mengatakan nafsu makan meningkat dan badan tidak terasa lemas</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 :</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-klien makan 3x sehari</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-klien menghabiskan satu porsi makanan dari rumah sakit</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-BB naik 0,5 kg dari 58  menjadi 58,5</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A : masalah kebutuhan nutrisi kurang dapat teratasi sebagian</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P : lanjutkan diet makanan sehat dan pantau asupan  nutrisi untuk pasien</w:t>
            </w:r>
          </w:p>
        </w:tc>
        <w:tc>
          <w:tcPr>
            <w:tcW w:w="604" w:type="dxa"/>
          </w:tcPr>
          <w:p w:rsidR="0071671F" w:rsidRPr="00300091" w:rsidRDefault="0071671F" w:rsidP="00F92A67">
            <w:pPr>
              <w:spacing w:line="360" w:lineRule="auto"/>
              <w:jc w:val="both"/>
              <w:rPr>
                <w:rFonts w:ascii="Times New Roman" w:hAnsi="Times New Roman" w:cs="Times New Roman"/>
                <w:b/>
                <w:color w:val="000000"/>
                <w:sz w:val="24"/>
                <w:szCs w:val="24"/>
              </w:rPr>
            </w:pPr>
          </w:p>
        </w:tc>
      </w:tr>
      <w:tr w:rsidR="0071671F" w:rsidRPr="00300091" w:rsidTr="00F92A67">
        <w:tc>
          <w:tcPr>
            <w:tcW w:w="51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3</w:t>
            </w:r>
          </w:p>
        </w:tc>
        <w:tc>
          <w:tcPr>
            <w:tcW w:w="2178" w:type="dxa"/>
          </w:tcPr>
          <w:p w:rsidR="0071671F" w:rsidRPr="00300091" w:rsidRDefault="0082080B"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w:t>
            </w:r>
            <w:r w:rsidRPr="00300091">
              <w:rPr>
                <w:rFonts w:ascii="Times New Roman" w:hAnsi="Times New Roman" w:cs="Times New Roman"/>
                <w:color w:val="000000"/>
                <w:sz w:val="24"/>
                <w:szCs w:val="24"/>
                <w:lang w:val="en-US"/>
              </w:rPr>
              <w:t>9</w:t>
            </w:r>
            <w:r w:rsidR="0071671F" w:rsidRPr="00300091">
              <w:rPr>
                <w:rFonts w:ascii="Times New Roman" w:hAnsi="Times New Roman" w:cs="Times New Roman"/>
                <w:color w:val="000000"/>
                <w:sz w:val="24"/>
                <w:szCs w:val="24"/>
              </w:rPr>
              <w:t xml:space="preserve"> September 2017</w:t>
            </w:r>
          </w:p>
        </w:tc>
        <w:tc>
          <w:tcPr>
            <w:tcW w:w="2551" w:type="dxa"/>
          </w:tcPr>
          <w:p w:rsidR="0071671F" w:rsidRPr="00300091" w:rsidRDefault="0071671F" w:rsidP="00F92A67">
            <w:p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 xml:space="preserve">Risiko defisit volume </w:t>
            </w:r>
            <w:r w:rsidRPr="00300091">
              <w:rPr>
                <w:rFonts w:ascii="Times New Roman" w:hAnsi="Times New Roman" w:cs="Times New Roman"/>
                <w:sz w:val="24"/>
                <w:szCs w:val="24"/>
              </w:rPr>
              <w:lastRenderedPageBreak/>
              <w:t>cairan</w:t>
            </w:r>
          </w:p>
        </w:tc>
        <w:tc>
          <w:tcPr>
            <w:tcW w:w="3053"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lastRenderedPageBreak/>
              <w:t xml:space="preserve">S : klien mengatakan masih sering BAK pada malam </w:t>
            </w:r>
            <w:r w:rsidRPr="00300091">
              <w:rPr>
                <w:rFonts w:ascii="Times New Roman" w:hAnsi="Times New Roman" w:cs="Times New Roman"/>
                <w:color w:val="000000"/>
                <w:sz w:val="24"/>
                <w:szCs w:val="24"/>
              </w:rPr>
              <w:lastRenderedPageBreak/>
              <w:t>hari, klien masih merasa sering haus</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 :</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-urine output klien 1300 cc/hari</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-BAK 7-8 x/hari</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A : masalah belum teratasi</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P : lanjutkan intervensi untuk mengurangi diuresi</w:t>
            </w:r>
          </w:p>
        </w:tc>
        <w:tc>
          <w:tcPr>
            <w:tcW w:w="604" w:type="dxa"/>
          </w:tcPr>
          <w:p w:rsidR="0071671F" w:rsidRPr="00300091" w:rsidRDefault="0071671F" w:rsidP="00F92A67">
            <w:pPr>
              <w:spacing w:line="360" w:lineRule="auto"/>
              <w:jc w:val="both"/>
              <w:rPr>
                <w:rFonts w:ascii="Times New Roman" w:hAnsi="Times New Roman" w:cs="Times New Roman"/>
                <w:b/>
                <w:color w:val="000000"/>
                <w:sz w:val="24"/>
                <w:szCs w:val="24"/>
              </w:rPr>
            </w:pPr>
          </w:p>
        </w:tc>
      </w:tr>
      <w:tr w:rsidR="0071671F" w:rsidRPr="00300091" w:rsidTr="00F92A67">
        <w:tc>
          <w:tcPr>
            <w:tcW w:w="51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lastRenderedPageBreak/>
              <w:t>4</w:t>
            </w:r>
          </w:p>
        </w:tc>
        <w:tc>
          <w:tcPr>
            <w:tcW w:w="2178" w:type="dxa"/>
          </w:tcPr>
          <w:p w:rsidR="0071671F" w:rsidRPr="00300091" w:rsidRDefault="0082080B"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19</w:t>
            </w:r>
            <w:r w:rsidR="0071671F" w:rsidRPr="00300091">
              <w:rPr>
                <w:rFonts w:ascii="Times New Roman" w:hAnsi="Times New Roman" w:cs="Times New Roman"/>
                <w:color w:val="000000"/>
                <w:sz w:val="24"/>
                <w:szCs w:val="24"/>
              </w:rPr>
              <w:t xml:space="preserve"> September 2017</w:t>
            </w:r>
          </w:p>
        </w:tc>
        <w:tc>
          <w:tcPr>
            <w:tcW w:w="2551" w:type="dxa"/>
          </w:tcPr>
          <w:p w:rsidR="0071671F" w:rsidRPr="00300091" w:rsidRDefault="0071671F" w:rsidP="00F92A67">
            <w:p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Risiko infeksi</w:t>
            </w:r>
          </w:p>
        </w:tc>
        <w:tc>
          <w:tcPr>
            <w:tcW w:w="3053"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 : klien mengatakan tidak terasa kesemutan di kakinya</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 : tidak ada luka di tubuh klien terutama di kaki</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A : masalah risiko infeksi klien teratasi</w:t>
            </w:r>
          </w:p>
          <w:p w:rsidR="0071671F" w:rsidRPr="00300091" w:rsidRDefault="0071671F" w:rsidP="00F92A67">
            <w:pPr>
              <w:spacing w:line="360" w:lineRule="auto"/>
              <w:jc w:val="both"/>
              <w:rPr>
                <w:rFonts w:ascii="Times New Roman" w:hAnsi="Times New Roman" w:cs="Times New Roman"/>
                <w:b/>
                <w:color w:val="000000"/>
                <w:sz w:val="24"/>
                <w:szCs w:val="24"/>
              </w:rPr>
            </w:pPr>
            <w:r w:rsidRPr="00300091">
              <w:rPr>
                <w:rFonts w:ascii="Times New Roman" w:hAnsi="Times New Roman" w:cs="Times New Roman"/>
                <w:color w:val="000000"/>
                <w:sz w:val="24"/>
                <w:szCs w:val="24"/>
              </w:rPr>
              <w:t>P : pantau agen penyebab infeksi klien untuk mengurangi terjadinya infeksi</w:t>
            </w:r>
          </w:p>
        </w:tc>
        <w:tc>
          <w:tcPr>
            <w:tcW w:w="604" w:type="dxa"/>
          </w:tcPr>
          <w:p w:rsidR="0071671F" w:rsidRPr="00300091" w:rsidRDefault="0071671F" w:rsidP="00F92A67">
            <w:pPr>
              <w:spacing w:line="360" w:lineRule="auto"/>
              <w:jc w:val="both"/>
              <w:rPr>
                <w:rFonts w:ascii="Times New Roman" w:hAnsi="Times New Roman" w:cs="Times New Roman"/>
                <w:b/>
                <w:color w:val="000000"/>
                <w:sz w:val="24"/>
                <w:szCs w:val="24"/>
              </w:rPr>
            </w:pPr>
          </w:p>
        </w:tc>
      </w:tr>
      <w:tr w:rsidR="0071671F" w:rsidRPr="00300091" w:rsidTr="00F92A67">
        <w:tc>
          <w:tcPr>
            <w:tcW w:w="51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5</w:t>
            </w:r>
          </w:p>
        </w:tc>
        <w:tc>
          <w:tcPr>
            <w:tcW w:w="2178" w:type="dxa"/>
          </w:tcPr>
          <w:p w:rsidR="0071671F" w:rsidRPr="00300091" w:rsidRDefault="0082080B"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19</w:t>
            </w:r>
            <w:r w:rsidR="0071671F" w:rsidRPr="00300091">
              <w:rPr>
                <w:rFonts w:ascii="Times New Roman" w:hAnsi="Times New Roman" w:cs="Times New Roman"/>
                <w:color w:val="000000"/>
                <w:sz w:val="24"/>
                <w:szCs w:val="24"/>
              </w:rPr>
              <w:t xml:space="preserve"> September 2017</w:t>
            </w:r>
          </w:p>
        </w:tc>
        <w:tc>
          <w:tcPr>
            <w:tcW w:w="2551" w:type="dxa"/>
          </w:tcPr>
          <w:p w:rsidR="0071671F" w:rsidRPr="00300091" w:rsidRDefault="0071671F" w:rsidP="00F92A67">
            <w:p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Ansietas</w:t>
            </w:r>
          </w:p>
        </w:tc>
        <w:tc>
          <w:tcPr>
            <w:tcW w:w="3053"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 : klien mengatakan sudah tidak cemas memikirkan penyakitnya</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 : klien tampak tenang dan bisa tidur pada malam hari</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A : masalah kecemasan klien dapat teratasi</w:t>
            </w:r>
          </w:p>
          <w:p w:rsidR="0071671F" w:rsidRPr="00300091" w:rsidRDefault="0071671F" w:rsidP="00F92A67">
            <w:pPr>
              <w:spacing w:line="360" w:lineRule="auto"/>
              <w:jc w:val="both"/>
              <w:rPr>
                <w:rFonts w:ascii="Times New Roman" w:hAnsi="Times New Roman" w:cs="Times New Roman"/>
                <w:b/>
                <w:color w:val="000000"/>
                <w:sz w:val="24"/>
                <w:szCs w:val="24"/>
              </w:rPr>
            </w:pPr>
            <w:r w:rsidRPr="00300091">
              <w:rPr>
                <w:rFonts w:ascii="Times New Roman" w:hAnsi="Times New Roman" w:cs="Times New Roman"/>
                <w:color w:val="000000"/>
                <w:sz w:val="24"/>
                <w:szCs w:val="24"/>
              </w:rPr>
              <w:lastRenderedPageBreak/>
              <w:t>P : hentikan intervensi</w:t>
            </w:r>
          </w:p>
        </w:tc>
        <w:tc>
          <w:tcPr>
            <w:tcW w:w="604" w:type="dxa"/>
          </w:tcPr>
          <w:p w:rsidR="0071671F" w:rsidRPr="00300091" w:rsidRDefault="0071671F" w:rsidP="00F92A67">
            <w:pPr>
              <w:spacing w:line="360" w:lineRule="auto"/>
              <w:jc w:val="both"/>
              <w:rPr>
                <w:rFonts w:ascii="Times New Roman" w:hAnsi="Times New Roman" w:cs="Times New Roman"/>
                <w:b/>
                <w:color w:val="000000"/>
                <w:sz w:val="24"/>
                <w:szCs w:val="24"/>
              </w:rPr>
            </w:pPr>
          </w:p>
        </w:tc>
      </w:tr>
      <w:tr w:rsidR="0071671F" w:rsidRPr="00300091" w:rsidTr="00F92A67">
        <w:tc>
          <w:tcPr>
            <w:tcW w:w="51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lastRenderedPageBreak/>
              <w:t>6</w:t>
            </w:r>
          </w:p>
        </w:tc>
        <w:tc>
          <w:tcPr>
            <w:tcW w:w="2178" w:type="dxa"/>
          </w:tcPr>
          <w:p w:rsidR="0071671F" w:rsidRPr="00300091" w:rsidRDefault="0082080B"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19</w:t>
            </w:r>
            <w:r w:rsidR="0071671F" w:rsidRPr="00300091">
              <w:rPr>
                <w:rFonts w:ascii="Times New Roman" w:hAnsi="Times New Roman" w:cs="Times New Roman"/>
                <w:color w:val="000000"/>
                <w:sz w:val="24"/>
                <w:szCs w:val="24"/>
              </w:rPr>
              <w:t xml:space="preserve"> September 2017</w:t>
            </w:r>
          </w:p>
        </w:tc>
        <w:tc>
          <w:tcPr>
            <w:tcW w:w="2551" w:type="dxa"/>
          </w:tcPr>
          <w:p w:rsidR="0071671F" w:rsidRPr="00300091" w:rsidRDefault="0071671F" w:rsidP="00F92A67">
            <w:p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Kurang pengetahuan tentang proses penyakit, diet, perawatan, dan pengobatan</w:t>
            </w:r>
          </w:p>
        </w:tc>
        <w:tc>
          <w:tcPr>
            <w:tcW w:w="3053"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 : klien mengatakan sudah mengerti penjelasan dari perawat tentang penyakitnya</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 : klien dapat menjawab pertanyaan dari perawat dan dapat menjelaskan ulang penjelasan dari perawat</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A : masalah sudah teratasi</w:t>
            </w:r>
          </w:p>
          <w:p w:rsidR="0071671F" w:rsidRPr="00300091" w:rsidRDefault="0071671F" w:rsidP="00F92A67">
            <w:pPr>
              <w:spacing w:line="360" w:lineRule="auto"/>
              <w:jc w:val="both"/>
              <w:rPr>
                <w:rFonts w:ascii="Times New Roman" w:hAnsi="Times New Roman" w:cs="Times New Roman"/>
                <w:b/>
                <w:color w:val="000000"/>
                <w:sz w:val="24"/>
                <w:szCs w:val="24"/>
              </w:rPr>
            </w:pPr>
            <w:r w:rsidRPr="00300091">
              <w:rPr>
                <w:rFonts w:ascii="Times New Roman" w:hAnsi="Times New Roman" w:cs="Times New Roman"/>
                <w:color w:val="000000"/>
                <w:sz w:val="24"/>
                <w:szCs w:val="24"/>
              </w:rPr>
              <w:t>P : hentikan intervensi</w:t>
            </w:r>
          </w:p>
        </w:tc>
        <w:tc>
          <w:tcPr>
            <w:tcW w:w="604" w:type="dxa"/>
          </w:tcPr>
          <w:p w:rsidR="0071671F" w:rsidRPr="00300091" w:rsidRDefault="0071671F" w:rsidP="00F92A67">
            <w:pPr>
              <w:spacing w:line="360" w:lineRule="auto"/>
              <w:jc w:val="both"/>
              <w:rPr>
                <w:rFonts w:ascii="Times New Roman" w:hAnsi="Times New Roman" w:cs="Times New Roman"/>
                <w:b/>
                <w:color w:val="000000"/>
                <w:sz w:val="24"/>
                <w:szCs w:val="24"/>
              </w:rPr>
            </w:pPr>
          </w:p>
        </w:tc>
      </w:tr>
      <w:tr w:rsidR="0071671F" w:rsidRPr="00300091" w:rsidTr="00F92A67">
        <w:tc>
          <w:tcPr>
            <w:tcW w:w="511"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7</w:t>
            </w:r>
          </w:p>
        </w:tc>
        <w:tc>
          <w:tcPr>
            <w:tcW w:w="2178" w:type="dxa"/>
          </w:tcPr>
          <w:p w:rsidR="0071671F" w:rsidRPr="00300091" w:rsidRDefault="0082080B"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19</w:t>
            </w:r>
            <w:r w:rsidR="0071671F" w:rsidRPr="00300091">
              <w:rPr>
                <w:rFonts w:ascii="Times New Roman" w:hAnsi="Times New Roman" w:cs="Times New Roman"/>
                <w:color w:val="000000"/>
                <w:sz w:val="24"/>
                <w:szCs w:val="24"/>
              </w:rPr>
              <w:t xml:space="preserve"> September 2017</w:t>
            </w:r>
          </w:p>
        </w:tc>
        <w:tc>
          <w:tcPr>
            <w:tcW w:w="2551" w:type="dxa"/>
          </w:tcPr>
          <w:p w:rsidR="0071671F" w:rsidRPr="00300091" w:rsidRDefault="0071671F" w:rsidP="00F92A67">
            <w:pPr>
              <w:spacing w:line="360" w:lineRule="auto"/>
              <w:jc w:val="both"/>
              <w:rPr>
                <w:rFonts w:ascii="Times New Roman" w:hAnsi="Times New Roman" w:cs="Times New Roman"/>
                <w:sz w:val="24"/>
                <w:szCs w:val="24"/>
              </w:rPr>
            </w:pPr>
            <w:r w:rsidRPr="00300091">
              <w:rPr>
                <w:rFonts w:ascii="Times New Roman" w:hAnsi="Times New Roman" w:cs="Times New Roman"/>
                <w:sz w:val="24"/>
                <w:szCs w:val="24"/>
              </w:rPr>
              <w:t>Keletihan</w:t>
            </w:r>
          </w:p>
        </w:tc>
        <w:tc>
          <w:tcPr>
            <w:tcW w:w="3053" w:type="dxa"/>
          </w:tcPr>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S : klien mengatakan sudah tidak lemas lagi</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O : klien terlihat dapat beraktivitas.</w:t>
            </w:r>
          </w:p>
          <w:p w:rsidR="0071671F" w:rsidRPr="00300091" w:rsidRDefault="0071671F" w:rsidP="00F92A67">
            <w:pPr>
              <w:spacing w:line="360" w:lineRule="auto"/>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A : masalah teratasi sebagian</w:t>
            </w:r>
          </w:p>
          <w:p w:rsidR="0071671F" w:rsidRPr="00300091" w:rsidRDefault="0071671F" w:rsidP="00F92A67">
            <w:pPr>
              <w:spacing w:line="360" w:lineRule="auto"/>
              <w:jc w:val="both"/>
              <w:rPr>
                <w:rFonts w:ascii="Times New Roman" w:hAnsi="Times New Roman" w:cs="Times New Roman"/>
                <w:b/>
                <w:color w:val="000000"/>
                <w:sz w:val="24"/>
                <w:szCs w:val="24"/>
              </w:rPr>
            </w:pPr>
            <w:r w:rsidRPr="00300091">
              <w:rPr>
                <w:rFonts w:ascii="Times New Roman" w:hAnsi="Times New Roman" w:cs="Times New Roman"/>
                <w:color w:val="000000"/>
                <w:sz w:val="24"/>
                <w:szCs w:val="24"/>
              </w:rPr>
              <w:t>P : lanjutkan intervensi untuk mengurangi keletihan</w:t>
            </w:r>
          </w:p>
        </w:tc>
        <w:tc>
          <w:tcPr>
            <w:tcW w:w="604" w:type="dxa"/>
          </w:tcPr>
          <w:p w:rsidR="0071671F" w:rsidRPr="00300091" w:rsidRDefault="0071671F" w:rsidP="00F92A67">
            <w:pPr>
              <w:spacing w:line="360" w:lineRule="auto"/>
              <w:jc w:val="both"/>
              <w:rPr>
                <w:rFonts w:ascii="Times New Roman" w:hAnsi="Times New Roman" w:cs="Times New Roman"/>
                <w:b/>
                <w:color w:val="000000"/>
                <w:sz w:val="24"/>
                <w:szCs w:val="24"/>
              </w:rPr>
            </w:pPr>
          </w:p>
        </w:tc>
      </w:tr>
      <w:tr w:rsidR="00F92A67" w:rsidRPr="00300091" w:rsidTr="00F92A67">
        <w:tblPrEx>
          <w:tblLook w:val="0000"/>
        </w:tblPrEx>
        <w:trPr>
          <w:trHeight w:val="255"/>
        </w:trPr>
        <w:tc>
          <w:tcPr>
            <w:tcW w:w="511" w:type="dxa"/>
          </w:tcPr>
          <w:p w:rsidR="00F92A67" w:rsidRPr="00300091" w:rsidRDefault="00F92A67" w:rsidP="00F92A67">
            <w:pPr>
              <w:pStyle w:val="ListParagraph"/>
              <w:spacing w:after="0" w:line="360" w:lineRule="auto"/>
              <w:ind w:left="0"/>
              <w:jc w:val="both"/>
              <w:rPr>
                <w:rFonts w:ascii="Times New Roman" w:eastAsia="Times New Roman" w:hAnsi="Times New Roman" w:cs="Times New Roman"/>
                <w:sz w:val="24"/>
                <w:szCs w:val="24"/>
              </w:rPr>
            </w:pPr>
            <w:r w:rsidRPr="00300091">
              <w:rPr>
                <w:rFonts w:ascii="Times New Roman" w:eastAsia="Times New Roman" w:hAnsi="Times New Roman" w:cs="Times New Roman"/>
                <w:sz w:val="24"/>
                <w:szCs w:val="24"/>
              </w:rPr>
              <w:t>8</w:t>
            </w:r>
          </w:p>
        </w:tc>
        <w:tc>
          <w:tcPr>
            <w:tcW w:w="2178" w:type="dxa"/>
            <w:shd w:val="clear" w:color="auto" w:fill="auto"/>
          </w:tcPr>
          <w:p w:rsidR="00F92A67" w:rsidRPr="00300091" w:rsidRDefault="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19 September 2017</w:t>
            </w:r>
          </w:p>
        </w:tc>
        <w:tc>
          <w:tcPr>
            <w:tcW w:w="2551" w:type="dxa"/>
            <w:shd w:val="clear" w:color="auto" w:fill="auto"/>
          </w:tcPr>
          <w:p w:rsidR="00F92A67" w:rsidRPr="00300091" w:rsidRDefault="00F92A67">
            <w:pPr>
              <w:spacing w:after="0" w:line="360" w:lineRule="auto"/>
              <w:rPr>
                <w:rFonts w:ascii="Times New Roman" w:eastAsia="Times New Roman" w:hAnsi="Times New Roman" w:cs="Times New Roman"/>
                <w:b/>
                <w:sz w:val="24"/>
                <w:szCs w:val="24"/>
              </w:rPr>
            </w:pPr>
            <w:r w:rsidRPr="00300091">
              <w:rPr>
                <w:rFonts w:ascii="Times New Roman" w:hAnsi="Times New Roman" w:cs="Times New Roman"/>
                <w:sz w:val="24"/>
                <w:szCs w:val="24"/>
              </w:rPr>
              <w:t>Ketidakefektifan Perfusi Jaringan Perifer</w:t>
            </w:r>
          </w:p>
        </w:tc>
        <w:tc>
          <w:tcPr>
            <w:tcW w:w="3053" w:type="dxa"/>
            <w:shd w:val="clear" w:color="auto" w:fill="auto"/>
          </w:tcPr>
          <w:p w:rsidR="00F92A67" w:rsidRPr="00300091" w:rsidRDefault="00F92A67" w:rsidP="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S :</w:t>
            </w:r>
          </w:p>
          <w:p w:rsidR="00F92A67" w:rsidRPr="00300091" w:rsidRDefault="00F92A67" w:rsidP="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-Klien mengatakan kaki klien tidak terasa kesemutan lagi</w:t>
            </w:r>
          </w:p>
          <w:p w:rsidR="00F92A67" w:rsidRPr="00300091" w:rsidRDefault="00F92A67" w:rsidP="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-Klien mengatakan kaki klien masih tidak terasa ketika disentuh</w:t>
            </w:r>
          </w:p>
          <w:p w:rsidR="00F92A67" w:rsidRPr="00300091" w:rsidRDefault="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O:</w:t>
            </w:r>
          </w:p>
          <w:p w:rsidR="00F92A67" w:rsidRPr="00300091" w:rsidRDefault="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-CRT</w:t>
            </w:r>
            <w:r w:rsidR="006F27EE" w:rsidRPr="00300091">
              <w:rPr>
                <w:rFonts w:ascii="Times New Roman" w:eastAsia="Times New Roman" w:hAnsi="Times New Roman" w:cs="Times New Roman"/>
                <w:sz w:val="24"/>
                <w:szCs w:val="24"/>
                <w:lang w:val="en-US"/>
              </w:rPr>
              <w:t xml:space="preserve"> klien &lt;3 detik</w:t>
            </w:r>
          </w:p>
          <w:p w:rsidR="006F27EE" w:rsidRPr="00300091" w:rsidRDefault="006F27EE">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-Akral dingin</w:t>
            </w:r>
          </w:p>
          <w:p w:rsidR="006F27EE" w:rsidRPr="00300091" w:rsidRDefault="006F27EE">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-warna sudah tidak pucat</w:t>
            </w:r>
          </w:p>
          <w:p w:rsidR="00F92A67" w:rsidRPr="00300091" w:rsidRDefault="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A:</w:t>
            </w:r>
          </w:p>
          <w:p w:rsidR="006F27EE" w:rsidRPr="00300091" w:rsidRDefault="006F27EE">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lastRenderedPageBreak/>
              <w:t>-masalah belum teratasi sepenuhnya</w:t>
            </w:r>
          </w:p>
          <w:p w:rsidR="00F92A67" w:rsidRPr="00300091" w:rsidRDefault="00F92A67">
            <w:pPr>
              <w:spacing w:after="0" w:line="360" w:lineRule="auto"/>
              <w:rPr>
                <w:rFonts w:ascii="Times New Roman" w:eastAsia="Times New Roman" w:hAnsi="Times New Roman" w:cs="Times New Roman"/>
                <w:sz w:val="24"/>
                <w:szCs w:val="24"/>
                <w:lang w:val="en-US"/>
              </w:rPr>
            </w:pPr>
            <w:r w:rsidRPr="00300091">
              <w:rPr>
                <w:rFonts w:ascii="Times New Roman" w:eastAsia="Times New Roman" w:hAnsi="Times New Roman" w:cs="Times New Roman"/>
                <w:sz w:val="24"/>
                <w:szCs w:val="24"/>
                <w:lang w:val="en-US"/>
              </w:rPr>
              <w:t>P:</w:t>
            </w:r>
            <w:r w:rsidR="006F27EE" w:rsidRPr="00300091">
              <w:rPr>
                <w:rFonts w:ascii="Times New Roman" w:eastAsia="Times New Roman" w:hAnsi="Times New Roman" w:cs="Times New Roman"/>
                <w:sz w:val="24"/>
                <w:szCs w:val="24"/>
                <w:lang w:val="en-US"/>
              </w:rPr>
              <w:t xml:space="preserve"> </w:t>
            </w:r>
          </w:p>
          <w:p w:rsidR="006F27EE" w:rsidRPr="00300091" w:rsidRDefault="006F27EE">
            <w:pPr>
              <w:spacing w:after="0" w:line="360" w:lineRule="auto"/>
              <w:rPr>
                <w:rFonts w:ascii="Times New Roman" w:eastAsia="Times New Roman" w:hAnsi="Times New Roman" w:cs="Times New Roman"/>
                <w:b/>
                <w:sz w:val="24"/>
                <w:szCs w:val="24"/>
                <w:lang w:val="en-US"/>
              </w:rPr>
            </w:pPr>
            <w:r w:rsidRPr="00300091">
              <w:rPr>
                <w:rFonts w:ascii="Times New Roman" w:eastAsia="Times New Roman" w:hAnsi="Times New Roman" w:cs="Times New Roman"/>
                <w:sz w:val="24"/>
                <w:szCs w:val="24"/>
                <w:lang w:val="en-US"/>
              </w:rPr>
              <w:t>-Lanjutkan intervensi perawatan kaki dan senam kaki</w:t>
            </w:r>
          </w:p>
        </w:tc>
        <w:tc>
          <w:tcPr>
            <w:tcW w:w="604" w:type="dxa"/>
            <w:shd w:val="clear" w:color="auto" w:fill="auto"/>
          </w:tcPr>
          <w:p w:rsidR="00F92A67" w:rsidRPr="00300091" w:rsidRDefault="00F92A67">
            <w:pPr>
              <w:spacing w:after="0" w:line="360" w:lineRule="auto"/>
              <w:rPr>
                <w:rFonts w:ascii="Times New Roman" w:eastAsia="Times New Roman" w:hAnsi="Times New Roman" w:cs="Times New Roman"/>
                <w:b/>
                <w:sz w:val="24"/>
                <w:szCs w:val="24"/>
              </w:rPr>
            </w:pPr>
          </w:p>
        </w:tc>
      </w:tr>
    </w:tbl>
    <w:p w:rsidR="0071671F" w:rsidRPr="00300091" w:rsidRDefault="0071671F" w:rsidP="0071671F">
      <w:pPr>
        <w:pStyle w:val="ListParagraph"/>
        <w:spacing w:after="0" w:line="360" w:lineRule="auto"/>
        <w:jc w:val="both"/>
        <w:rPr>
          <w:rFonts w:ascii="Times New Roman" w:eastAsia="Times New Roman" w:hAnsi="Times New Roman" w:cs="Times New Roman"/>
          <w:b/>
          <w:sz w:val="24"/>
          <w:szCs w:val="24"/>
        </w:rPr>
      </w:pPr>
    </w:p>
    <w:p w:rsidR="006378B5" w:rsidRPr="00300091" w:rsidRDefault="006378B5" w:rsidP="006378B5">
      <w:pPr>
        <w:pStyle w:val="ListParagraph"/>
        <w:spacing w:line="360" w:lineRule="auto"/>
        <w:ind w:left="0"/>
        <w:jc w:val="both"/>
        <w:rPr>
          <w:rFonts w:ascii="Times New Roman" w:hAnsi="Times New Roman" w:cs="Times New Roman"/>
          <w:sz w:val="24"/>
          <w:szCs w:val="24"/>
        </w:rPr>
      </w:pPr>
    </w:p>
    <w:p w:rsidR="00646213" w:rsidRPr="00300091" w:rsidRDefault="00646213">
      <w:pPr>
        <w:spacing w:after="0" w:line="360" w:lineRule="auto"/>
        <w:rPr>
          <w:rFonts w:ascii="Times New Roman" w:hAnsi="Times New Roman" w:cs="Times New Roman"/>
          <w:sz w:val="24"/>
          <w:szCs w:val="24"/>
          <w:lang w:val="en-US"/>
        </w:rPr>
      </w:pPr>
      <w:r w:rsidRPr="00300091">
        <w:rPr>
          <w:rFonts w:ascii="Times New Roman" w:hAnsi="Times New Roman" w:cs="Times New Roman"/>
          <w:sz w:val="24"/>
          <w:szCs w:val="24"/>
        </w:rPr>
        <w:br w:type="page"/>
      </w:r>
    </w:p>
    <w:p w:rsidR="00646213" w:rsidRPr="00300091" w:rsidRDefault="00646213" w:rsidP="006B2A90">
      <w:pPr>
        <w:spacing w:after="0" w:line="360" w:lineRule="auto"/>
        <w:jc w:val="center"/>
        <w:rPr>
          <w:rFonts w:ascii="Times New Roman" w:hAnsi="Times New Roman" w:cs="Times New Roman"/>
          <w:b/>
          <w:sz w:val="24"/>
          <w:szCs w:val="24"/>
          <w:lang w:val="en-US"/>
        </w:rPr>
      </w:pPr>
      <w:r w:rsidRPr="00300091">
        <w:rPr>
          <w:rFonts w:ascii="Times New Roman" w:hAnsi="Times New Roman" w:cs="Times New Roman"/>
          <w:b/>
          <w:sz w:val="24"/>
          <w:szCs w:val="24"/>
        </w:rPr>
        <w:lastRenderedPageBreak/>
        <w:t>BAB 4. PENUTUP</w:t>
      </w:r>
    </w:p>
    <w:p w:rsidR="006B2A90" w:rsidRPr="00300091" w:rsidRDefault="006B2A90" w:rsidP="006B2A90">
      <w:pPr>
        <w:spacing w:after="0" w:line="360" w:lineRule="auto"/>
        <w:jc w:val="center"/>
        <w:rPr>
          <w:rFonts w:ascii="Times New Roman" w:hAnsi="Times New Roman" w:cs="Times New Roman"/>
          <w:b/>
          <w:sz w:val="24"/>
          <w:szCs w:val="24"/>
          <w:lang w:val="en-US"/>
        </w:rPr>
      </w:pPr>
    </w:p>
    <w:p w:rsidR="00646213" w:rsidRPr="00300091" w:rsidRDefault="00646213" w:rsidP="006B2A90">
      <w:pPr>
        <w:spacing w:after="0" w:line="360" w:lineRule="auto"/>
        <w:rPr>
          <w:rFonts w:ascii="Times New Roman" w:hAnsi="Times New Roman" w:cs="Times New Roman"/>
          <w:b/>
          <w:sz w:val="24"/>
          <w:szCs w:val="24"/>
        </w:rPr>
      </w:pPr>
      <w:r w:rsidRPr="00300091">
        <w:rPr>
          <w:rFonts w:ascii="Times New Roman" w:hAnsi="Times New Roman" w:cs="Times New Roman"/>
          <w:b/>
          <w:sz w:val="24"/>
          <w:szCs w:val="24"/>
        </w:rPr>
        <w:t>4.1 Kesimpulan</w:t>
      </w:r>
    </w:p>
    <w:p w:rsidR="00646213" w:rsidRPr="00300091" w:rsidRDefault="00646213" w:rsidP="006B2A90">
      <w:pPr>
        <w:spacing w:after="0" w:line="360" w:lineRule="auto"/>
        <w:jc w:val="both"/>
        <w:rPr>
          <w:rFonts w:ascii="Times New Roman" w:hAnsi="Times New Roman" w:cs="Times New Roman"/>
          <w:sz w:val="24"/>
          <w:szCs w:val="24"/>
        </w:rPr>
      </w:pPr>
      <w:r w:rsidRPr="00300091">
        <w:rPr>
          <w:rFonts w:ascii="Times New Roman" w:hAnsi="Times New Roman" w:cs="Times New Roman"/>
          <w:b/>
          <w:sz w:val="24"/>
          <w:szCs w:val="24"/>
        </w:rPr>
        <w:tab/>
      </w:r>
      <w:r w:rsidRPr="00300091">
        <w:rPr>
          <w:rFonts w:ascii="Times New Roman" w:hAnsi="Times New Roman" w:cs="Times New Roman"/>
          <w:sz w:val="24"/>
          <w:szCs w:val="24"/>
        </w:rPr>
        <w:t xml:space="preserve">Diabetes mellitus adalah penyakit yang disebabkan oleh penurunan kadar hormon insulin yang diproduksi oleh kelenjar pankreas yang mengakibatkan meningkatnya kadar glukosa dalam darah. Penurunan ini mengakibatkan glukosa yang dikonsumsi oleh tubuh tidak dapat diproses secara sempurna sehingga konsentrasi glukosa dalam darah akan meningkat. Diabetes Mellitus terbagi menjadi beberapa tipe, yaitu DM tipe 1, DM tipe 2, DM Sekunder dan DM gestasional. </w:t>
      </w:r>
      <w:r w:rsidRPr="00300091">
        <w:rPr>
          <w:rFonts w:ascii="Times New Roman" w:eastAsia="ArialNarrow" w:hAnsi="Times New Roman" w:cs="Times New Roman"/>
          <w:sz w:val="24"/>
          <w:szCs w:val="24"/>
        </w:rPr>
        <w:t>Diabetes melitus tipe 2</w:t>
      </w:r>
      <w:r w:rsidRPr="00300091">
        <w:rPr>
          <w:rFonts w:ascii="Times New Roman" w:hAnsi="Times New Roman" w:cs="Times New Roman"/>
          <w:sz w:val="24"/>
          <w:szCs w:val="24"/>
        </w:rPr>
        <w:t xml:space="preserve"> </w:t>
      </w:r>
      <w:r w:rsidRPr="00300091">
        <w:rPr>
          <w:rFonts w:ascii="Times New Roman" w:eastAsia="ArialNarrow" w:hAnsi="Times New Roman" w:cs="Times New Roman"/>
          <w:sz w:val="24"/>
          <w:szCs w:val="24"/>
        </w:rPr>
        <w:t>merupakan suatu kelompok penyakit metabolik dengan karakteristik hiperglikemia yang</w:t>
      </w:r>
      <w:r w:rsidRPr="00300091">
        <w:rPr>
          <w:rFonts w:ascii="Times New Roman" w:hAnsi="Times New Roman" w:cs="Times New Roman"/>
          <w:sz w:val="24"/>
          <w:szCs w:val="24"/>
        </w:rPr>
        <w:t xml:space="preserve"> </w:t>
      </w:r>
      <w:r w:rsidRPr="00300091">
        <w:rPr>
          <w:rFonts w:ascii="Times New Roman" w:eastAsia="ArialNarrow" w:hAnsi="Times New Roman" w:cs="Times New Roman"/>
          <w:sz w:val="24"/>
          <w:szCs w:val="24"/>
        </w:rPr>
        <w:t xml:space="preserve">terjadi karena kelainan sekresi insulin, kerja insulin atau kedua-duanya. </w:t>
      </w:r>
      <w:r w:rsidRPr="00300091">
        <w:rPr>
          <w:rFonts w:ascii="Times New Roman" w:hAnsi="Times New Roman" w:cs="Times New Roman"/>
          <w:sz w:val="24"/>
          <w:szCs w:val="24"/>
        </w:rPr>
        <w:t>Diabetes Mellitus Tipe 2 adalah penyakit gangguan metabolik yang di tandai oleh kenaikan gula darah akibat penurunan sekresi insulin oleh sel beta pankreas dan atau ganguan fungsi insulin.</w:t>
      </w:r>
    </w:p>
    <w:p w:rsidR="00646213" w:rsidRDefault="00646213" w:rsidP="006B2A90">
      <w:pPr>
        <w:spacing w:after="0" w:line="360" w:lineRule="auto"/>
        <w:jc w:val="both"/>
        <w:rPr>
          <w:rFonts w:ascii="Times New Roman" w:eastAsia="MyriadPro-Regular" w:hAnsi="Times New Roman" w:cs="Times New Roman"/>
          <w:color w:val="000000"/>
          <w:sz w:val="24"/>
          <w:szCs w:val="24"/>
        </w:rPr>
      </w:pPr>
      <w:r w:rsidRPr="00300091">
        <w:rPr>
          <w:rFonts w:ascii="Times New Roman" w:hAnsi="Times New Roman" w:cs="Times New Roman"/>
          <w:sz w:val="24"/>
          <w:szCs w:val="24"/>
        </w:rPr>
        <w:tab/>
        <w:t xml:space="preserve">Faktor resiko yang tidak dapat diubah untuk penderita DM tipe 2 diantaranya adalah riwayat keluarga dengan DM, usia lebih dari 45 tahun, riwayat melahirkan bayi dengan berat badan lahir bayi lebih dari 4000 gram, dan riwayat lahir dengan berat badan rendah. Gejala dari DM 2 sendiri ada 2 yaitu gejala akut dan gejala kronik. Gejala akutnya diantaranya poliphagia, polidipsia, poliuria, nafsu makan bertambah namun berat badan turun dengan cepat (5-10 kg dalam waktu 2-4 minggu), dan mudah lelah. Sedangkan gejala kronik diabetes melitus yaitu kesemutan, kulit terasa panas atau seperti tertusuk tusuk jarum, rasa kebas di kulit, kram, kelelahan, mudah mengantuk, pandangan mulai kabur, gigi mudah goyah dan mudah lepas. </w:t>
      </w:r>
      <w:r w:rsidRPr="00300091">
        <w:rPr>
          <w:rFonts w:ascii="Times New Roman" w:eastAsia="MyriadPro-Regular" w:hAnsi="Times New Roman" w:cs="Times New Roman"/>
          <w:color w:val="000000"/>
          <w:sz w:val="24"/>
          <w:szCs w:val="24"/>
        </w:rPr>
        <w:t>Penatalaksanaan dan pengelolaan DM dititik beratkan pada 4 pilar penatalaksanaan DM, yaitu edukasi, terapi gizi medis, latihan jasmani dan intervensi farmakologis.</w:t>
      </w:r>
    </w:p>
    <w:p w:rsidR="00D42BBE" w:rsidRPr="00300091" w:rsidRDefault="00D42BBE" w:rsidP="006B2A90">
      <w:pPr>
        <w:spacing w:after="0" w:line="360" w:lineRule="auto"/>
        <w:jc w:val="both"/>
        <w:rPr>
          <w:rFonts w:ascii="Times New Roman" w:eastAsia="MyriadPro-Regular" w:hAnsi="Times New Roman" w:cs="Times New Roman"/>
          <w:color w:val="000000"/>
          <w:sz w:val="24"/>
          <w:szCs w:val="24"/>
          <w:lang w:val="en-US"/>
        </w:rPr>
      </w:pPr>
    </w:p>
    <w:p w:rsidR="00646213" w:rsidRPr="00300091" w:rsidRDefault="00646213" w:rsidP="006B2A90">
      <w:pPr>
        <w:spacing w:after="0" w:line="360" w:lineRule="auto"/>
        <w:rPr>
          <w:rFonts w:ascii="Times New Roman" w:hAnsi="Times New Roman" w:cs="Times New Roman"/>
          <w:b/>
          <w:sz w:val="24"/>
          <w:szCs w:val="24"/>
        </w:rPr>
      </w:pPr>
      <w:r w:rsidRPr="00300091">
        <w:rPr>
          <w:rFonts w:ascii="Times New Roman" w:hAnsi="Times New Roman" w:cs="Times New Roman"/>
          <w:b/>
          <w:sz w:val="24"/>
          <w:szCs w:val="24"/>
        </w:rPr>
        <w:t>4.2 Saran</w:t>
      </w:r>
    </w:p>
    <w:p w:rsidR="00646213" w:rsidRPr="00300091" w:rsidRDefault="00646213" w:rsidP="006B2A90">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a.  Bagi penderita Diabetes Mellitus Tipe II</w:t>
      </w:r>
    </w:p>
    <w:p w:rsidR="00646213" w:rsidRPr="00300091" w:rsidRDefault="00646213" w:rsidP="006B2A90">
      <w:pPr>
        <w:spacing w:after="0" w:line="360" w:lineRule="auto"/>
        <w:ind w:left="284"/>
        <w:jc w:val="both"/>
        <w:rPr>
          <w:rFonts w:ascii="Times New Roman" w:hAnsi="Times New Roman" w:cs="Times New Roman"/>
          <w:sz w:val="24"/>
          <w:szCs w:val="24"/>
        </w:rPr>
      </w:pPr>
      <w:r w:rsidRPr="00300091">
        <w:rPr>
          <w:rFonts w:ascii="Times New Roman" w:hAnsi="Times New Roman" w:cs="Times New Roman"/>
          <w:sz w:val="24"/>
          <w:szCs w:val="24"/>
        </w:rPr>
        <w:t xml:space="preserve">Bagi penderita Diabetes Mellitus Tipe II diharapkan lebih dapat memeperhatikan kesehatannya, terutama untuk pola makan dan aktivitas yang dilakukan. </w:t>
      </w:r>
    </w:p>
    <w:p w:rsidR="00646213" w:rsidRPr="00300091" w:rsidRDefault="00646213" w:rsidP="006B2A90">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t>b.  Bagi keluarga</w:t>
      </w:r>
    </w:p>
    <w:p w:rsidR="00646213" w:rsidRPr="00300091" w:rsidRDefault="00646213" w:rsidP="006B2A90">
      <w:pPr>
        <w:spacing w:after="0" w:line="360" w:lineRule="auto"/>
        <w:ind w:left="284"/>
        <w:jc w:val="both"/>
        <w:rPr>
          <w:rFonts w:ascii="Times New Roman" w:hAnsi="Times New Roman" w:cs="Times New Roman"/>
          <w:sz w:val="24"/>
          <w:szCs w:val="24"/>
        </w:rPr>
      </w:pPr>
      <w:r w:rsidRPr="00300091">
        <w:rPr>
          <w:rFonts w:ascii="Times New Roman" w:hAnsi="Times New Roman" w:cs="Times New Roman"/>
          <w:sz w:val="24"/>
          <w:szCs w:val="24"/>
        </w:rPr>
        <w:t>Bagi keluarga diharapkan dapat mengawasi atau memperhatikan klien yang sedang menderita penyakit Diabetes Mellitus Tipe II, karena dukungan dari keluarga adalah yang paling penting bagi klien.</w:t>
      </w:r>
    </w:p>
    <w:p w:rsidR="00646213" w:rsidRPr="00300091" w:rsidRDefault="00646213" w:rsidP="006B2A90">
      <w:pPr>
        <w:spacing w:after="0" w:line="360" w:lineRule="auto"/>
        <w:jc w:val="both"/>
        <w:rPr>
          <w:rFonts w:ascii="Times New Roman" w:hAnsi="Times New Roman" w:cs="Times New Roman"/>
          <w:sz w:val="24"/>
          <w:szCs w:val="24"/>
        </w:rPr>
      </w:pPr>
      <w:r w:rsidRPr="00300091">
        <w:rPr>
          <w:rFonts w:ascii="Times New Roman" w:hAnsi="Times New Roman" w:cs="Times New Roman"/>
          <w:sz w:val="24"/>
          <w:szCs w:val="24"/>
        </w:rPr>
        <w:lastRenderedPageBreak/>
        <w:t>c.  Bagi perawat atau tenaga kesehatan</w:t>
      </w:r>
    </w:p>
    <w:p w:rsidR="00646213" w:rsidRPr="00300091" w:rsidRDefault="00646213" w:rsidP="006B2A90">
      <w:pPr>
        <w:spacing w:after="0" w:line="360" w:lineRule="auto"/>
        <w:ind w:left="284"/>
        <w:jc w:val="both"/>
        <w:rPr>
          <w:rFonts w:ascii="Times New Roman" w:hAnsi="Times New Roman" w:cs="Times New Roman"/>
          <w:sz w:val="24"/>
          <w:szCs w:val="24"/>
        </w:rPr>
      </w:pPr>
      <w:r w:rsidRPr="00300091">
        <w:rPr>
          <w:rFonts w:ascii="Times New Roman" w:hAnsi="Times New Roman" w:cs="Times New Roman"/>
          <w:sz w:val="24"/>
          <w:szCs w:val="24"/>
        </w:rPr>
        <w:t>Bagi perawat ataupun tenaga kesehatan lain diharapkan dapat memberikan pelayanan kesehatan atau keperawatan yang baik terhadap klien dan bisa bertugas sesuai dengan fungsinya masing-masing.</w:t>
      </w:r>
    </w:p>
    <w:p w:rsidR="00646213" w:rsidRPr="00300091" w:rsidRDefault="00646213" w:rsidP="006B2A90">
      <w:pPr>
        <w:pStyle w:val="ListParagraph"/>
        <w:spacing w:after="0" w:line="360" w:lineRule="auto"/>
        <w:ind w:left="0"/>
        <w:jc w:val="center"/>
        <w:rPr>
          <w:rFonts w:ascii="Times New Roman" w:hAnsi="Times New Roman" w:cs="Times New Roman"/>
          <w:sz w:val="24"/>
          <w:szCs w:val="24"/>
        </w:rPr>
      </w:pPr>
    </w:p>
    <w:p w:rsidR="00646213" w:rsidRPr="00300091" w:rsidRDefault="00646213">
      <w:pPr>
        <w:spacing w:after="0" w:line="360" w:lineRule="auto"/>
        <w:rPr>
          <w:rFonts w:ascii="Times New Roman" w:hAnsi="Times New Roman" w:cs="Times New Roman"/>
          <w:sz w:val="24"/>
          <w:szCs w:val="24"/>
          <w:lang w:val="en-US"/>
        </w:rPr>
      </w:pPr>
      <w:r w:rsidRPr="00300091">
        <w:rPr>
          <w:rFonts w:ascii="Times New Roman" w:hAnsi="Times New Roman" w:cs="Times New Roman"/>
          <w:sz w:val="24"/>
          <w:szCs w:val="24"/>
        </w:rPr>
        <w:br w:type="page"/>
      </w:r>
    </w:p>
    <w:p w:rsidR="00866777" w:rsidRPr="00300091" w:rsidRDefault="00646213" w:rsidP="00646213">
      <w:pPr>
        <w:pStyle w:val="ListParagraph"/>
        <w:spacing w:line="360" w:lineRule="auto"/>
        <w:ind w:left="0"/>
        <w:jc w:val="center"/>
        <w:rPr>
          <w:rFonts w:ascii="Times New Roman" w:hAnsi="Times New Roman" w:cs="Times New Roman"/>
          <w:b/>
          <w:sz w:val="24"/>
          <w:szCs w:val="24"/>
        </w:rPr>
      </w:pPr>
      <w:r w:rsidRPr="00300091">
        <w:rPr>
          <w:rFonts w:ascii="Times New Roman" w:hAnsi="Times New Roman" w:cs="Times New Roman"/>
          <w:b/>
          <w:sz w:val="24"/>
          <w:szCs w:val="24"/>
        </w:rPr>
        <w:lastRenderedPageBreak/>
        <w:t>DAFTAR PUSTAKA</w:t>
      </w:r>
    </w:p>
    <w:p w:rsidR="00FC368C" w:rsidRPr="00300091" w:rsidRDefault="00FC368C" w:rsidP="00167BAE">
      <w:pPr>
        <w:ind w:left="567" w:hanging="567"/>
        <w:jc w:val="both"/>
        <w:rPr>
          <w:rFonts w:ascii="Times New Roman" w:hAnsi="Times New Roman" w:cs="Times New Roman"/>
          <w:sz w:val="24"/>
          <w:szCs w:val="24"/>
          <w:lang w:val="en-US"/>
        </w:rPr>
      </w:pPr>
      <w:r w:rsidRPr="00300091">
        <w:rPr>
          <w:rFonts w:ascii="Times New Roman" w:hAnsi="Times New Roman" w:cs="Times New Roman"/>
          <w:sz w:val="24"/>
          <w:szCs w:val="24"/>
        </w:rPr>
        <w:t xml:space="preserve">Adi, Soebagijo Soelistijo. 2015. </w:t>
      </w:r>
      <w:r w:rsidRPr="00300091">
        <w:rPr>
          <w:rFonts w:ascii="Times New Roman" w:hAnsi="Times New Roman" w:cs="Times New Roman"/>
          <w:i/>
          <w:sz w:val="24"/>
          <w:szCs w:val="24"/>
        </w:rPr>
        <w:t>Konsensus Pengelolaan Dan Pencegahan Diabetes Melitus Tipe 2 Di Indonesia 2015</w:t>
      </w:r>
      <w:r w:rsidRPr="00300091">
        <w:rPr>
          <w:rFonts w:ascii="Times New Roman" w:hAnsi="Times New Roman" w:cs="Times New Roman"/>
          <w:sz w:val="24"/>
          <w:szCs w:val="24"/>
        </w:rPr>
        <w:t xml:space="preserve">. Jakarta: PB. Perkeni </w:t>
      </w:r>
    </w:p>
    <w:p w:rsidR="00FC368C" w:rsidRPr="00300091" w:rsidRDefault="00FC368C" w:rsidP="00167BAE">
      <w:pPr>
        <w:ind w:left="567" w:hanging="567"/>
        <w:jc w:val="both"/>
        <w:rPr>
          <w:rFonts w:ascii="Times New Roman" w:hAnsi="Times New Roman" w:cs="Times New Roman"/>
          <w:color w:val="000000"/>
          <w:sz w:val="24"/>
          <w:szCs w:val="24"/>
          <w:lang w:val="en-US"/>
        </w:rPr>
      </w:pPr>
      <w:r w:rsidRPr="00300091">
        <w:rPr>
          <w:rFonts w:ascii="Times New Roman" w:hAnsi="Times New Roman" w:cs="Times New Roman"/>
          <w:color w:val="000000"/>
          <w:sz w:val="24"/>
          <w:szCs w:val="24"/>
        </w:rPr>
        <w:t xml:space="preserve">Ed. Herman T.H., &amp; Komitsuru. S. 2014. </w:t>
      </w:r>
      <w:r w:rsidRPr="00300091">
        <w:rPr>
          <w:rFonts w:ascii="Times New Roman" w:hAnsi="Times New Roman" w:cs="Times New Roman"/>
          <w:i/>
          <w:color w:val="000000"/>
          <w:sz w:val="24"/>
          <w:szCs w:val="24"/>
        </w:rPr>
        <w:t>Nanda Internasional Nursing Diagnosis, Definition and Clasification 2015-2017</w:t>
      </w:r>
      <w:r w:rsidRPr="00300091">
        <w:rPr>
          <w:rFonts w:ascii="Times New Roman" w:hAnsi="Times New Roman" w:cs="Times New Roman"/>
          <w:color w:val="000000"/>
          <w:sz w:val="24"/>
          <w:szCs w:val="24"/>
        </w:rPr>
        <w:t>. EGC. Jakarta.</w:t>
      </w:r>
    </w:p>
    <w:p w:rsidR="00167BAE" w:rsidRPr="00300091" w:rsidRDefault="00167BAE" w:rsidP="00167BAE">
      <w:pPr>
        <w:rPr>
          <w:rFonts w:ascii="Times New Roman" w:hAnsi="Times New Roman" w:cs="Times New Roman"/>
          <w:sz w:val="24"/>
          <w:szCs w:val="24"/>
          <w:lang w:val="en-US"/>
        </w:rPr>
      </w:pPr>
      <w:r w:rsidRPr="00300091">
        <w:rPr>
          <w:rFonts w:ascii="Times New Roman" w:eastAsia="Calibri" w:hAnsi="Times New Roman" w:cs="Times New Roman"/>
          <w:sz w:val="24"/>
          <w:szCs w:val="24"/>
        </w:rPr>
        <w:t>Guyton, A. C., Hall, J. E., 2007. Buku Ajar Fisiologi Kedoktera. Jakarta : EGC, 1022</w:t>
      </w:r>
    </w:p>
    <w:p w:rsidR="00FC368C" w:rsidRPr="00300091" w:rsidRDefault="00FC368C" w:rsidP="00167BAE">
      <w:pPr>
        <w:ind w:left="567" w:hanging="567"/>
        <w:jc w:val="both"/>
        <w:rPr>
          <w:rFonts w:ascii="Times New Roman" w:hAnsi="Times New Roman" w:cs="Times New Roman"/>
          <w:sz w:val="24"/>
          <w:szCs w:val="24"/>
          <w:lang w:val="en-US"/>
        </w:rPr>
      </w:pPr>
      <w:r w:rsidRPr="00300091">
        <w:rPr>
          <w:rFonts w:ascii="Times New Roman" w:hAnsi="Times New Roman" w:cs="Times New Roman"/>
          <w:bCs/>
          <w:sz w:val="24"/>
          <w:szCs w:val="24"/>
        </w:rPr>
        <w:t xml:space="preserve">Haida, Nurlaili Kurnia Putri &amp; Atoillah, Nurlaili Isfandiari. Hubungan Empat Pilar Pengendalian Dm Tipe 2 dengan Rerata Kadar Gula Darah. </w:t>
      </w:r>
      <w:r w:rsidRPr="00300091">
        <w:rPr>
          <w:rFonts w:ascii="Times New Roman" w:hAnsi="Times New Roman" w:cs="Times New Roman"/>
          <w:bCs/>
          <w:i/>
          <w:iCs/>
          <w:sz w:val="24"/>
          <w:szCs w:val="24"/>
        </w:rPr>
        <w:t xml:space="preserve">Average Blood Sugar and Diabetus Mellitus Type II Management Analysis. </w:t>
      </w:r>
      <w:r w:rsidRPr="00300091">
        <w:rPr>
          <w:rFonts w:ascii="Times New Roman" w:hAnsi="Times New Roman" w:cs="Times New Roman"/>
          <w:bCs/>
          <w:iCs/>
          <w:sz w:val="24"/>
          <w:szCs w:val="24"/>
        </w:rPr>
        <w:t xml:space="preserve">Surabaya: </w:t>
      </w:r>
      <w:r w:rsidRPr="00300091">
        <w:rPr>
          <w:rFonts w:ascii="Times New Roman" w:hAnsi="Times New Roman" w:cs="Times New Roman"/>
          <w:sz w:val="24"/>
          <w:szCs w:val="24"/>
        </w:rPr>
        <w:t>Departemen Epidemiologi Fakultas Kesehatan Masyarakat Universitas Airlangga</w:t>
      </w:r>
    </w:p>
    <w:p w:rsidR="00FC368C" w:rsidRPr="00300091" w:rsidRDefault="00FC368C" w:rsidP="00167BAE">
      <w:pPr>
        <w:ind w:left="567" w:hanging="567"/>
        <w:jc w:val="both"/>
        <w:rPr>
          <w:rFonts w:ascii="Times New Roman" w:hAnsi="Times New Roman" w:cs="Times New Roman"/>
          <w:color w:val="000000"/>
          <w:sz w:val="24"/>
          <w:szCs w:val="24"/>
          <w:lang w:val="en-US"/>
        </w:rPr>
      </w:pPr>
      <w:r w:rsidRPr="00300091">
        <w:rPr>
          <w:rFonts w:ascii="Times New Roman" w:hAnsi="Times New Roman" w:cs="Times New Roman"/>
          <w:bCs/>
          <w:sz w:val="24"/>
          <w:szCs w:val="24"/>
        </w:rPr>
        <w:t xml:space="preserve">Harfika, Meiana. </w:t>
      </w:r>
      <w:r w:rsidRPr="00300091">
        <w:rPr>
          <w:rFonts w:ascii="Times New Roman" w:hAnsi="Times New Roman" w:cs="Times New Roman"/>
          <w:bCs/>
          <w:i/>
          <w:sz w:val="24"/>
          <w:szCs w:val="24"/>
        </w:rPr>
        <w:t xml:space="preserve">Karakteristik Penderita Diabetes Melitus Tipe 2 </w:t>
      </w:r>
      <w:r w:rsidRPr="00300091">
        <w:rPr>
          <w:rFonts w:ascii="Times New Roman" w:hAnsi="Times New Roman" w:cs="Times New Roman"/>
          <w:i/>
          <w:sz w:val="24"/>
          <w:szCs w:val="24"/>
        </w:rPr>
        <w:t xml:space="preserve"> </w:t>
      </w:r>
      <w:r w:rsidRPr="00300091">
        <w:rPr>
          <w:rFonts w:ascii="Times New Roman" w:hAnsi="Times New Roman" w:cs="Times New Roman"/>
          <w:bCs/>
          <w:i/>
          <w:sz w:val="24"/>
          <w:szCs w:val="24"/>
        </w:rPr>
        <w:t xml:space="preserve">Di Instalasi Rawat Inap Penyakit dalam Rumah Sakit Mohammad Hoesin Palembang. </w:t>
      </w:r>
    </w:p>
    <w:p w:rsidR="00185828" w:rsidRPr="00300091" w:rsidRDefault="00185828" w:rsidP="00167BAE">
      <w:pPr>
        <w:ind w:left="567" w:hanging="567"/>
        <w:jc w:val="both"/>
        <w:rPr>
          <w:rFonts w:ascii="Times New Roman" w:hAnsi="Times New Roman" w:cs="Times New Roman"/>
          <w:color w:val="000000"/>
          <w:sz w:val="24"/>
          <w:szCs w:val="24"/>
          <w:lang w:val="en-US"/>
        </w:rPr>
      </w:pPr>
      <w:r w:rsidRPr="00300091">
        <w:rPr>
          <w:rFonts w:ascii="Times New Roman" w:hAnsi="Times New Roman" w:cs="Times New Roman"/>
          <w:bCs/>
          <w:sz w:val="24"/>
          <w:szCs w:val="24"/>
        </w:rPr>
        <w:t>Kurniawan, Indra. 2010</w:t>
      </w:r>
      <w:r w:rsidRPr="00300091">
        <w:rPr>
          <w:rFonts w:ascii="Times New Roman" w:hAnsi="Times New Roman" w:cs="Times New Roman"/>
          <w:b/>
          <w:bCs/>
          <w:sz w:val="24"/>
          <w:szCs w:val="24"/>
        </w:rPr>
        <w:t xml:space="preserve">. </w:t>
      </w:r>
      <w:r w:rsidRPr="00300091">
        <w:rPr>
          <w:rFonts w:ascii="Times New Roman" w:hAnsi="Times New Roman" w:cs="Times New Roman"/>
          <w:bCs/>
          <w:i/>
          <w:sz w:val="24"/>
          <w:szCs w:val="24"/>
        </w:rPr>
        <w:t xml:space="preserve">Diabetes Melitus Tipe 2 pada Usia Lanjut. </w:t>
      </w:r>
      <w:r w:rsidRPr="00300091">
        <w:rPr>
          <w:rFonts w:ascii="Times New Roman" w:hAnsi="Times New Roman" w:cs="Times New Roman"/>
          <w:bCs/>
          <w:sz w:val="24"/>
          <w:szCs w:val="24"/>
        </w:rPr>
        <w:t>Volum: 60, Nomor: 12,</w:t>
      </w:r>
      <w:r w:rsidRPr="00300091">
        <w:rPr>
          <w:rFonts w:ascii="Times New Roman" w:hAnsi="Times New Roman" w:cs="Times New Roman"/>
          <w:b/>
          <w:bCs/>
          <w:sz w:val="24"/>
          <w:szCs w:val="24"/>
        </w:rPr>
        <w:t xml:space="preserve"> </w:t>
      </w:r>
      <w:r w:rsidRPr="00300091">
        <w:rPr>
          <w:rFonts w:ascii="Times New Roman" w:hAnsi="Times New Roman" w:cs="Times New Roman"/>
          <w:bCs/>
          <w:sz w:val="24"/>
          <w:szCs w:val="24"/>
        </w:rPr>
        <w:t xml:space="preserve">Desember 2010. </w:t>
      </w:r>
    </w:p>
    <w:p w:rsidR="00185828" w:rsidRPr="00300091" w:rsidRDefault="00185828" w:rsidP="00167BAE">
      <w:pPr>
        <w:ind w:left="567" w:hanging="567"/>
        <w:jc w:val="both"/>
        <w:rPr>
          <w:rFonts w:ascii="Times New Roman" w:hAnsi="Times New Roman" w:cs="Times New Roman"/>
          <w:color w:val="000000"/>
          <w:sz w:val="24"/>
          <w:szCs w:val="24"/>
          <w:lang w:val="en-US"/>
        </w:rPr>
      </w:pPr>
      <w:r w:rsidRPr="00300091">
        <w:rPr>
          <w:rFonts w:ascii="Times New Roman" w:hAnsi="Times New Roman" w:cs="Times New Roman"/>
          <w:bCs/>
          <w:sz w:val="24"/>
          <w:szCs w:val="24"/>
        </w:rPr>
        <w:t xml:space="preserve">Noor, Restyana Fatimah. 2015. </w:t>
      </w:r>
      <w:r w:rsidRPr="00300091">
        <w:rPr>
          <w:rFonts w:ascii="Times New Roman" w:hAnsi="Times New Roman" w:cs="Times New Roman"/>
          <w:bCs/>
          <w:i/>
          <w:sz w:val="24"/>
          <w:szCs w:val="24"/>
        </w:rPr>
        <w:t xml:space="preserve">Diabetes Melitus Tipe 2. </w:t>
      </w:r>
      <w:r w:rsidRPr="00300091">
        <w:rPr>
          <w:rFonts w:ascii="Times New Roman" w:hAnsi="Times New Roman" w:cs="Times New Roman"/>
          <w:sz w:val="24"/>
          <w:szCs w:val="24"/>
        </w:rPr>
        <w:t xml:space="preserve"> Volume 4 Nomor 5, Februari 2015. </w:t>
      </w:r>
    </w:p>
    <w:p w:rsidR="006B2A90" w:rsidRPr="00300091" w:rsidRDefault="006B2A90" w:rsidP="00167BAE">
      <w:pPr>
        <w:ind w:left="567" w:hanging="567"/>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Notoatmodjo, S. 2007. </w:t>
      </w:r>
      <w:r w:rsidRPr="00300091">
        <w:rPr>
          <w:rFonts w:ascii="Times New Roman" w:hAnsi="Times New Roman" w:cs="Times New Roman"/>
          <w:i/>
          <w:color w:val="000000"/>
          <w:sz w:val="24"/>
          <w:szCs w:val="24"/>
        </w:rPr>
        <w:t>Promosi Kesehatan dan Ilmu Perilaku</w:t>
      </w:r>
      <w:r w:rsidRPr="00300091">
        <w:rPr>
          <w:rFonts w:ascii="Times New Roman" w:hAnsi="Times New Roman" w:cs="Times New Roman"/>
          <w:color w:val="000000"/>
          <w:sz w:val="24"/>
          <w:szCs w:val="24"/>
        </w:rPr>
        <w:t>. Jakarta: Penerbit Rineka Cipta.</w:t>
      </w:r>
    </w:p>
    <w:p w:rsidR="006B2A90" w:rsidRPr="00300091" w:rsidRDefault="006B2A90" w:rsidP="00167BAE">
      <w:pPr>
        <w:ind w:left="567" w:hanging="567"/>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PB PAPDI, 2009. </w:t>
      </w:r>
      <w:r w:rsidRPr="00300091">
        <w:rPr>
          <w:rFonts w:ascii="Times New Roman" w:hAnsi="Times New Roman" w:cs="Times New Roman"/>
          <w:i/>
          <w:color w:val="000000"/>
          <w:sz w:val="24"/>
          <w:szCs w:val="24"/>
        </w:rPr>
        <w:t>Panduan Pelayanan Medik</w:t>
      </w:r>
      <w:r w:rsidRPr="00300091">
        <w:rPr>
          <w:rFonts w:ascii="Times New Roman" w:hAnsi="Times New Roman" w:cs="Times New Roman"/>
          <w:color w:val="000000"/>
          <w:sz w:val="24"/>
          <w:szCs w:val="24"/>
        </w:rPr>
        <w:t>. Jakarta: Interna Publishing: Hlm 9-15.</w:t>
      </w:r>
    </w:p>
    <w:p w:rsidR="006B2A90" w:rsidRPr="00300091" w:rsidRDefault="006B2A90" w:rsidP="00167BAE">
      <w:pPr>
        <w:ind w:left="567" w:hanging="567"/>
        <w:jc w:val="both"/>
        <w:rPr>
          <w:rFonts w:ascii="Times New Roman" w:hAnsi="Times New Roman" w:cs="Times New Roman"/>
          <w:color w:val="000000"/>
          <w:sz w:val="24"/>
          <w:szCs w:val="24"/>
        </w:rPr>
      </w:pPr>
      <w:r w:rsidRPr="00300091">
        <w:rPr>
          <w:rFonts w:ascii="Times New Roman" w:hAnsi="Times New Roman" w:cs="Times New Roman"/>
          <w:color w:val="000000"/>
          <w:sz w:val="24"/>
          <w:szCs w:val="24"/>
        </w:rPr>
        <w:t xml:space="preserve">PERKENI, 2011. </w:t>
      </w:r>
      <w:r w:rsidRPr="00300091">
        <w:rPr>
          <w:rFonts w:ascii="Times New Roman" w:hAnsi="Times New Roman" w:cs="Times New Roman"/>
          <w:i/>
          <w:color w:val="000000"/>
          <w:sz w:val="24"/>
          <w:szCs w:val="24"/>
        </w:rPr>
        <w:t>Konsensus Pengendalian dan Pencegahan DM Tipe 2 di Indonesia</w:t>
      </w:r>
      <w:r w:rsidRPr="00300091">
        <w:rPr>
          <w:rFonts w:ascii="Times New Roman" w:hAnsi="Times New Roman" w:cs="Times New Roman"/>
          <w:color w:val="000000"/>
          <w:sz w:val="24"/>
          <w:szCs w:val="24"/>
        </w:rPr>
        <w:t>. Jakarta: Hlm 1-7 &amp; 14-30.</w:t>
      </w:r>
    </w:p>
    <w:p w:rsidR="00185828" w:rsidRPr="00300091" w:rsidRDefault="00185828" w:rsidP="00167BAE">
      <w:pPr>
        <w:ind w:left="567" w:hanging="567"/>
        <w:jc w:val="both"/>
        <w:rPr>
          <w:rFonts w:ascii="Times New Roman" w:hAnsi="Times New Roman" w:cs="Times New Roman"/>
          <w:color w:val="000000"/>
          <w:sz w:val="24"/>
          <w:szCs w:val="24"/>
          <w:lang w:val="en-US"/>
        </w:rPr>
      </w:pPr>
      <w:r w:rsidRPr="00300091">
        <w:rPr>
          <w:rFonts w:ascii="Times New Roman" w:hAnsi="Times New Roman" w:cs="Times New Roman"/>
          <w:sz w:val="24"/>
          <w:szCs w:val="24"/>
        </w:rPr>
        <w:t xml:space="preserve">PERKENI. </w:t>
      </w:r>
      <w:r w:rsidRPr="00300091">
        <w:rPr>
          <w:rFonts w:ascii="Times New Roman" w:hAnsi="Times New Roman" w:cs="Times New Roman"/>
          <w:i/>
          <w:sz w:val="24"/>
          <w:szCs w:val="24"/>
        </w:rPr>
        <w:t>Konsensus Pengelolaan dan Pencegahan Diabetes Melitus Tipe 2 di Indonesia</w:t>
      </w:r>
      <w:r w:rsidRPr="00300091">
        <w:rPr>
          <w:rFonts w:ascii="Times New Roman" w:hAnsi="Times New Roman" w:cs="Times New Roman"/>
          <w:sz w:val="24"/>
          <w:szCs w:val="24"/>
        </w:rPr>
        <w:t xml:space="preserve"> 2006. Jakarta: PB.PERKENI. 2006</w:t>
      </w:r>
    </w:p>
    <w:p w:rsidR="00167BAE" w:rsidRPr="00300091" w:rsidRDefault="006B2A90" w:rsidP="00167BAE">
      <w:pPr>
        <w:ind w:left="567" w:hanging="567"/>
        <w:jc w:val="both"/>
        <w:rPr>
          <w:rFonts w:ascii="Times New Roman" w:hAnsi="Times New Roman" w:cs="Times New Roman"/>
          <w:color w:val="000000"/>
          <w:sz w:val="24"/>
          <w:szCs w:val="24"/>
          <w:lang w:val="en-US"/>
        </w:rPr>
      </w:pPr>
      <w:r w:rsidRPr="00300091">
        <w:rPr>
          <w:rFonts w:ascii="Times New Roman" w:hAnsi="Times New Roman" w:cs="Times New Roman"/>
          <w:color w:val="000000"/>
          <w:sz w:val="24"/>
          <w:szCs w:val="24"/>
        </w:rPr>
        <w:t xml:space="preserve">Soebardi, S., &amp; Yunir E, 2007. </w:t>
      </w:r>
      <w:r w:rsidRPr="00300091">
        <w:rPr>
          <w:rFonts w:ascii="Times New Roman" w:hAnsi="Times New Roman" w:cs="Times New Roman"/>
          <w:i/>
          <w:color w:val="000000"/>
          <w:sz w:val="24"/>
          <w:szCs w:val="24"/>
        </w:rPr>
        <w:t>Terapi Non Farmakologis Pada DiabetesMelitus dalam Buku Ajar Ilmu Penyakit Dalam</w:t>
      </w:r>
      <w:r w:rsidRPr="00300091">
        <w:rPr>
          <w:rFonts w:ascii="Times New Roman" w:hAnsi="Times New Roman" w:cs="Times New Roman"/>
          <w:color w:val="000000"/>
          <w:sz w:val="24"/>
          <w:szCs w:val="24"/>
        </w:rPr>
        <w:t>. Edisi ke-4. Jakarta: Pusat Penerbitan FKUI: Hlm 1864-186.</w:t>
      </w:r>
    </w:p>
    <w:p w:rsidR="00167BAE" w:rsidRPr="00300091" w:rsidRDefault="00167BAE" w:rsidP="00167BAE">
      <w:pPr>
        <w:ind w:left="567" w:hanging="567"/>
        <w:jc w:val="both"/>
        <w:rPr>
          <w:rFonts w:ascii="Times New Roman" w:hAnsi="Times New Roman" w:cs="Times New Roman"/>
          <w:color w:val="000000"/>
          <w:sz w:val="24"/>
          <w:szCs w:val="24"/>
          <w:lang w:val="en-US"/>
        </w:rPr>
      </w:pPr>
      <w:r w:rsidRPr="00300091">
        <w:rPr>
          <w:rFonts w:ascii="Times New Roman" w:eastAsia="Calibri" w:hAnsi="Times New Roman" w:cs="Times New Roman"/>
          <w:sz w:val="24"/>
          <w:szCs w:val="24"/>
        </w:rPr>
        <w:t>Sudoyo AW, Setiyohadi B, Alwi I, Simadibrata M, Setiati S. 2006. Buku Ajar Ilmu Penyakit Dalam. Jilid III Edisi V. Jakarta : Interna Publishing</w:t>
      </w:r>
    </w:p>
    <w:p w:rsidR="00167BAE" w:rsidRPr="00300091" w:rsidRDefault="00167BAE" w:rsidP="00167BAE">
      <w:pPr>
        <w:ind w:left="567" w:hanging="567"/>
        <w:jc w:val="both"/>
        <w:rPr>
          <w:rFonts w:ascii="Times New Roman" w:hAnsi="Times New Roman" w:cs="Times New Roman"/>
          <w:color w:val="000000"/>
          <w:sz w:val="24"/>
          <w:szCs w:val="24"/>
          <w:lang w:val="en-US"/>
        </w:rPr>
      </w:pPr>
      <w:r w:rsidRPr="00300091">
        <w:rPr>
          <w:rFonts w:ascii="Times New Roman" w:eastAsia="Calibri" w:hAnsi="Times New Roman" w:cs="Times New Roman"/>
          <w:sz w:val="24"/>
          <w:szCs w:val="24"/>
        </w:rPr>
        <w:t>Syahbudin, S. 2009. Diabetes Melitus dan Pengelolaannya. Cetakan 2, PusatDiabetes &amp;amp; Lipid RSUP Nasional Dr. Cipto Mangunkusumo. Jakarta: FKUI</w:t>
      </w:r>
    </w:p>
    <w:p w:rsidR="0071671F" w:rsidRPr="00300091" w:rsidRDefault="006B2A90" w:rsidP="00167BAE">
      <w:pPr>
        <w:ind w:left="567" w:hanging="567"/>
        <w:jc w:val="both"/>
        <w:rPr>
          <w:rFonts w:ascii="Times New Roman" w:hAnsi="Times New Roman" w:cs="Times New Roman"/>
          <w:color w:val="000000"/>
          <w:sz w:val="24"/>
          <w:szCs w:val="24"/>
          <w:lang w:val="en-US"/>
        </w:rPr>
      </w:pPr>
      <w:r w:rsidRPr="00300091">
        <w:rPr>
          <w:rFonts w:ascii="Times New Roman" w:hAnsi="Times New Roman" w:cs="Times New Roman"/>
          <w:color w:val="000000"/>
          <w:sz w:val="24"/>
          <w:szCs w:val="24"/>
        </w:rPr>
        <w:t xml:space="preserve">Wicaksono, M. T. P. 2013. </w:t>
      </w:r>
      <w:r w:rsidRPr="00300091">
        <w:rPr>
          <w:rFonts w:ascii="Times New Roman" w:hAnsi="Times New Roman" w:cs="Times New Roman"/>
          <w:i/>
          <w:color w:val="000000"/>
          <w:sz w:val="24"/>
          <w:szCs w:val="24"/>
        </w:rPr>
        <w:t>Diebetes Mellitus Tipe II Gula Darah Tidak Terkontrol dengan Komplikasi Neuropati Diabetikum</w:t>
      </w:r>
      <w:r w:rsidRPr="00300091">
        <w:rPr>
          <w:rFonts w:ascii="Times New Roman" w:hAnsi="Times New Roman" w:cs="Times New Roman"/>
          <w:color w:val="000000"/>
          <w:sz w:val="24"/>
          <w:szCs w:val="24"/>
        </w:rPr>
        <w:t>. Medula. Volume 1. Nomor 3. Fakultas Kedokteran Universitas Lampung.</w:t>
      </w:r>
    </w:p>
    <w:p w:rsidR="00FD2C95" w:rsidRPr="00300091" w:rsidRDefault="00FD2C95" w:rsidP="00646213">
      <w:pPr>
        <w:pStyle w:val="ListParagraph"/>
        <w:spacing w:line="360" w:lineRule="auto"/>
        <w:ind w:left="0"/>
        <w:jc w:val="center"/>
        <w:rPr>
          <w:rFonts w:ascii="Times New Roman" w:hAnsi="Times New Roman" w:cs="Times New Roman"/>
          <w:b/>
          <w:sz w:val="24"/>
          <w:szCs w:val="24"/>
        </w:rPr>
      </w:pPr>
    </w:p>
    <w:p w:rsidR="00FD2C95" w:rsidRPr="00300091" w:rsidRDefault="00FD2C95">
      <w:pPr>
        <w:spacing w:after="0" w:line="360" w:lineRule="auto"/>
        <w:rPr>
          <w:rFonts w:ascii="Times New Roman" w:hAnsi="Times New Roman" w:cs="Times New Roman"/>
          <w:b/>
          <w:sz w:val="24"/>
          <w:szCs w:val="24"/>
          <w:lang w:val="en-US"/>
        </w:rPr>
      </w:pPr>
    </w:p>
    <w:sectPr w:rsidR="00FD2C95" w:rsidRPr="00300091" w:rsidSect="00C95668">
      <w:footerReference w:type="default" r:id="rId13"/>
      <w:pgSz w:w="11907" w:h="16839" w:code="9"/>
      <w:pgMar w:top="1701" w:right="1134"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5824" w:rsidRDefault="00415824" w:rsidP="0086218C">
      <w:pPr>
        <w:spacing w:after="0" w:line="240" w:lineRule="auto"/>
      </w:pPr>
      <w:r>
        <w:separator/>
      </w:r>
    </w:p>
  </w:endnote>
  <w:endnote w:type="continuationSeparator" w:id="1">
    <w:p w:rsidR="00415824" w:rsidRDefault="00415824" w:rsidP="008621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Narrow">
    <w:altName w:val="MS Mincho"/>
    <w:panose1 w:val="00000000000000000000"/>
    <w:charset w:val="80"/>
    <w:family w:val="auto"/>
    <w:notTrueType/>
    <w:pitch w:val="default"/>
    <w:sig w:usb0="00000001" w:usb1="08070000" w:usb2="00000010" w:usb3="00000000" w:csb0="00020000" w:csb1="00000000"/>
  </w:font>
  <w:font w:name="Arial-ItalicMT">
    <w:altName w:val="MS Mincho"/>
    <w:panose1 w:val="00000000000000000000"/>
    <w:charset w:val="80"/>
    <w:family w:val="auto"/>
    <w:notTrueType/>
    <w:pitch w:val="default"/>
    <w:sig w:usb0="00000001" w:usb1="08070000" w:usb2="00000010" w:usb3="00000000" w:csb0="00020000" w:csb1="00000000"/>
  </w:font>
  <w:font w:name="MyriadPro-Regular">
    <w:altName w:val="MS Gothic"/>
    <w:panose1 w:val="00000000000000000000"/>
    <w:charset w:val="80"/>
    <w:family w:val="swiss"/>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DE3" w:rsidRDefault="0063628A">
    <w:pPr>
      <w:pStyle w:val="Footer"/>
      <w:jc w:val="center"/>
    </w:pPr>
    <w:r w:rsidRPr="00C95668">
      <w:rPr>
        <w:rFonts w:ascii="Times New Roman" w:hAnsi="Times New Roman" w:cs="Times New Roman"/>
        <w:sz w:val="24"/>
        <w:szCs w:val="24"/>
      </w:rPr>
      <w:fldChar w:fldCharType="begin"/>
    </w:r>
    <w:r w:rsidR="00B50DE3" w:rsidRPr="00C95668">
      <w:rPr>
        <w:rFonts w:ascii="Times New Roman" w:hAnsi="Times New Roman" w:cs="Times New Roman"/>
        <w:sz w:val="24"/>
        <w:szCs w:val="24"/>
      </w:rPr>
      <w:instrText xml:space="preserve"> PAGE   \* MERGEFORMAT </w:instrText>
    </w:r>
    <w:r w:rsidRPr="00C95668">
      <w:rPr>
        <w:rFonts w:ascii="Times New Roman" w:hAnsi="Times New Roman" w:cs="Times New Roman"/>
        <w:sz w:val="24"/>
        <w:szCs w:val="24"/>
      </w:rPr>
      <w:fldChar w:fldCharType="separate"/>
    </w:r>
    <w:r w:rsidR="00D42BBE">
      <w:rPr>
        <w:rFonts w:ascii="Times New Roman" w:hAnsi="Times New Roman" w:cs="Times New Roman"/>
        <w:noProof/>
        <w:sz w:val="24"/>
        <w:szCs w:val="24"/>
      </w:rPr>
      <w:t>8</w:t>
    </w:r>
    <w:r w:rsidRPr="00C95668">
      <w:rPr>
        <w:rFonts w:ascii="Times New Roman" w:hAnsi="Times New Roman" w:cs="Times New Roman"/>
        <w:sz w:val="24"/>
        <w:szCs w:val="24"/>
      </w:rPr>
      <w:fldChar w:fldCharType="end"/>
    </w:r>
  </w:p>
  <w:p w:rsidR="00B50DE3" w:rsidRDefault="00B50D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5824" w:rsidRDefault="00415824" w:rsidP="0086218C">
      <w:pPr>
        <w:spacing w:after="0" w:line="240" w:lineRule="auto"/>
      </w:pPr>
      <w:r>
        <w:separator/>
      </w:r>
    </w:p>
  </w:footnote>
  <w:footnote w:type="continuationSeparator" w:id="1">
    <w:p w:rsidR="00415824" w:rsidRDefault="00415824" w:rsidP="008621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443FC"/>
    <w:multiLevelType w:val="hybridMultilevel"/>
    <w:tmpl w:val="A45E21F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7057B75"/>
    <w:multiLevelType w:val="hybridMultilevel"/>
    <w:tmpl w:val="D2D48AF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B2533F3"/>
    <w:multiLevelType w:val="hybridMultilevel"/>
    <w:tmpl w:val="534E348C"/>
    <w:lvl w:ilvl="0" w:tplc="8410DDF0">
      <w:start w:val="1"/>
      <w:numFmt w:val="decimal"/>
      <w:lvlText w:val="%1."/>
      <w:lvlJc w:val="left"/>
      <w:pPr>
        <w:ind w:left="2280" w:hanging="360"/>
      </w:pPr>
      <w:rPr>
        <w:rFonts w:hint="default"/>
        <w:b w:val="0"/>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3">
    <w:nsid w:val="0BAF7B10"/>
    <w:multiLevelType w:val="hybridMultilevel"/>
    <w:tmpl w:val="507C1020"/>
    <w:lvl w:ilvl="0" w:tplc="B816C4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C101E8"/>
    <w:multiLevelType w:val="hybridMultilevel"/>
    <w:tmpl w:val="20F81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BF08CE"/>
    <w:multiLevelType w:val="hybridMultilevel"/>
    <w:tmpl w:val="C96A9D74"/>
    <w:lvl w:ilvl="0" w:tplc="119838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D54D41"/>
    <w:multiLevelType w:val="hybridMultilevel"/>
    <w:tmpl w:val="D5C204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EAB7973"/>
    <w:multiLevelType w:val="multilevel"/>
    <w:tmpl w:val="570E3BE0"/>
    <w:lvl w:ilvl="0">
      <w:start w:val="2"/>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01D6CF6"/>
    <w:multiLevelType w:val="hybridMultilevel"/>
    <w:tmpl w:val="E7DC8380"/>
    <w:lvl w:ilvl="0" w:tplc="54B29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FE500C"/>
    <w:multiLevelType w:val="hybridMultilevel"/>
    <w:tmpl w:val="6836439A"/>
    <w:lvl w:ilvl="0" w:tplc="CCFED5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2A52E8"/>
    <w:multiLevelType w:val="hybridMultilevel"/>
    <w:tmpl w:val="A120DB0C"/>
    <w:lvl w:ilvl="0" w:tplc="B944E34C">
      <w:start w:val="1"/>
      <w:numFmt w:val="decimal"/>
      <w:lvlText w:val="%1."/>
      <w:lvlJc w:val="left"/>
      <w:pPr>
        <w:ind w:left="12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487223"/>
    <w:multiLevelType w:val="hybridMultilevel"/>
    <w:tmpl w:val="F7A654B6"/>
    <w:lvl w:ilvl="0" w:tplc="53E874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C2302B"/>
    <w:multiLevelType w:val="hybridMultilevel"/>
    <w:tmpl w:val="B1F20826"/>
    <w:lvl w:ilvl="0" w:tplc="04210011">
      <w:start w:val="1"/>
      <w:numFmt w:val="decimal"/>
      <w:lvlText w:val="%1)"/>
      <w:lvlJc w:val="left"/>
      <w:pPr>
        <w:ind w:left="720" w:hanging="360"/>
      </w:pPr>
    </w:lvl>
    <w:lvl w:ilvl="1" w:tplc="5AE67ED8">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81A5517"/>
    <w:multiLevelType w:val="hybridMultilevel"/>
    <w:tmpl w:val="19B45C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8B8136A"/>
    <w:multiLevelType w:val="hybridMultilevel"/>
    <w:tmpl w:val="E7CC3F6E"/>
    <w:lvl w:ilvl="0" w:tplc="D60E88E2">
      <w:start w:val="1"/>
      <w:numFmt w:val="lowerLetter"/>
      <w:lvlText w:val="(%1)"/>
      <w:lvlJc w:val="left"/>
      <w:pPr>
        <w:ind w:left="1920" w:hanging="360"/>
      </w:pPr>
      <w:rPr>
        <w:rFonts w:hint="default"/>
        <w:b w:val="0"/>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15">
    <w:nsid w:val="1B7D393C"/>
    <w:multiLevelType w:val="hybridMultilevel"/>
    <w:tmpl w:val="EC8C478A"/>
    <w:lvl w:ilvl="0" w:tplc="044290D2">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FE2001"/>
    <w:multiLevelType w:val="multilevel"/>
    <w:tmpl w:val="ACACBE1A"/>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CB75151"/>
    <w:multiLevelType w:val="multilevel"/>
    <w:tmpl w:val="D29E6FFC"/>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F22051D"/>
    <w:multiLevelType w:val="hybridMultilevel"/>
    <w:tmpl w:val="C8DE7F50"/>
    <w:lvl w:ilvl="0" w:tplc="FE18AB8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9A49E4"/>
    <w:multiLevelType w:val="hybridMultilevel"/>
    <w:tmpl w:val="9BD0298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259B72FA"/>
    <w:multiLevelType w:val="hybridMultilevel"/>
    <w:tmpl w:val="7AB63F3A"/>
    <w:lvl w:ilvl="0" w:tplc="1BA29554">
      <w:start w:val="1"/>
      <w:numFmt w:val="decimal"/>
      <w:lvlText w:val="%1."/>
      <w:lvlJc w:val="left"/>
      <w:pPr>
        <w:ind w:left="1071"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1">
    <w:nsid w:val="29D17AC9"/>
    <w:multiLevelType w:val="hybridMultilevel"/>
    <w:tmpl w:val="5ACE2728"/>
    <w:lvl w:ilvl="0" w:tplc="B816C470">
      <w:start w:val="1"/>
      <w:numFmt w:val="decimal"/>
      <w:lvlText w:val="%1."/>
      <w:lvlJc w:val="left"/>
      <w:pPr>
        <w:ind w:left="1071"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2">
    <w:nsid w:val="2B7A3222"/>
    <w:multiLevelType w:val="hybridMultilevel"/>
    <w:tmpl w:val="F4E0BCEC"/>
    <w:lvl w:ilvl="0" w:tplc="6D9C8A5C">
      <w:start w:val="3"/>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2BC9699D"/>
    <w:multiLevelType w:val="hybridMultilevel"/>
    <w:tmpl w:val="F184EDD8"/>
    <w:lvl w:ilvl="0" w:tplc="1BA29554">
      <w:start w:val="1"/>
      <w:numFmt w:val="decimal"/>
      <w:lvlText w:val="%1."/>
      <w:lvlJc w:val="left"/>
      <w:pPr>
        <w:ind w:left="10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EF51D23"/>
    <w:multiLevelType w:val="hybridMultilevel"/>
    <w:tmpl w:val="83828B3E"/>
    <w:lvl w:ilvl="0" w:tplc="AE8E08F0">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F1E3C07"/>
    <w:multiLevelType w:val="hybridMultilevel"/>
    <w:tmpl w:val="F30491A8"/>
    <w:lvl w:ilvl="0" w:tplc="2B7CB2CE">
      <w:start w:val="1"/>
      <w:numFmt w:val="upperLetter"/>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019654A"/>
    <w:multiLevelType w:val="hybridMultilevel"/>
    <w:tmpl w:val="3D1CC5E4"/>
    <w:lvl w:ilvl="0" w:tplc="F614E79C">
      <w:start w:val="1"/>
      <w:numFmt w:val="lowerLetter"/>
      <w:lvlText w:val="%1."/>
      <w:lvlJc w:val="left"/>
      <w:pPr>
        <w:ind w:left="1146" w:hanging="360"/>
      </w:pPr>
      <w:rPr>
        <w:rFonts w:hint="default"/>
      </w:rPr>
    </w:lvl>
    <w:lvl w:ilvl="1" w:tplc="04210011">
      <w:start w:val="1"/>
      <w:numFmt w:val="decimal"/>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30EE4956"/>
    <w:multiLevelType w:val="hybridMultilevel"/>
    <w:tmpl w:val="5AE8CC32"/>
    <w:lvl w:ilvl="0" w:tplc="DBB43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6C167A"/>
    <w:multiLevelType w:val="hybridMultilevel"/>
    <w:tmpl w:val="DD2427D6"/>
    <w:lvl w:ilvl="0" w:tplc="52B8D0BC">
      <w:start w:val="1"/>
      <w:numFmt w:val="decimal"/>
      <w:lvlText w:val="%1."/>
      <w:lvlJc w:val="left"/>
      <w:pPr>
        <w:ind w:left="10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2812D78"/>
    <w:multiLevelType w:val="multilevel"/>
    <w:tmpl w:val="0FA471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4100924"/>
    <w:multiLevelType w:val="hybridMultilevel"/>
    <w:tmpl w:val="B7AAAE92"/>
    <w:lvl w:ilvl="0" w:tplc="04210017">
      <w:start w:val="1"/>
      <w:numFmt w:val="lowerLetter"/>
      <w:lvlText w:val="%1)"/>
      <w:lvlJc w:val="left"/>
      <w:pPr>
        <w:ind w:left="1854" w:hanging="360"/>
      </w:pPr>
    </w:lvl>
    <w:lvl w:ilvl="1" w:tplc="A17ED11C">
      <w:start w:val="1"/>
      <w:numFmt w:val="lowerLetter"/>
      <w:lvlText w:val="%2)"/>
      <w:lvlJc w:val="left"/>
      <w:pPr>
        <w:ind w:left="2574" w:hanging="360"/>
      </w:pPr>
      <w:rPr>
        <w:rFonts w:hint="default"/>
        <w:b w:val="0"/>
      </w:r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1">
    <w:nsid w:val="361A535A"/>
    <w:multiLevelType w:val="hybridMultilevel"/>
    <w:tmpl w:val="E5383200"/>
    <w:lvl w:ilvl="0" w:tplc="2B7CB2CE">
      <w:start w:val="1"/>
      <w:numFmt w:val="upperLetter"/>
      <w:lvlText w:val="%1."/>
      <w:lvlJc w:val="center"/>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2">
    <w:nsid w:val="384C09A1"/>
    <w:multiLevelType w:val="hybridMultilevel"/>
    <w:tmpl w:val="FC086D2C"/>
    <w:lvl w:ilvl="0" w:tplc="B816C47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39F64E4A"/>
    <w:multiLevelType w:val="hybridMultilevel"/>
    <w:tmpl w:val="653C3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A260A27"/>
    <w:multiLevelType w:val="hybridMultilevel"/>
    <w:tmpl w:val="6CF67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B1E345C"/>
    <w:multiLevelType w:val="hybridMultilevel"/>
    <w:tmpl w:val="E9B0882E"/>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6">
    <w:nsid w:val="3C1775ED"/>
    <w:multiLevelType w:val="multilevel"/>
    <w:tmpl w:val="B234FBF8"/>
    <w:lvl w:ilvl="0">
      <w:start w:val="1"/>
      <w:numFmt w:val="decimal"/>
      <w:lvlText w:val="%1."/>
      <w:lvlJc w:val="left"/>
      <w:pPr>
        <w:ind w:left="720" w:hanging="360"/>
      </w:pPr>
      <w:rPr>
        <w:rFonts w:hint="default"/>
        <w:b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3C8E6263"/>
    <w:multiLevelType w:val="hybridMultilevel"/>
    <w:tmpl w:val="8F123DC2"/>
    <w:lvl w:ilvl="0" w:tplc="1EBC6202">
      <w:start w:val="1"/>
      <w:numFmt w:val="decimal"/>
      <w:lvlText w:val="%1."/>
      <w:lvlJc w:val="left"/>
      <w:pPr>
        <w:ind w:left="854" w:hanging="360"/>
      </w:pPr>
      <w:rPr>
        <w:rFonts w:hint="default"/>
        <w:b w:val="0"/>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38">
    <w:nsid w:val="3D022D34"/>
    <w:multiLevelType w:val="hybridMultilevel"/>
    <w:tmpl w:val="56CEB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0E399C"/>
    <w:multiLevelType w:val="multilevel"/>
    <w:tmpl w:val="ACDE4A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3F4F684A"/>
    <w:multiLevelType w:val="hybridMultilevel"/>
    <w:tmpl w:val="ADCC0BB8"/>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40577C3D"/>
    <w:multiLevelType w:val="hybridMultilevel"/>
    <w:tmpl w:val="0D84D8E6"/>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89726562">
      <w:start w:val="1"/>
      <w:numFmt w:val="decimal"/>
      <w:lvlText w:val="%3."/>
      <w:lvlJc w:val="left"/>
      <w:pPr>
        <w:ind w:left="2340" w:hanging="360"/>
      </w:pPr>
      <w:rPr>
        <w:rFonts w:hint="default"/>
      </w:r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412C6616"/>
    <w:multiLevelType w:val="hybridMultilevel"/>
    <w:tmpl w:val="F7E260B2"/>
    <w:lvl w:ilvl="0" w:tplc="B816C4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1615A1C"/>
    <w:multiLevelType w:val="hybridMultilevel"/>
    <w:tmpl w:val="66D2F90A"/>
    <w:lvl w:ilvl="0" w:tplc="B816C4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41A631CC"/>
    <w:multiLevelType w:val="hybridMultilevel"/>
    <w:tmpl w:val="90E4E8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23642C8"/>
    <w:multiLevelType w:val="multilevel"/>
    <w:tmpl w:val="88BC3CB8"/>
    <w:lvl w:ilvl="0">
      <w:start w:val="1"/>
      <w:numFmt w:val="decimal"/>
      <w:lvlText w:val="%1."/>
      <w:lvlJc w:val="left"/>
      <w:pPr>
        <w:ind w:left="720" w:hanging="360"/>
      </w:pPr>
    </w:lvl>
    <w:lvl w:ilvl="1">
      <w:start w:val="4"/>
      <w:numFmt w:val="decimal"/>
      <w:isLgl/>
      <w:lvlText w:val="%1.%2"/>
      <w:lvlJc w:val="left"/>
      <w:pPr>
        <w:ind w:left="720" w:hanging="360"/>
      </w:pPr>
      <w:rPr>
        <w:b/>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46">
    <w:nsid w:val="42D077CB"/>
    <w:multiLevelType w:val="hybridMultilevel"/>
    <w:tmpl w:val="D6F88D9C"/>
    <w:lvl w:ilvl="0" w:tplc="04210019">
      <w:start w:val="1"/>
      <w:numFmt w:val="lowerLetter"/>
      <w:lvlText w:val="%1."/>
      <w:lvlJc w:val="left"/>
      <w:pPr>
        <w:ind w:left="1146" w:hanging="360"/>
      </w:pPr>
    </w:lvl>
    <w:lvl w:ilvl="1" w:tplc="04210019">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7">
    <w:nsid w:val="45324E23"/>
    <w:multiLevelType w:val="multilevel"/>
    <w:tmpl w:val="17487F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45B326E7"/>
    <w:multiLevelType w:val="hybridMultilevel"/>
    <w:tmpl w:val="81F8B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6B71958"/>
    <w:multiLevelType w:val="hybridMultilevel"/>
    <w:tmpl w:val="85F8FACA"/>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4844161D"/>
    <w:multiLevelType w:val="hybridMultilevel"/>
    <w:tmpl w:val="9AE856C0"/>
    <w:lvl w:ilvl="0" w:tplc="8410DDF0">
      <w:start w:val="1"/>
      <w:numFmt w:val="decimal"/>
      <w:lvlText w:val="%1."/>
      <w:lvlJc w:val="left"/>
      <w:pPr>
        <w:ind w:left="2280" w:hanging="360"/>
      </w:pPr>
      <w:rPr>
        <w:rFonts w:hint="default"/>
        <w:b w:val="0"/>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51">
    <w:nsid w:val="48A230A6"/>
    <w:multiLevelType w:val="hybridMultilevel"/>
    <w:tmpl w:val="792AA2A6"/>
    <w:lvl w:ilvl="0" w:tplc="0409000F">
      <w:start w:val="1"/>
      <w:numFmt w:val="decimal"/>
      <w:lvlText w:val="%1."/>
      <w:lvlJc w:val="left"/>
      <w:pPr>
        <w:ind w:left="677" w:hanging="360"/>
      </w:pPr>
    </w:lvl>
    <w:lvl w:ilvl="1" w:tplc="044290D2">
      <w:start w:val="1"/>
      <w:numFmt w:val="decimal"/>
      <w:lvlText w:val="%2."/>
      <w:lvlJc w:val="left"/>
      <w:pPr>
        <w:ind w:left="1397" w:hanging="360"/>
      </w:pPr>
      <w:rPr>
        <w:rFonts w:hint="default"/>
      </w:rPr>
    </w:lvl>
    <w:lvl w:ilvl="2" w:tplc="40DE11DA">
      <w:start w:val="19"/>
      <w:numFmt w:val="bullet"/>
      <w:lvlText w:val="-"/>
      <w:lvlJc w:val="left"/>
      <w:pPr>
        <w:ind w:left="2297" w:hanging="360"/>
      </w:pPr>
      <w:rPr>
        <w:rFonts w:ascii="Times New Roman" w:eastAsia="Times New Roman" w:hAnsi="Times New Roman" w:cs="Times New Roman" w:hint="default"/>
      </w:r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52">
    <w:nsid w:val="48FB7710"/>
    <w:multiLevelType w:val="hybridMultilevel"/>
    <w:tmpl w:val="E5F8F6C6"/>
    <w:lvl w:ilvl="0" w:tplc="F3F6C3A2">
      <w:start w:val="1"/>
      <w:numFmt w:val="decimal"/>
      <w:lvlText w:val="%1)"/>
      <w:lvlJc w:val="left"/>
      <w:pPr>
        <w:ind w:left="720" w:hanging="360"/>
      </w:pPr>
      <w:rPr>
        <w:rFonts w:hint="default"/>
      </w:rPr>
    </w:lvl>
    <w:lvl w:ilvl="1" w:tplc="C1A8C8F4">
      <w:start w:val="1"/>
      <w:numFmt w:val="lowerLetter"/>
      <w:lvlText w:val="%2."/>
      <w:lvlJc w:val="left"/>
      <w:pPr>
        <w:ind w:left="1440" w:hanging="360"/>
      </w:pPr>
      <w:rPr>
        <w:rFonts w:hint="default"/>
        <w:b/>
      </w:rPr>
    </w:lvl>
    <w:lvl w:ilvl="2" w:tplc="0421001B">
      <w:start w:val="1"/>
      <w:numFmt w:val="lowerRoman"/>
      <w:lvlText w:val="%3."/>
      <w:lvlJc w:val="right"/>
      <w:pPr>
        <w:ind w:left="2160" w:hanging="180"/>
      </w:pPr>
    </w:lvl>
    <w:lvl w:ilvl="3" w:tplc="A8EACAD0">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nsid w:val="49086FA0"/>
    <w:multiLevelType w:val="hybridMultilevel"/>
    <w:tmpl w:val="48542170"/>
    <w:lvl w:ilvl="0" w:tplc="CDF82A2E">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4A4F6C4F"/>
    <w:multiLevelType w:val="hybridMultilevel"/>
    <w:tmpl w:val="D668CE30"/>
    <w:lvl w:ilvl="0" w:tplc="99942B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AF02A79"/>
    <w:multiLevelType w:val="hybridMultilevel"/>
    <w:tmpl w:val="29B220DA"/>
    <w:lvl w:ilvl="0" w:tplc="A23C5D84">
      <w:start w:val="1"/>
      <w:numFmt w:val="decimal"/>
      <w:lvlText w:val="%1."/>
      <w:lvlJc w:val="left"/>
      <w:pPr>
        <w:ind w:left="854" w:hanging="360"/>
      </w:pPr>
      <w:rPr>
        <w:b w:val="0"/>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56">
    <w:nsid w:val="4D910783"/>
    <w:multiLevelType w:val="hybridMultilevel"/>
    <w:tmpl w:val="257A00E6"/>
    <w:lvl w:ilvl="0" w:tplc="43662F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4E362A8F"/>
    <w:multiLevelType w:val="hybridMultilevel"/>
    <w:tmpl w:val="D55819BC"/>
    <w:lvl w:ilvl="0" w:tplc="8EB2CF00">
      <w:start w:val="1"/>
      <w:numFmt w:val="decimal"/>
      <w:lvlText w:val="2.7.%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8">
    <w:nsid w:val="4F2D415F"/>
    <w:multiLevelType w:val="hybridMultilevel"/>
    <w:tmpl w:val="7068A116"/>
    <w:lvl w:ilvl="0" w:tplc="0421000F">
      <w:start w:val="1"/>
      <w:numFmt w:val="decimal"/>
      <w:lvlText w:val="%1."/>
      <w:lvlJc w:val="left"/>
      <w:pPr>
        <w:ind w:left="720" w:hanging="360"/>
      </w:pPr>
      <w:rPr>
        <w:rFonts w:hint="default"/>
      </w:rPr>
    </w:lvl>
    <w:lvl w:ilvl="1" w:tplc="E01AE266">
      <w:start w:val="1"/>
      <w:numFmt w:val="upperLetter"/>
      <w:lvlText w:val="%2."/>
      <w:lvlJc w:val="left"/>
      <w:pPr>
        <w:ind w:left="1650" w:hanging="57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9">
    <w:nsid w:val="4F3C00A3"/>
    <w:multiLevelType w:val="hybridMultilevel"/>
    <w:tmpl w:val="48D6BC36"/>
    <w:lvl w:ilvl="0" w:tplc="58C027C8">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nsid w:val="532A4A33"/>
    <w:multiLevelType w:val="hybridMultilevel"/>
    <w:tmpl w:val="7F36A62C"/>
    <w:lvl w:ilvl="0" w:tplc="39143D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DB494C"/>
    <w:multiLevelType w:val="hybridMultilevel"/>
    <w:tmpl w:val="EE085148"/>
    <w:lvl w:ilvl="0" w:tplc="A23C5D84">
      <w:start w:val="1"/>
      <w:numFmt w:val="decimal"/>
      <w:lvlText w:val="%1."/>
      <w:lvlJc w:val="left"/>
      <w:pPr>
        <w:ind w:left="678" w:hanging="360"/>
      </w:pPr>
      <w:rPr>
        <w:b w:val="0"/>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62">
    <w:nsid w:val="541452E4"/>
    <w:multiLevelType w:val="multilevel"/>
    <w:tmpl w:val="FA02DA3E"/>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547D7FFB"/>
    <w:multiLevelType w:val="hybridMultilevel"/>
    <w:tmpl w:val="1F4275AA"/>
    <w:lvl w:ilvl="0" w:tplc="0409000F">
      <w:start w:val="1"/>
      <w:numFmt w:val="decimal"/>
      <w:lvlText w:val="%1."/>
      <w:lvlJc w:val="left"/>
      <w:pPr>
        <w:ind w:left="2280" w:hanging="360"/>
      </w:pPr>
      <w:rPr>
        <w:rFonts w:hint="default"/>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64">
    <w:nsid w:val="5573610A"/>
    <w:multiLevelType w:val="hybridMultilevel"/>
    <w:tmpl w:val="23FCC2F8"/>
    <w:lvl w:ilvl="0" w:tplc="30E4EF80">
      <w:start w:val="1"/>
      <w:numFmt w:val="decimal"/>
      <w:lvlText w:val="%1."/>
      <w:lvlJc w:val="left"/>
      <w:pPr>
        <w:ind w:left="854"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AD27595"/>
    <w:multiLevelType w:val="hybridMultilevel"/>
    <w:tmpl w:val="48AEAF98"/>
    <w:lvl w:ilvl="0" w:tplc="068C7766">
      <w:start w:val="1"/>
      <w:numFmt w:val="lowerLetter"/>
      <w:lvlText w:val="(%1)"/>
      <w:lvlJc w:val="left"/>
      <w:pPr>
        <w:ind w:left="19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nsid w:val="5B8A7F03"/>
    <w:multiLevelType w:val="hybridMultilevel"/>
    <w:tmpl w:val="F1B65562"/>
    <w:lvl w:ilvl="0" w:tplc="F614E79C">
      <w:start w:val="1"/>
      <w:numFmt w:val="lowerLetter"/>
      <w:lvlText w:val="%1."/>
      <w:lvlJc w:val="left"/>
      <w:pPr>
        <w:ind w:left="1146" w:hanging="360"/>
      </w:pPr>
      <w:rPr>
        <w:rFonts w:hint="default"/>
      </w:rPr>
    </w:lvl>
    <w:lvl w:ilvl="1" w:tplc="04210011">
      <w:start w:val="1"/>
      <w:numFmt w:val="decimal"/>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7">
    <w:nsid w:val="5D0F526F"/>
    <w:multiLevelType w:val="hybridMultilevel"/>
    <w:tmpl w:val="69BA860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8">
    <w:nsid w:val="5EA24702"/>
    <w:multiLevelType w:val="hybridMultilevel"/>
    <w:tmpl w:val="918417F4"/>
    <w:lvl w:ilvl="0" w:tplc="97229B42">
      <w:start w:val="1"/>
      <w:numFmt w:val="decimal"/>
      <w:lvlText w:val="%1."/>
      <w:lvlJc w:val="left"/>
      <w:pPr>
        <w:ind w:left="12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F050061"/>
    <w:multiLevelType w:val="hybridMultilevel"/>
    <w:tmpl w:val="BBFAFDD2"/>
    <w:lvl w:ilvl="0" w:tplc="0409000F">
      <w:start w:val="1"/>
      <w:numFmt w:val="decimal"/>
      <w:lvlText w:val="%1."/>
      <w:lvlJc w:val="left"/>
      <w:pPr>
        <w:ind w:left="1213"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70">
    <w:nsid w:val="61A37135"/>
    <w:multiLevelType w:val="hybridMultilevel"/>
    <w:tmpl w:val="95600A20"/>
    <w:lvl w:ilvl="0" w:tplc="0409000F">
      <w:start w:val="1"/>
      <w:numFmt w:val="decimal"/>
      <w:lvlText w:val="%1."/>
      <w:lvlJc w:val="left"/>
      <w:pPr>
        <w:ind w:left="678" w:hanging="360"/>
      </w:p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71">
    <w:nsid w:val="61BB079C"/>
    <w:multiLevelType w:val="multilevel"/>
    <w:tmpl w:val="0964A72A"/>
    <w:lvl w:ilvl="0">
      <w:start w:val="1"/>
      <w:numFmt w:val="decimal"/>
      <w:lvlText w:val="%1."/>
      <w:lvlJc w:val="left"/>
      <w:pPr>
        <w:ind w:left="2280" w:hanging="360"/>
      </w:pPr>
      <w:rPr>
        <w:rFonts w:hint="default"/>
        <w:b w:val="0"/>
      </w:rPr>
    </w:lvl>
    <w:lvl w:ilvl="1">
      <w:start w:val="7"/>
      <w:numFmt w:val="decimal"/>
      <w:isLgl/>
      <w:lvlText w:val="%1.%2"/>
      <w:lvlJc w:val="left"/>
      <w:pPr>
        <w:ind w:left="2445" w:hanging="525"/>
      </w:pPr>
      <w:rPr>
        <w:rFonts w:hint="default"/>
      </w:rPr>
    </w:lvl>
    <w:lvl w:ilvl="2">
      <w:start w:val="3"/>
      <w:numFmt w:val="decimal"/>
      <w:isLgl/>
      <w:lvlText w:val="%1.%2.%3"/>
      <w:lvlJc w:val="left"/>
      <w:pPr>
        <w:ind w:left="2640" w:hanging="720"/>
      </w:pPr>
      <w:rPr>
        <w:rFonts w:hint="default"/>
      </w:rPr>
    </w:lvl>
    <w:lvl w:ilvl="3">
      <w:start w:val="1"/>
      <w:numFmt w:val="decimal"/>
      <w:isLgl/>
      <w:lvlText w:val="%1.%2.%3.%4"/>
      <w:lvlJc w:val="left"/>
      <w:pPr>
        <w:ind w:left="264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00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360" w:hanging="1440"/>
      </w:pPr>
      <w:rPr>
        <w:rFonts w:hint="default"/>
      </w:rPr>
    </w:lvl>
    <w:lvl w:ilvl="8">
      <w:start w:val="1"/>
      <w:numFmt w:val="decimal"/>
      <w:isLgl/>
      <w:lvlText w:val="%1.%2.%3.%4.%5.%6.%7.%8.%9"/>
      <w:lvlJc w:val="left"/>
      <w:pPr>
        <w:ind w:left="3720" w:hanging="1800"/>
      </w:pPr>
      <w:rPr>
        <w:rFonts w:hint="default"/>
      </w:rPr>
    </w:lvl>
  </w:abstractNum>
  <w:abstractNum w:abstractNumId="72">
    <w:nsid w:val="621B6433"/>
    <w:multiLevelType w:val="hybridMultilevel"/>
    <w:tmpl w:val="A9D4DA5E"/>
    <w:lvl w:ilvl="0" w:tplc="A0F43286">
      <w:start w:val="1"/>
      <w:numFmt w:val="decimal"/>
      <w:lvlText w:val="%1."/>
      <w:lvlJc w:val="left"/>
      <w:pPr>
        <w:ind w:left="10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27E37C4"/>
    <w:multiLevelType w:val="hybridMultilevel"/>
    <w:tmpl w:val="44981294"/>
    <w:lvl w:ilvl="0" w:tplc="B9082026">
      <w:start w:val="4"/>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4">
    <w:nsid w:val="638669E1"/>
    <w:multiLevelType w:val="hybridMultilevel"/>
    <w:tmpl w:val="6862F392"/>
    <w:lvl w:ilvl="0" w:tplc="0409000F">
      <w:start w:val="1"/>
      <w:numFmt w:val="decimal"/>
      <w:lvlText w:val="%1."/>
      <w:lvlJc w:val="left"/>
      <w:pPr>
        <w:ind w:left="2280" w:hanging="360"/>
      </w:pPr>
      <w:rPr>
        <w:rFonts w:hint="default"/>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75">
    <w:nsid w:val="64B83216"/>
    <w:multiLevelType w:val="multilevel"/>
    <w:tmpl w:val="BE64B998"/>
    <w:lvl w:ilvl="0">
      <w:start w:val="1"/>
      <w:numFmt w:val="decimal"/>
      <w:lvlText w:val="%1."/>
      <w:lvlJc w:val="left"/>
      <w:pPr>
        <w:ind w:left="720" w:hanging="360"/>
      </w:pPr>
    </w:lvl>
    <w:lvl w:ilvl="1">
      <w:start w:val="9"/>
      <w:numFmt w:val="decimal"/>
      <w:isLgl/>
      <w:lvlText w:val="%1.%2"/>
      <w:lvlJc w:val="left"/>
      <w:pPr>
        <w:ind w:left="840" w:hanging="480"/>
      </w:pPr>
      <w:rPr>
        <w:rFonts w:eastAsiaTheme="minorHAnsi" w:hint="default"/>
        <w:w w:val="100"/>
      </w:rPr>
    </w:lvl>
    <w:lvl w:ilvl="2">
      <w:start w:val="4"/>
      <w:numFmt w:val="decimal"/>
      <w:isLgl/>
      <w:lvlText w:val="%1.%2.%3"/>
      <w:lvlJc w:val="left"/>
      <w:pPr>
        <w:ind w:left="1080" w:hanging="720"/>
      </w:pPr>
      <w:rPr>
        <w:rFonts w:eastAsiaTheme="minorHAnsi" w:hint="default"/>
        <w:w w:val="100"/>
      </w:rPr>
    </w:lvl>
    <w:lvl w:ilvl="3">
      <w:start w:val="1"/>
      <w:numFmt w:val="decimal"/>
      <w:isLgl/>
      <w:lvlText w:val="%1.%2.%3.%4"/>
      <w:lvlJc w:val="left"/>
      <w:pPr>
        <w:ind w:left="1080" w:hanging="720"/>
      </w:pPr>
      <w:rPr>
        <w:rFonts w:eastAsiaTheme="minorHAnsi" w:hint="default"/>
        <w:w w:val="100"/>
      </w:rPr>
    </w:lvl>
    <w:lvl w:ilvl="4">
      <w:start w:val="1"/>
      <w:numFmt w:val="decimal"/>
      <w:isLgl/>
      <w:lvlText w:val="%1.%2.%3.%4.%5"/>
      <w:lvlJc w:val="left"/>
      <w:pPr>
        <w:ind w:left="1440" w:hanging="1080"/>
      </w:pPr>
      <w:rPr>
        <w:rFonts w:eastAsiaTheme="minorHAnsi" w:hint="default"/>
        <w:w w:val="100"/>
      </w:rPr>
    </w:lvl>
    <w:lvl w:ilvl="5">
      <w:start w:val="1"/>
      <w:numFmt w:val="decimal"/>
      <w:isLgl/>
      <w:lvlText w:val="%1.%2.%3.%4.%5.%6"/>
      <w:lvlJc w:val="left"/>
      <w:pPr>
        <w:ind w:left="1440" w:hanging="1080"/>
      </w:pPr>
      <w:rPr>
        <w:rFonts w:eastAsiaTheme="minorHAnsi" w:hint="default"/>
        <w:w w:val="100"/>
      </w:rPr>
    </w:lvl>
    <w:lvl w:ilvl="6">
      <w:start w:val="1"/>
      <w:numFmt w:val="decimal"/>
      <w:isLgl/>
      <w:lvlText w:val="%1.%2.%3.%4.%5.%6.%7"/>
      <w:lvlJc w:val="left"/>
      <w:pPr>
        <w:ind w:left="1800" w:hanging="1440"/>
      </w:pPr>
      <w:rPr>
        <w:rFonts w:eastAsiaTheme="minorHAnsi" w:hint="default"/>
        <w:w w:val="100"/>
      </w:rPr>
    </w:lvl>
    <w:lvl w:ilvl="7">
      <w:start w:val="1"/>
      <w:numFmt w:val="decimal"/>
      <w:isLgl/>
      <w:lvlText w:val="%1.%2.%3.%4.%5.%6.%7.%8"/>
      <w:lvlJc w:val="left"/>
      <w:pPr>
        <w:ind w:left="1800" w:hanging="1440"/>
      </w:pPr>
      <w:rPr>
        <w:rFonts w:eastAsiaTheme="minorHAnsi" w:hint="default"/>
        <w:w w:val="100"/>
      </w:rPr>
    </w:lvl>
    <w:lvl w:ilvl="8">
      <w:start w:val="1"/>
      <w:numFmt w:val="decimal"/>
      <w:isLgl/>
      <w:lvlText w:val="%1.%2.%3.%4.%5.%6.%7.%8.%9"/>
      <w:lvlJc w:val="left"/>
      <w:pPr>
        <w:ind w:left="1800" w:hanging="1440"/>
      </w:pPr>
      <w:rPr>
        <w:rFonts w:eastAsiaTheme="minorHAnsi" w:hint="default"/>
        <w:w w:val="100"/>
      </w:rPr>
    </w:lvl>
  </w:abstractNum>
  <w:abstractNum w:abstractNumId="76">
    <w:nsid w:val="66A339F5"/>
    <w:multiLevelType w:val="hybridMultilevel"/>
    <w:tmpl w:val="3D8A2E9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7">
    <w:nsid w:val="67D112A6"/>
    <w:multiLevelType w:val="hybridMultilevel"/>
    <w:tmpl w:val="4C907DF2"/>
    <w:lvl w:ilvl="0" w:tplc="02E6A8EC">
      <w:start w:val="1"/>
      <w:numFmt w:val="decimal"/>
      <w:lvlText w:val="%1."/>
      <w:lvlJc w:val="left"/>
      <w:pPr>
        <w:ind w:left="788" w:hanging="360"/>
      </w:pPr>
      <w:rPr>
        <w:b w:val="0"/>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78">
    <w:nsid w:val="69A53F4F"/>
    <w:multiLevelType w:val="hybridMultilevel"/>
    <w:tmpl w:val="D076F756"/>
    <w:lvl w:ilvl="0" w:tplc="8410DDF0">
      <w:start w:val="1"/>
      <w:numFmt w:val="decimal"/>
      <w:lvlText w:val="%1."/>
      <w:lvlJc w:val="left"/>
      <w:pPr>
        <w:ind w:left="2280" w:hanging="360"/>
      </w:pPr>
      <w:rPr>
        <w:rFonts w:hint="default"/>
        <w:b w:val="0"/>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79">
    <w:nsid w:val="6ADD6906"/>
    <w:multiLevelType w:val="hybridMultilevel"/>
    <w:tmpl w:val="C368FEA4"/>
    <w:lvl w:ilvl="0" w:tplc="57AE0D0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0">
    <w:nsid w:val="6B4A5307"/>
    <w:multiLevelType w:val="hybridMultilevel"/>
    <w:tmpl w:val="9D1CD86C"/>
    <w:lvl w:ilvl="0" w:tplc="489842C4">
      <w:start w:val="1"/>
      <w:numFmt w:val="lowerLetter"/>
      <w:lvlText w:val="(%1)"/>
      <w:lvlJc w:val="left"/>
      <w:pPr>
        <w:ind w:left="19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1">
    <w:nsid w:val="6F067887"/>
    <w:multiLevelType w:val="hybridMultilevel"/>
    <w:tmpl w:val="70362DAC"/>
    <w:lvl w:ilvl="0" w:tplc="BB0AEE76">
      <w:start w:val="1"/>
      <w:numFmt w:val="decimal"/>
      <w:lvlText w:val="2.%1"/>
      <w:lvlJc w:val="left"/>
      <w:pPr>
        <w:ind w:left="786" w:hanging="360"/>
      </w:pPr>
      <w:rPr>
        <w:rFonts w:hint="default"/>
      </w:rPr>
    </w:lvl>
    <w:lvl w:ilvl="1" w:tplc="F6CC7AA0">
      <w:start w:val="1"/>
      <w:numFmt w:val="decimal"/>
      <w:lvlText w:val="%2."/>
      <w:lvlJc w:val="left"/>
      <w:pPr>
        <w:ind w:left="1440" w:hanging="360"/>
      </w:pPr>
      <w:rPr>
        <w:rFonts w:hint="default"/>
      </w:rPr>
    </w:lvl>
    <w:lvl w:ilvl="2" w:tplc="AF10A466">
      <w:start w:val="1"/>
      <w:numFmt w:val="decimal"/>
      <w:lvlText w:val="(%3)"/>
      <w:lvlJc w:val="left"/>
      <w:pPr>
        <w:ind w:left="2340" w:hanging="360"/>
      </w:pPr>
      <w:rPr>
        <w:rFonts w:hint="default"/>
      </w:rPr>
    </w:lvl>
    <w:lvl w:ilvl="3" w:tplc="646ACC1C">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FAC6857"/>
    <w:multiLevelType w:val="hybridMultilevel"/>
    <w:tmpl w:val="625CC9E0"/>
    <w:lvl w:ilvl="0" w:tplc="F614E79C">
      <w:start w:val="1"/>
      <w:numFmt w:val="lowerLetter"/>
      <w:lvlText w:val="%1."/>
      <w:lvlJc w:val="left"/>
      <w:pPr>
        <w:ind w:left="1146"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3">
    <w:nsid w:val="708C03BC"/>
    <w:multiLevelType w:val="hybridMultilevel"/>
    <w:tmpl w:val="D6E23862"/>
    <w:lvl w:ilvl="0" w:tplc="7652C31E">
      <w:start w:val="4"/>
      <w:numFmt w:val="decimal"/>
      <w:lvlText w:val="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14B2549"/>
    <w:multiLevelType w:val="hybridMultilevel"/>
    <w:tmpl w:val="2C4EF076"/>
    <w:lvl w:ilvl="0" w:tplc="2C88A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25A2473"/>
    <w:multiLevelType w:val="hybridMultilevel"/>
    <w:tmpl w:val="F38A9A5A"/>
    <w:lvl w:ilvl="0" w:tplc="31C257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2B72E70"/>
    <w:multiLevelType w:val="hybridMultilevel"/>
    <w:tmpl w:val="8EBC4C1C"/>
    <w:lvl w:ilvl="0" w:tplc="9176F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7862F9D"/>
    <w:multiLevelType w:val="hybridMultilevel"/>
    <w:tmpl w:val="921839C2"/>
    <w:lvl w:ilvl="0" w:tplc="04210019">
      <w:start w:val="1"/>
      <w:numFmt w:val="lowerLetter"/>
      <w:lvlText w:val="%1."/>
      <w:lvlJc w:val="left"/>
      <w:pPr>
        <w:ind w:left="1440" w:hanging="360"/>
      </w:pPr>
      <w:rPr>
        <w:rFont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88">
    <w:nsid w:val="77EA2F35"/>
    <w:multiLevelType w:val="multilevel"/>
    <w:tmpl w:val="5AB8BB78"/>
    <w:lvl w:ilvl="0">
      <w:start w:val="3"/>
      <w:numFmt w:val="decimal"/>
      <w:lvlText w:val="%1"/>
      <w:lvlJc w:val="left"/>
      <w:pPr>
        <w:ind w:left="360" w:hanging="360"/>
      </w:pPr>
      <w:rPr>
        <w:rFonts w:hint="default"/>
      </w:rPr>
    </w:lvl>
    <w:lvl w:ilvl="1">
      <w:start w:val="2"/>
      <w:numFmt w:val="decimal"/>
      <w:lvlText w:val="2.7.%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9">
    <w:nsid w:val="781C24E6"/>
    <w:multiLevelType w:val="hybridMultilevel"/>
    <w:tmpl w:val="6F488E76"/>
    <w:lvl w:ilvl="0" w:tplc="9020838C">
      <w:start w:val="1"/>
      <w:numFmt w:val="decimal"/>
      <w:lvlText w:val="%1."/>
      <w:lvlJc w:val="left"/>
      <w:pPr>
        <w:ind w:left="788"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8FE7675"/>
    <w:multiLevelType w:val="hybridMultilevel"/>
    <w:tmpl w:val="E76A7910"/>
    <w:lvl w:ilvl="0" w:tplc="04210015">
      <w:start w:val="1"/>
      <w:numFmt w:val="upp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1">
    <w:nsid w:val="79062641"/>
    <w:multiLevelType w:val="hybridMultilevel"/>
    <w:tmpl w:val="AE884D44"/>
    <w:lvl w:ilvl="0" w:tplc="6CF0A3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B5A0FD5"/>
    <w:multiLevelType w:val="multilevel"/>
    <w:tmpl w:val="560C60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B7B6016"/>
    <w:multiLevelType w:val="hybridMultilevel"/>
    <w:tmpl w:val="9724CCDC"/>
    <w:lvl w:ilvl="0" w:tplc="DF86BD4E">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4">
    <w:nsid w:val="7CBD2E1D"/>
    <w:multiLevelType w:val="hybridMultilevel"/>
    <w:tmpl w:val="B39E34A2"/>
    <w:lvl w:ilvl="0" w:tplc="8480A5C4">
      <w:start w:val="1"/>
      <w:numFmt w:val="decimal"/>
      <w:lvlText w:val="%1."/>
      <w:lvlJc w:val="left"/>
      <w:pPr>
        <w:ind w:left="10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DA73307"/>
    <w:multiLevelType w:val="hybridMultilevel"/>
    <w:tmpl w:val="8E387A6E"/>
    <w:lvl w:ilvl="0" w:tplc="976CB292">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E6369BC"/>
    <w:multiLevelType w:val="hybridMultilevel"/>
    <w:tmpl w:val="1F78AA3A"/>
    <w:lvl w:ilvl="0" w:tplc="8410DDF0">
      <w:start w:val="1"/>
      <w:numFmt w:val="decimal"/>
      <w:lvlText w:val="%1."/>
      <w:lvlJc w:val="left"/>
      <w:pPr>
        <w:ind w:left="2280" w:hanging="360"/>
      </w:pPr>
      <w:rPr>
        <w:rFonts w:hint="default"/>
        <w:b w:val="0"/>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97">
    <w:nsid w:val="7F6E6B81"/>
    <w:multiLevelType w:val="hybridMultilevel"/>
    <w:tmpl w:val="E45C49B4"/>
    <w:lvl w:ilvl="0" w:tplc="8410DDF0">
      <w:start w:val="1"/>
      <w:numFmt w:val="decimal"/>
      <w:lvlText w:val="%1."/>
      <w:lvlJc w:val="left"/>
      <w:pPr>
        <w:ind w:left="2280" w:hanging="360"/>
      </w:pPr>
      <w:rPr>
        <w:rFonts w:hint="default"/>
        <w:b w:val="0"/>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num w:numId="1">
    <w:abstractNumId w:val="16"/>
  </w:num>
  <w:num w:numId="2">
    <w:abstractNumId w:val="17"/>
  </w:num>
  <w:num w:numId="3">
    <w:abstractNumId w:val="44"/>
  </w:num>
  <w:num w:numId="4">
    <w:abstractNumId w:val="29"/>
  </w:num>
  <w:num w:numId="5">
    <w:abstractNumId w:val="62"/>
  </w:num>
  <w:num w:numId="6">
    <w:abstractNumId w:val="35"/>
  </w:num>
  <w:num w:numId="7">
    <w:abstractNumId w:val="67"/>
  </w:num>
  <w:num w:numId="8">
    <w:abstractNumId w:val="40"/>
  </w:num>
  <w:num w:numId="9">
    <w:abstractNumId w:val="52"/>
  </w:num>
  <w:num w:numId="10">
    <w:abstractNumId w:val="90"/>
  </w:num>
  <w:num w:numId="11">
    <w:abstractNumId w:val="30"/>
  </w:num>
  <w:num w:numId="12">
    <w:abstractNumId w:val="14"/>
  </w:num>
  <w:num w:numId="13">
    <w:abstractNumId w:val="80"/>
  </w:num>
  <w:num w:numId="14">
    <w:abstractNumId w:val="65"/>
  </w:num>
  <w:num w:numId="15">
    <w:abstractNumId w:val="50"/>
  </w:num>
  <w:num w:numId="16">
    <w:abstractNumId w:val="96"/>
  </w:num>
  <w:num w:numId="17">
    <w:abstractNumId w:val="97"/>
  </w:num>
  <w:num w:numId="18">
    <w:abstractNumId w:val="71"/>
  </w:num>
  <w:num w:numId="19">
    <w:abstractNumId w:val="78"/>
  </w:num>
  <w:num w:numId="20">
    <w:abstractNumId w:val="2"/>
  </w:num>
  <w:num w:numId="21">
    <w:abstractNumId w:val="81"/>
  </w:num>
  <w:num w:numId="22">
    <w:abstractNumId w:val="56"/>
  </w:num>
  <w:num w:numId="23">
    <w:abstractNumId w:val="88"/>
  </w:num>
  <w:num w:numId="24">
    <w:abstractNumId w:val="41"/>
  </w:num>
  <w:num w:numId="25">
    <w:abstractNumId w:val="4"/>
  </w:num>
  <w:num w:numId="26">
    <w:abstractNumId w:val="38"/>
  </w:num>
  <w:num w:numId="27">
    <w:abstractNumId w:val="1"/>
  </w:num>
  <w:num w:numId="28">
    <w:abstractNumId w:val="58"/>
  </w:num>
  <w:num w:numId="29">
    <w:abstractNumId w:val="93"/>
  </w:num>
  <w:num w:numId="30">
    <w:abstractNumId w:val="57"/>
  </w:num>
  <w:num w:numId="31">
    <w:abstractNumId w:val="24"/>
  </w:num>
  <w:num w:numId="32">
    <w:abstractNumId w:val="12"/>
  </w:num>
  <w:num w:numId="33">
    <w:abstractNumId w:val="19"/>
  </w:num>
  <w:num w:numId="34">
    <w:abstractNumId w:val="32"/>
  </w:num>
  <w:num w:numId="35">
    <w:abstractNumId w:val="47"/>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0"/>
  </w:num>
  <w:num w:numId="39">
    <w:abstractNumId w:val="61"/>
  </w:num>
  <w:num w:numId="40">
    <w:abstractNumId w:val="55"/>
  </w:num>
  <w:num w:numId="41">
    <w:abstractNumId w:val="23"/>
  </w:num>
  <w:num w:numId="42">
    <w:abstractNumId w:val="69"/>
  </w:num>
  <w:num w:numId="43">
    <w:abstractNumId w:val="20"/>
  </w:num>
  <w:num w:numId="44">
    <w:abstractNumId w:val="21"/>
  </w:num>
  <w:num w:numId="45">
    <w:abstractNumId w:val="77"/>
  </w:num>
  <w:num w:numId="46">
    <w:abstractNumId w:val="4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3"/>
  </w:num>
  <w:num w:numId="48">
    <w:abstractNumId w:val="42"/>
  </w:num>
  <w:num w:numId="49">
    <w:abstractNumId w:val="64"/>
  </w:num>
  <w:num w:numId="50">
    <w:abstractNumId w:val="43"/>
  </w:num>
  <w:num w:numId="51">
    <w:abstractNumId w:val="84"/>
  </w:num>
  <w:num w:numId="52">
    <w:abstractNumId w:val="85"/>
  </w:num>
  <w:num w:numId="53">
    <w:abstractNumId w:val="18"/>
  </w:num>
  <w:num w:numId="54">
    <w:abstractNumId w:val="5"/>
  </w:num>
  <w:num w:numId="55">
    <w:abstractNumId w:val="92"/>
  </w:num>
  <w:num w:numId="56">
    <w:abstractNumId w:val="9"/>
  </w:num>
  <w:num w:numId="57">
    <w:abstractNumId w:val="54"/>
  </w:num>
  <w:num w:numId="58">
    <w:abstractNumId w:val="3"/>
  </w:num>
  <w:num w:numId="59">
    <w:abstractNumId w:val="86"/>
  </w:num>
  <w:num w:numId="60">
    <w:abstractNumId w:val="91"/>
  </w:num>
  <w:num w:numId="61">
    <w:abstractNumId w:val="89"/>
  </w:num>
  <w:num w:numId="62">
    <w:abstractNumId w:val="94"/>
  </w:num>
  <w:num w:numId="63">
    <w:abstractNumId w:val="95"/>
  </w:num>
  <w:num w:numId="64">
    <w:abstractNumId w:val="0"/>
  </w:num>
  <w:num w:numId="65">
    <w:abstractNumId w:val="87"/>
  </w:num>
  <w:num w:numId="66">
    <w:abstractNumId w:val="46"/>
  </w:num>
  <w:num w:numId="67">
    <w:abstractNumId w:val="82"/>
  </w:num>
  <w:num w:numId="68">
    <w:abstractNumId w:val="66"/>
  </w:num>
  <w:num w:numId="69">
    <w:abstractNumId w:val="26"/>
  </w:num>
  <w:num w:numId="70">
    <w:abstractNumId w:val="25"/>
  </w:num>
  <w:num w:numId="71">
    <w:abstractNumId w:val="31"/>
  </w:num>
  <w:num w:numId="72">
    <w:abstractNumId w:val="36"/>
  </w:num>
  <w:num w:numId="73">
    <w:abstractNumId w:val="15"/>
  </w:num>
  <w:num w:numId="74">
    <w:abstractNumId w:val="27"/>
  </w:num>
  <w:num w:numId="75">
    <w:abstractNumId w:val="11"/>
  </w:num>
  <w:num w:numId="76">
    <w:abstractNumId w:val="39"/>
  </w:num>
  <w:num w:numId="77">
    <w:abstractNumId w:val="8"/>
  </w:num>
  <w:num w:numId="78">
    <w:abstractNumId w:val="72"/>
  </w:num>
  <w:num w:numId="79">
    <w:abstractNumId w:val="51"/>
  </w:num>
  <w:num w:numId="80">
    <w:abstractNumId w:val="37"/>
  </w:num>
  <w:num w:numId="81">
    <w:abstractNumId w:val="28"/>
  </w:num>
  <w:num w:numId="82">
    <w:abstractNumId w:val="74"/>
  </w:num>
  <w:num w:numId="83">
    <w:abstractNumId w:val="63"/>
  </w:num>
  <w:num w:numId="84">
    <w:abstractNumId w:val="48"/>
  </w:num>
  <w:num w:numId="85">
    <w:abstractNumId w:val="60"/>
  </w:num>
  <w:num w:numId="86">
    <w:abstractNumId w:val="33"/>
  </w:num>
  <w:num w:numId="87">
    <w:abstractNumId w:val="75"/>
  </w:num>
  <w:num w:numId="88">
    <w:abstractNumId w:val="34"/>
  </w:num>
  <w:num w:numId="89">
    <w:abstractNumId w:val="10"/>
  </w:num>
  <w:num w:numId="90">
    <w:abstractNumId w:val="68"/>
  </w:num>
  <w:num w:numId="91">
    <w:abstractNumId w:val="76"/>
  </w:num>
  <w:num w:numId="92">
    <w:abstractNumId w:val="49"/>
  </w:num>
  <w:num w:numId="93">
    <w:abstractNumId w:val="79"/>
  </w:num>
  <w:num w:numId="94">
    <w:abstractNumId w:val="53"/>
  </w:num>
  <w:num w:numId="95">
    <w:abstractNumId w:val="59"/>
  </w:num>
  <w:num w:numId="96">
    <w:abstractNumId w:val="22"/>
  </w:num>
  <w:num w:numId="97">
    <w:abstractNumId w:val="73"/>
  </w:num>
  <w:num w:numId="98">
    <w:abstractNumId w:val="7"/>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66777"/>
    <w:rsid w:val="00021878"/>
    <w:rsid w:val="00074BE1"/>
    <w:rsid w:val="000875CD"/>
    <w:rsid w:val="000D3B6C"/>
    <w:rsid w:val="000E2BED"/>
    <w:rsid w:val="000F1ECB"/>
    <w:rsid w:val="000F5A06"/>
    <w:rsid w:val="00146820"/>
    <w:rsid w:val="0015406A"/>
    <w:rsid w:val="00167BAE"/>
    <w:rsid w:val="00176174"/>
    <w:rsid w:val="00180D53"/>
    <w:rsid w:val="00185828"/>
    <w:rsid w:val="001A11D7"/>
    <w:rsid w:val="001B057A"/>
    <w:rsid w:val="001F0F7A"/>
    <w:rsid w:val="0023185C"/>
    <w:rsid w:val="002413F7"/>
    <w:rsid w:val="00242AB8"/>
    <w:rsid w:val="00273126"/>
    <w:rsid w:val="002E08E4"/>
    <w:rsid w:val="002E2D5A"/>
    <w:rsid w:val="002F1446"/>
    <w:rsid w:val="00300091"/>
    <w:rsid w:val="00303469"/>
    <w:rsid w:val="00313904"/>
    <w:rsid w:val="0036089D"/>
    <w:rsid w:val="00384097"/>
    <w:rsid w:val="003E2BF7"/>
    <w:rsid w:val="003F005D"/>
    <w:rsid w:val="0040780D"/>
    <w:rsid w:val="00415824"/>
    <w:rsid w:val="00425094"/>
    <w:rsid w:val="004272F7"/>
    <w:rsid w:val="00442419"/>
    <w:rsid w:val="00442C65"/>
    <w:rsid w:val="00473D51"/>
    <w:rsid w:val="004922D4"/>
    <w:rsid w:val="004A611C"/>
    <w:rsid w:val="004B58BD"/>
    <w:rsid w:val="004C6194"/>
    <w:rsid w:val="00507A2B"/>
    <w:rsid w:val="00514BDD"/>
    <w:rsid w:val="00544D4D"/>
    <w:rsid w:val="00551C40"/>
    <w:rsid w:val="00576B0E"/>
    <w:rsid w:val="005D2EE3"/>
    <w:rsid w:val="006065C2"/>
    <w:rsid w:val="00616D81"/>
    <w:rsid w:val="0063628A"/>
    <w:rsid w:val="006378B5"/>
    <w:rsid w:val="00641971"/>
    <w:rsid w:val="00643421"/>
    <w:rsid w:val="00646213"/>
    <w:rsid w:val="00652D32"/>
    <w:rsid w:val="00697E2B"/>
    <w:rsid w:val="006B2A90"/>
    <w:rsid w:val="006C39E5"/>
    <w:rsid w:val="006E6BC2"/>
    <w:rsid w:val="006F183A"/>
    <w:rsid w:val="006F27EE"/>
    <w:rsid w:val="0071671F"/>
    <w:rsid w:val="00721C26"/>
    <w:rsid w:val="0078497B"/>
    <w:rsid w:val="007A7297"/>
    <w:rsid w:val="007B7570"/>
    <w:rsid w:val="007E0565"/>
    <w:rsid w:val="0082080B"/>
    <w:rsid w:val="00820C2E"/>
    <w:rsid w:val="0082348F"/>
    <w:rsid w:val="0086218C"/>
    <w:rsid w:val="00866777"/>
    <w:rsid w:val="00875ABE"/>
    <w:rsid w:val="008A1BCA"/>
    <w:rsid w:val="008B2735"/>
    <w:rsid w:val="008F19BC"/>
    <w:rsid w:val="0091712B"/>
    <w:rsid w:val="00923307"/>
    <w:rsid w:val="00926F2F"/>
    <w:rsid w:val="00931E66"/>
    <w:rsid w:val="0095102C"/>
    <w:rsid w:val="00953F7E"/>
    <w:rsid w:val="009B0D5E"/>
    <w:rsid w:val="009B54DB"/>
    <w:rsid w:val="009C2A06"/>
    <w:rsid w:val="009C4E6B"/>
    <w:rsid w:val="009E2CCD"/>
    <w:rsid w:val="009E3671"/>
    <w:rsid w:val="00A02DC4"/>
    <w:rsid w:val="00A07397"/>
    <w:rsid w:val="00A15895"/>
    <w:rsid w:val="00A247A2"/>
    <w:rsid w:val="00A72749"/>
    <w:rsid w:val="00A72EE3"/>
    <w:rsid w:val="00A755CA"/>
    <w:rsid w:val="00AA507C"/>
    <w:rsid w:val="00AE4C8C"/>
    <w:rsid w:val="00AF6291"/>
    <w:rsid w:val="00B33A3E"/>
    <w:rsid w:val="00B41B1B"/>
    <w:rsid w:val="00B50DE3"/>
    <w:rsid w:val="00B50F1D"/>
    <w:rsid w:val="00B8310E"/>
    <w:rsid w:val="00BB25AE"/>
    <w:rsid w:val="00BC36BA"/>
    <w:rsid w:val="00C95668"/>
    <w:rsid w:val="00CA53C1"/>
    <w:rsid w:val="00CC2B3E"/>
    <w:rsid w:val="00CD284A"/>
    <w:rsid w:val="00CD5AA1"/>
    <w:rsid w:val="00CF65F2"/>
    <w:rsid w:val="00D33159"/>
    <w:rsid w:val="00D42BBE"/>
    <w:rsid w:val="00DB7AA2"/>
    <w:rsid w:val="00DB7F92"/>
    <w:rsid w:val="00DD1280"/>
    <w:rsid w:val="00DE1AE0"/>
    <w:rsid w:val="00DE56E3"/>
    <w:rsid w:val="00E27000"/>
    <w:rsid w:val="00E31B7F"/>
    <w:rsid w:val="00E87261"/>
    <w:rsid w:val="00EA1378"/>
    <w:rsid w:val="00EC3578"/>
    <w:rsid w:val="00EC7D3B"/>
    <w:rsid w:val="00EF3724"/>
    <w:rsid w:val="00F647EE"/>
    <w:rsid w:val="00F7072A"/>
    <w:rsid w:val="00F8351B"/>
    <w:rsid w:val="00F86CBC"/>
    <w:rsid w:val="00F92A67"/>
    <w:rsid w:val="00FC368C"/>
    <w:rsid w:val="00FC7430"/>
    <w:rsid w:val="00FD2C95"/>
    <w:rsid w:val="00FE3DE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6" type="connector" idref="#Konektor Panah Lurus 16"/>
        <o:r id="V:Rule47" type="connector" idref="#Straight Arrow Connector 42"/>
        <o:r id="V:Rule48" type="connector" idref="#Konektor Panah Lurus 15"/>
        <o:r id="V:Rule49" type="connector" idref="#Konektor Panah Lurus 20"/>
        <o:r id="V:Rule50" type="connector" idref="#Straight Arrow Connector 2"/>
        <o:r id="V:Rule51" type="connector" idref="#Konektor Panah Lurus 21"/>
        <o:r id="V:Rule52" type="connector" idref="#Straight Arrow Connector 40"/>
        <o:r id="V:Rule53" type="connector" idref="#Konektor Panah Lurus 10"/>
        <o:r id="V:Rule54" type="connector" idref="#Konektor Panah Lurus 17"/>
        <o:r id="V:Rule55" type="connector" idref="# 75"/>
        <o:r id="V:Rule56" type="connector" idref="#Konektor Panah Lurus 24"/>
        <o:r id="V:Rule57" type="connector" idref="#Konektor Panah Lurus 18"/>
        <o:r id="V:Rule58" type="connector" idref="#Straight Arrow Connector 3"/>
        <o:r id="V:Rule59" type="connector" idref="#Konektor Panah Lurus 25"/>
        <o:r id="V:Rule60" type="connector" idref="#Konektor Panah Lurus 9"/>
        <o:r id="V:Rule61" type="connector" idref="#Straight Arrow Connector 5"/>
        <o:r id="V:Rule62" type="connector" idref="# 93"/>
        <o:r id="V:Rule63" type="connector" idref="#Straight Arrow Connector 4"/>
        <o:r id="V:Rule64" type="connector" idref="#Konektor Panah Lurus 19"/>
        <o:r id="V:Rule65" type="connector" idref="#_x0000_s1093"/>
        <o:r id="V:Rule66" type="connector" idref="# 76"/>
        <o:r id="V:Rule67" type="connector" idref="#Konektor Panah Lurus 27"/>
        <o:r id="V:Rule68" type="connector" idref="#Konektor Panah Lurus 26"/>
        <o:r id="V:Rule69" type="connector" idref="#_x0000_s1094"/>
        <o:r id="V:Rule70" type="connector" idref="#Straight Arrow Connector 9"/>
        <o:r id="V:Rule71" type="connector" idref="#Konektor Panah Lurus 33"/>
        <o:r id="V:Rule72" type="connector" idref="#_x0000_s1092"/>
        <o:r id="V:Rule73" type="connector" idref="#Straight Arrow Connector 7"/>
        <o:r id="V:Rule74" type="connector" idref="#_x0000_s1091"/>
        <o:r id="V:Rule75" type="connector" idref="#Straight Arrow Connector 8"/>
        <o:r id="V:Rule76" type="connector" idref="#Konektor Panah Lurus 1"/>
        <o:r id="V:Rule77" type="connector" idref="#Konektor Panah Lurus 4"/>
        <o:r id="V:Rule78" type="connector" idref="#Konektor Panah Lurus 23"/>
        <o:r id="V:Rule79" type="connector" idref="#_x0000_s1096"/>
        <o:r id="V:Rule80" type="connector" idref="# 74"/>
        <o:r id="V:Rule81" type="connector" idref="#Konektor Panah Lurus 22"/>
        <o:r id="V:Rule82" type="connector" idref="#Straight Arrow Connector 13"/>
        <o:r id="V:Rule83" type="connector" idref="#_x0000_s1095"/>
        <o:r id="V:Rule84" type="connector" idref="#Konektor Panah Lurus 8"/>
        <o:r id="V:Rule85" type="connector" idref="#Straight Arrow Connector 1"/>
        <o:r id="V:Rule86" type="connector" idref="# 94"/>
        <o:r id="V:Rule87" type="connector" idref="#Konektor Panah Lurus 3"/>
        <o:r id="V:Rule88" type="connector" idref="#Konektor Panah Lurus 2"/>
        <o:r id="V:Rule89" type="connector" idref="#Straight Arrow Connector 80"/>
        <o:r id="V:Rule90" type="connector" idref="# 9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777"/>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866777"/>
    <w:pPr>
      <w:spacing w:line="268" w:lineRule="auto"/>
    </w:pPr>
    <w:rPr>
      <w:rFonts w:ascii="Calibri" w:eastAsia="Times New Roman" w:hAnsi="Calibri" w:cs="Calibri"/>
      <w:lang w:val="en-US"/>
    </w:rPr>
  </w:style>
  <w:style w:type="paragraph" w:styleId="Footer">
    <w:name w:val="footer"/>
    <w:basedOn w:val="Normal"/>
    <w:link w:val="FooterChar"/>
    <w:uiPriority w:val="99"/>
    <w:unhideWhenUsed/>
    <w:rsid w:val="00866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77"/>
    <w:rPr>
      <w:lang w:val="id-ID"/>
    </w:rPr>
  </w:style>
  <w:style w:type="paragraph" w:styleId="BalloonText">
    <w:name w:val="Balloon Text"/>
    <w:basedOn w:val="Normal"/>
    <w:link w:val="BalloonTextChar"/>
    <w:uiPriority w:val="99"/>
    <w:semiHidden/>
    <w:unhideWhenUsed/>
    <w:rsid w:val="00866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777"/>
    <w:rPr>
      <w:rFonts w:ascii="Tahoma" w:hAnsi="Tahoma" w:cs="Tahoma"/>
      <w:sz w:val="16"/>
      <w:szCs w:val="16"/>
      <w:lang w:val="id-ID"/>
    </w:rPr>
  </w:style>
  <w:style w:type="paragraph" w:styleId="ListParagraph">
    <w:name w:val="List Paragraph"/>
    <w:basedOn w:val="Normal"/>
    <w:link w:val="ListParagraphChar"/>
    <w:uiPriority w:val="34"/>
    <w:qFormat/>
    <w:rsid w:val="00866777"/>
    <w:pPr>
      <w:spacing w:after="160" w:line="259" w:lineRule="auto"/>
      <w:ind w:left="720"/>
      <w:contextualSpacing/>
    </w:pPr>
    <w:rPr>
      <w:lang w:val="en-US"/>
    </w:rPr>
  </w:style>
  <w:style w:type="character" w:customStyle="1" w:styleId="ListParagraphChar">
    <w:name w:val="List Paragraph Char"/>
    <w:link w:val="ListParagraph"/>
    <w:uiPriority w:val="34"/>
    <w:locked/>
    <w:rsid w:val="00866777"/>
  </w:style>
  <w:style w:type="paragraph" w:customStyle="1" w:styleId="Default">
    <w:name w:val="Default"/>
    <w:rsid w:val="00866777"/>
    <w:pPr>
      <w:autoSpaceDE w:val="0"/>
      <w:autoSpaceDN w:val="0"/>
      <w:adjustRightInd w:val="0"/>
      <w:spacing w:line="240" w:lineRule="auto"/>
    </w:pPr>
    <w:rPr>
      <w:rFonts w:ascii="Calibri" w:hAnsi="Calibri" w:cs="Calibri"/>
      <w:color w:val="000000"/>
      <w:sz w:val="24"/>
      <w:szCs w:val="24"/>
      <w:lang w:val="id-ID"/>
    </w:rPr>
  </w:style>
  <w:style w:type="character" w:styleId="Hyperlink">
    <w:name w:val="Hyperlink"/>
    <w:basedOn w:val="DefaultParagraphFont"/>
    <w:uiPriority w:val="99"/>
    <w:unhideWhenUsed/>
    <w:rsid w:val="007B7570"/>
    <w:rPr>
      <w:color w:val="0000FF" w:themeColor="hyperlink"/>
      <w:u w:val="single"/>
    </w:rPr>
  </w:style>
  <w:style w:type="character" w:customStyle="1" w:styleId="tgc">
    <w:name w:val="_tgc"/>
    <w:basedOn w:val="DefaultParagraphFont"/>
    <w:rsid w:val="006B2A90"/>
  </w:style>
  <w:style w:type="table" w:styleId="TableGrid">
    <w:name w:val="Table Grid"/>
    <w:basedOn w:val="TableNormal"/>
    <w:uiPriority w:val="59"/>
    <w:rsid w:val="006B2A90"/>
    <w:pPr>
      <w:spacing w:line="240" w:lineRule="auto"/>
    </w:pPr>
    <w:rPr>
      <w:rFonts w:eastAsiaTheme="minorEastAsia"/>
      <w:lang w:val="id-ID"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CD284A"/>
    <w:rPr>
      <w:b/>
      <w:bCs/>
    </w:rPr>
  </w:style>
  <w:style w:type="paragraph" w:styleId="Header">
    <w:name w:val="header"/>
    <w:basedOn w:val="Normal"/>
    <w:link w:val="HeaderChar"/>
    <w:uiPriority w:val="99"/>
    <w:semiHidden/>
    <w:unhideWhenUsed/>
    <w:rsid w:val="00C956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95668"/>
    <w:rPr>
      <w:lang w:val="id-ID"/>
    </w:rPr>
  </w:style>
  <w:style w:type="paragraph" w:customStyle="1" w:styleId="Normal1">
    <w:name w:val="Normal1"/>
    <w:basedOn w:val="Normal"/>
    <w:rsid w:val="009C4E6B"/>
    <w:pPr>
      <w:spacing w:before="100" w:beforeAutospacing="1" w:after="100" w:afterAutospacing="1" w:line="240" w:lineRule="auto"/>
    </w:pPr>
    <w:rPr>
      <w:rFonts w:ascii="Times New Roman" w:eastAsiaTheme="minorEastAsia" w:hAnsi="Times New Roman" w:cs="Times New Roman"/>
      <w:sz w:val="24"/>
      <w:szCs w:val="24"/>
      <w:lang w:eastAsia="id-ID"/>
    </w:rPr>
  </w:style>
  <w:style w:type="paragraph" w:styleId="BodyTextIndent">
    <w:name w:val="Body Text Indent"/>
    <w:basedOn w:val="Normal"/>
    <w:link w:val="BodyTextIndentChar"/>
    <w:rsid w:val="009C4E6B"/>
    <w:pPr>
      <w:spacing w:after="0" w:line="240" w:lineRule="auto"/>
      <w:ind w:left="360"/>
    </w:pPr>
    <w:rPr>
      <w:rFonts w:ascii="Times New Roman" w:eastAsia="Times New Roman" w:hAnsi="Times New Roman" w:cs="Times New Roman"/>
      <w:sz w:val="24"/>
      <w:szCs w:val="20"/>
      <w:lang w:val="en-US"/>
    </w:rPr>
  </w:style>
  <w:style w:type="character" w:customStyle="1" w:styleId="BodyTextIndentChar">
    <w:name w:val="Body Text Indent Char"/>
    <w:basedOn w:val="DefaultParagraphFont"/>
    <w:link w:val="BodyTextIndent"/>
    <w:rsid w:val="009C4E6B"/>
    <w:rPr>
      <w:rFonts w:ascii="Times New Roman" w:eastAsia="Times New Roman" w:hAnsi="Times New Roman" w:cs="Times New Roman"/>
      <w:sz w:val="24"/>
      <w:szCs w:val="20"/>
    </w:rPr>
  </w:style>
  <w:style w:type="paragraph" w:styleId="NoSpacing">
    <w:name w:val="No Spacing"/>
    <w:uiPriority w:val="1"/>
    <w:qFormat/>
    <w:rsid w:val="00167BAE"/>
    <w:pPr>
      <w:spacing w:line="240" w:lineRule="auto"/>
    </w:pPr>
    <w:rPr>
      <w:lang w:val="id-I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ribd.com/doc/120249475/Pathway-D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ribd.com/doc/120249475/Pathway-D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6FCF207-8F68-4079-B80C-11E32752A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72</Pages>
  <Words>14197</Words>
  <Characters>80925</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Win 7</cp:lastModifiedBy>
  <cp:revision>5</cp:revision>
  <dcterms:created xsi:type="dcterms:W3CDTF">2017-09-23T10:10:00Z</dcterms:created>
  <dcterms:modified xsi:type="dcterms:W3CDTF">2019-09-08T12:23:00Z</dcterms:modified>
</cp:coreProperties>
</file>